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F86DA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Кузнецова Н.А.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по развитию культуры, спорта, молодежной политики и туризма – начальник МКУ «Отдел культуры Администрации Первомайского района»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443778,82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супругом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959,0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16,4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348525,24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</w:t>
            </w:r>
            <w:r>
              <w:rPr>
                <w:rFonts w:cs="Calibri"/>
              </w:rPr>
              <w:lastRenderedPageBreak/>
              <w:t>участок для гаража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супругом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959,0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16,4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75,1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19,1</w:t>
            </w:r>
          </w:p>
          <w:p w:rsidR="007F7A2C" w:rsidRDefault="007F7A2C" w:rsidP="007F7A2C">
            <w:pPr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40,0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F7A2C" w:rsidRDefault="007F7A2C" w:rsidP="007F7A2C">
            <w:pPr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TOYOTA</w:t>
            </w: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COROLLA</w:t>
            </w:r>
          </w:p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7F7A2C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7F7A2C" w:rsidRPr="007F7A2C" w:rsidRDefault="007F7A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3962 фургон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80BEA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7F7A2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E80BEA" w:rsidRDefault="00E80BEA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E80BE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80BEA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E80BEA" w:rsidRDefault="00E80BEA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B0333B"/>
    <w:rsid w:val="00B27AE5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1544A-0DE5-416D-981C-AB11EBFF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17</cp:revision>
  <dcterms:created xsi:type="dcterms:W3CDTF">2014-05-20T03:12:00Z</dcterms:created>
  <dcterms:modified xsi:type="dcterms:W3CDTF">2017-04-06T03:24:00Z</dcterms:modified>
</cp:coreProperties>
</file>