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по 31.12.201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</w:t>
            </w:r>
            <w:proofErr w:type="gramStart"/>
            <w:r w:rsidR="00C67ECF">
              <w:rPr>
                <w:rFonts w:ascii="Courier New" w:hAnsi="Courier New" w:cs="Courier New"/>
              </w:rPr>
              <w:t>лица</w:t>
            </w:r>
            <w:proofErr w:type="gramEnd"/>
            <w:r w:rsidR="00C67ECF">
              <w:rPr>
                <w:rFonts w:ascii="Courier New" w:hAnsi="Courier New" w:cs="Courier New"/>
              </w:rPr>
              <w:t xml:space="preserve">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6607BF">
        <w:trPr>
          <w:trHeight w:val="2628"/>
        </w:trPr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6607BF" w:rsidP="00E85594">
            <w:pPr>
              <w:widowControl w:val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Мазаник</w:t>
            </w:r>
            <w:proofErr w:type="spellEnd"/>
            <w:r>
              <w:rPr>
                <w:rFonts w:cs="Calibri"/>
              </w:rPr>
              <w:t xml:space="preserve"> С.А.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6607BF" w:rsidP="00324C5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Ведущий специалист по целевым программам отдела строительства и архитектуры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6607BF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102794,16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F86DA5" w:rsidP="002719B7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6607BF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6607BF" w:rsidRDefault="006607BF" w:rsidP="00EB5499">
            <w:pPr>
              <w:widowControl w:val="0"/>
              <w:jc w:val="both"/>
              <w:rPr>
                <w:rFonts w:cs="Calibri"/>
              </w:rPr>
            </w:pPr>
          </w:p>
          <w:p w:rsidR="006607BF" w:rsidRDefault="006607BF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ИЖС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6607BF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72,1</w:t>
            </w:r>
          </w:p>
          <w:p w:rsidR="006607BF" w:rsidRDefault="006607BF" w:rsidP="006607BF">
            <w:pPr>
              <w:rPr>
                <w:rFonts w:cs="Calibri"/>
              </w:rPr>
            </w:pPr>
          </w:p>
          <w:p w:rsidR="0049539B" w:rsidRPr="006607BF" w:rsidRDefault="006607BF" w:rsidP="006607BF">
            <w:pPr>
              <w:rPr>
                <w:rFonts w:cs="Calibri"/>
              </w:rPr>
            </w:pPr>
            <w:r>
              <w:rPr>
                <w:rFonts w:cs="Calibri"/>
              </w:rPr>
              <w:t>3000,0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2719B7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6607BF" w:rsidRDefault="006607BF" w:rsidP="006607BF">
            <w:pPr>
              <w:rPr>
                <w:rFonts w:cs="Calibri"/>
              </w:rPr>
            </w:pPr>
          </w:p>
          <w:p w:rsidR="0049539B" w:rsidRPr="006607BF" w:rsidRDefault="006607BF" w:rsidP="006607BF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2719B7" w:rsidP="006607BF">
            <w:pPr>
              <w:widowControl w:val="0"/>
              <w:rPr>
                <w:rFonts w:cs="Calibri"/>
                <w:lang w:val="en-US"/>
              </w:rPr>
            </w:pPr>
            <w:r>
              <w:rPr>
                <w:rFonts w:cs="Calibri"/>
              </w:rPr>
              <w:t xml:space="preserve">Автомобиль легковой </w:t>
            </w:r>
            <w:r w:rsidR="006607BF">
              <w:rPr>
                <w:rFonts w:cs="Calibri"/>
              </w:rPr>
              <w:t>ХОНДА</w:t>
            </w:r>
            <w:r w:rsidR="006607BF">
              <w:rPr>
                <w:rFonts w:cs="Calibri"/>
                <w:lang w:val="en-US"/>
              </w:rPr>
              <w:t xml:space="preserve"> CRV</w:t>
            </w:r>
          </w:p>
          <w:p w:rsidR="006607BF" w:rsidRDefault="006607BF" w:rsidP="006607BF">
            <w:pPr>
              <w:widowControl w:val="0"/>
              <w:rPr>
                <w:rFonts w:cs="Calibri"/>
                <w:lang w:val="en-US"/>
              </w:rPr>
            </w:pPr>
          </w:p>
          <w:p w:rsidR="006607BF" w:rsidRPr="006607BF" w:rsidRDefault="006607BF" w:rsidP="006607B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Автомобиль легковой УАЗ 31512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2719B7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2719B7" w:rsidRPr="00E962AA" w:rsidRDefault="002719B7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2719B7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6607BF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1010439,24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6607BF" w:rsidP="00A5375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ИЖС</w:t>
            </w:r>
          </w:p>
          <w:p w:rsidR="006607BF" w:rsidRDefault="006607BF" w:rsidP="00A53757">
            <w:pPr>
              <w:widowControl w:val="0"/>
              <w:rPr>
                <w:rFonts w:cs="Calibri"/>
              </w:rPr>
            </w:pPr>
          </w:p>
          <w:p w:rsidR="006607BF" w:rsidRDefault="006607BF" w:rsidP="00A5375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607BF" w:rsidRDefault="006607BF" w:rsidP="00A5375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3000,0</w:t>
            </w:r>
          </w:p>
          <w:p w:rsidR="006607BF" w:rsidRPr="006607BF" w:rsidRDefault="006607BF" w:rsidP="006607BF">
            <w:pPr>
              <w:rPr>
                <w:rFonts w:cs="Calibri"/>
              </w:rPr>
            </w:pPr>
          </w:p>
          <w:p w:rsidR="006607BF" w:rsidRPr="006607BF" w:rsidRDefault="006607BF" w:rsidP="006607BF">
            <w:pPr>
              <w:rPr>
                <w:rFonts w:cs="Calibri"/>
              </w:rPr>
            </w:pPr>
          </w:p>
          <w:p w:rsidR="006607BF" w:rsidRDefault="006607BF" w:rsidP="006607BF">
            <w:pPr>
              <w:rPr>
                <w:rFonts w:cs="Calibri"/>
              </w:rPr>
            </w:pPr>
          </w:p>
          <w:p w:rsidR="002719B7" w:rsidRPr="006607BF" w:rsidRDefault="006607BF" w:rsidP="006607BF">
            <w:pPr>
              <w:rPr>
                <w:rFonts w:cs="Calibri"/>
              </w:rPr>
            </w:pPr>
            <w:r>
              <w:rPr>
                <w:rFonts w:cs="Calibri"/>
              </w:rPr>
              <w:t>72,1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607BF" w:rsidRDefault="006607BF" w:rsidP="00A5375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6607BF" w:rsidRPr="006607BF" w:rsidRDefault="006607BF" w:rsidP="006607BF">
            <w:pPr>
              <w:rPr>
                <w:rFonts w:cs="Calibri"/>
              </w:rPr>
            </w:pPr>
          </w:p>
          <w:p w:rsidR="006607BF" w:rsidRPr="006607BF" w:rsidRDefault="006607BF" w:rsidP="006607BF">
            <w:pPr>
              <w:rPr>
                <w:rFonts w:cs="Calibri"/>
              </w:rPr>
            </w:pPr>
          </w:p>
          <w:p w:rsidR="006607BF" w:rsidRDefault="006607BF" w:rsidP="006607BF">
            <w:pPr>
              <w:rPr>
                <w:rFonts w:cs="Calibri"/>
              </w:rPr>
            </w:pPr>
          </w:p>
          <w:p w:rsidR="002719B7" w:rsidRPr="006607BF" w:rsidRDefault="006607BF" w:rsidP="006607BF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Pr="007F7A2C" w:rsidRDefault="002719B7" w:rsidP="00B71E2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719B7" w:rsidRDefault="002719B7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B71E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6607BF" w:rsidTr="007F7A2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6607BF" w:rsidRDefault="006607BF" w:rsidP="00D93901">
            <w:pPr>
              <w:widowControl w:val="0"/>
              <w:jc w:val="both"/>
              <w:rPr>
                <w:rFonts w:cs="Calibri"/>
              </w:rPr>
            </w:pPr>
          </w:p>
          <w:p w:rsidR="006607BF" w:rsidRDefault="006607BF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4680,00</w:t>
            </w:r>
          </w:p>
          <w:p w:rsidR="006607BF" w:rsidRDefault="006607BF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A53757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607BF" w:rsidRDefault="006607BF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</w:p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ИЖС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72,1</w:t>
            </w:r>
          </w:p>
          <w:p w:rsidR="006607BF" w:rsidRDefault="006607BF" w:rsidP="00F55FBD">
            <w:pPr>
              <w:rPr>
                <w:rFonts w:cs="Calibri"/>
              </w:rPr>
            </w:pPr>
          </w:p>
          <w:p w:rsidR="006607BF" w:rsidRPr="006607BF" w:rsidRDefault="006607BF" w:rsidP="00F55FBD">
            <w:pPr>
              <w:rPr>
                <w:rFonts w:cs="Calibri"/>
              </w:rPr>
            </w:pPr>
            <w:r>
              <w:rPr>
                <w:rFonts w:cs="Calibri"/>
              </w:rPr>
              <w:t>3000,0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6607BF" w:rsidRDefault="006607BF" w:rsidP="00F55FBD">
            <w:pPr>
              <w:rPr>
                <w:rFonts w:cs="Calibri"/>
              </w:rPr>
            </w:pPr>
          </w:p>
          <w:p w:rsidR="006607BF" w:rsidRPr="006607BF" w:rsidRDefault="006607BF" w:rsidP="00F55FBD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Pr="006607BF" w:rsidRDefault="006607BF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ВАЗ 2121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607BF" w:rsidRDefault="006607BF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6607BF" w:rsidTr="006607BF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D93901">
            <w:pPr>
              <w:widowControl w:val="0"/>
              <w:jc w:val="both"/>
              <w:rPr>
                <w:rFonts w:cs="Calibri"/>
              </w:rPr>
            </w:pPr>
          </w:p>
          <w:p w:rsidR="006607BF" w:rsidRDefault="006607BF" w:rsidP="007F7A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Несовершеннолетний </w:t>
            </w:r>
            <w:r>
              <w:rPr>
                <w:rFonts w:cs="Calibri"/>
              </w:rPr>
              <w:lastRenderedPageBreak/>
              <w:t>ребенок</w:t>
            </w:r>
          </w:p>
          <w:p w:rsidR="006607BF" w:rsidRDefault="006607BF" w:rsidP="00D93901">
            <w:pPr>
              <w:widowControl w:val="0"/>
              <w:jc w:val="both"/>
              <w:rPr>
                <w:rFonts w:cs="Calibri"/>
              </w:rPr>
            </w:pPr>
          </w:p>
          <w:p w:rsidR="006607BF" w:rsidRDefault="006607BF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A53757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607BF" w:rsidRDefault="006607BF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</w:p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Земельный </w:t>
            </w:r>
            <w:r>
              <w:rPr>
                <w:rFonts w:cs="Calibri"/>
              </w:rPr>
              <w:lastRenderedPageBreak/>
              <w:t>участок под ИЖС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72,1</w:t>
            </w:r>
          </w:p>
          <w:p w:rsidR="006607BF" w:rsidRDefault="006607BF" w:rsidP="00F55FBD">
            <w:pPr>
              <w:rPr>
                <w:rFonts w:cs="Calibri"/>
              </w:rPr>
            </w:pPr>
          </w:p>
          <w:p w:rsidR="006607BF" w:rsidRPr="006607BF" w:rsidRDefault="006607BF" w:rsidP="00F55FBD">
            <w:pPr>
              <w:rPr>
                <w:rFonts w:cs="Calibri"/>
              </w:rPr>
            </w:pPr>
            <w:r>
              <w:rPr>
                <w:rFonts w:cs="Calibri"/>
              </w:rPr>
              <w:t>3000,0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6607BF" w:rsidRDefault="006607BF" w:rsidP="00F55FBD">
            <w:pPr>
              <w:rPr>
                <w:rFonts w:cs="Calibri"/>
              </w:rPr>
            </w:pPr>
          </w:p>
          <w:p w:rsidR="006607BF" w:rsidRPr="006607BF" w:rsidRDefault="006607BF" w:rsidP="00F55FBD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BF" w:rsidRDefault="006607BF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607BF" w:rsidRDefault="006607BF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6607BF" w:rsidTr="007F7A2C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</w:p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</w:p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</w:p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ИЖС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72,1</w:t>
            </w:r>
          </w:p>
          <w:p w:rsidR="006607BF" w:rsidRDefault="006607BF" w:rsidP="00F55FBD">
            <w:pPr>
              <w:rPr>
                <w:rFonts w:cs="Calibri"/>
              </w:rPr>
            </w:pPr>
          </w:p>
          <w:p w:rsidR="006607BF" w:rsidRPr="006607BF" w:rsidRDefault="006607BF" w:rsidP="00F55FBD">
            <w:pPr>
              <w:rPr>
                <w:rFonts w:cs="Calibri"/>
              </w:rPr>
            </w:pPr>
            <w:r>
              <w:rPr>
                <w:rFonts w:cs="Calibri"/>
              </w:rPr>
              <w:t>3000,0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6607BF" w:rsidRDefault="006607BF" w:rsidP="00F55FBD">
            <w:pPr>
              <w:rPr>
                <w:rFonts w:cs="Calibri"/>
              </w:rPr>
            </w:pPr>
          </w:p>
          <w:p w:rsidR="006607BF" w:rsidRPr="006607BF" w:rsidRDefault="006607BF" w:rsidP="00F55FBD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607BF" w:rsidRDefault="006607BF" w:rsidP="00F55FB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>
      <w:bookmarkStart w:id="0" w:name="_GoBack"/>
      <w:bookmarkEnd w:id="0"/>
    </w:p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719B7"/>
    <w:rsid w:val="00284C6D"/>
    <w:rsid w:val="002E2705"/>
    <w:rsid w:val="002F69E0"/>
    <w:rsid w:val="00324C5C"/>
    <w:rsid w:val="00484BBA"/>
    <w:rsid w:val="0049539B"/>
    <w:rsid w:val="004A2286"/>
    <w:rsid w:val="004F3858"/>
    <w:rsid w:val="0057285C"/>
    <w:rsid w:val="00583C7A"/>
    <w:rsid w:val="006607BF"/>
    <w:rsid w:val="007F7A2C"/>
    <w:rsid w:val="0081067D"/>
    <w:rsid w:val="00A00591"/>
    <w:rsid w:val="00A75AA6"/>
    <w:rsid w:val="00B0333B"/>
    <w:rsid w:val="00B27AE5"/>
    <w:rsid w:val="00B71E2C"/>
    <w:rsid w:val="00C41E04"/>
    <w:rsid w:val="00C6594C"/>
    <w:rsid w:val="00C67ECF"/>
    <w:rsid w:val="00D712D4"/>
    <w:rsid w:val="00D93901"/>
    <w:rsid w:val="00DA1670"/>
    <w:rsid w:val="00E80B26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FE37B-71D7-427F-9A54-DF86CBE75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27</cp:revision>
  <dcterms:created xsi:type="dcterms:W3CDTF">2014-05-20T03:12:00Z</dcterms:created>
  <dcterms:modified xsi:type="dcterms:W3CDTF">2017-03-16T10:03:00Z</dcterms:modified>
</cp:coreProperties>
</file>