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98" w:rsidRPr="00E406D8" w:rsidRDefault="00640F98" w:rsidP="00640F98">
      <w:pPr>
        <w:jc w:val="center"/>
        <w:rPr>
          <w:b/>
          <w:sz w:val="26"/>
          <w:szCs w:val="26"/>
        </w:rPr>
      </w:pPr>
      <w:r w:rsidRPr="00E406D8">
        <w:rPr>
          <w:b/>
          <w:sz w:val="26"/>
          <w:szCs w:val="26"/>
        </w:rPr>
        <w:t>АДМИНИСТРАЦИЯ ПЕРВОМАЙСКОГО РАЙОНА</w:t>
      </w:r>
    </w:p>
    <w:p w:rsidR="00640F98" w:rsidRPr="00E406D8" w:rsidRDefault="00640F98" w:rsidP="00640F98">
      <w:pPr>
        <w:jc w:val="center"/>
        <w:rPr>
          <w:sz w:val="26"/>
          <w:szCs w:val="26"/>
        </w:rPr>
      </w:pPr>
    </w:p>
    <w:p w:rsidR="00640F98" w:rsidRPr="00E406D8" w:rsidRDefault="00640F98" w:rsidP="00640F98">
      <w:pPr>
        <w:jc w:val="center"/>
        <w:rPr>
          <w:b/>
          <w:sz w:val="26"/>
          <w:szCs w:val="26"/>
        </w:rPr>
      </w:pPr>
      <w:r w:rsidRPr="00E406D8">
        <w:rPr>
          <w:b/>
          <w:sz w:val="26"/>
          <w:szCs w:val="26"/>
        </w:rPr>
        <w:t xml:space="preserve">РАСПОРЯЖЕНИЕ </w:t>
      </w:r>
    </w:p>
    <w:p w:rsidR="00640F98" w:rsidRPr="00E406D8" w:rsidRDefault="00640F98" w:rsidP="00640F98">
      <w:pPr>
        <w:spacing w:before="480" w:after="480"/>
        <w:rPr>
          <w:sz w:val="26"/>
          <w:szCs w:val="26"/>
        </w:rPr>
      </w:pPr>
      <w:r w:rsidRPr="00E406D8">
        <w:rPr>
          <w:sz w:val="26"/>
          <w:szCs w:val="26"/>
        </w:rPr>
        <w:t xml:space="preserve">08.11.2023    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E406D8">
        <w:rPr>
          <w:sz w:val="26"/>
          <w:szCs w:val="26"/>
        </w:rPr>
        <w:t>№ 571-р</w:t>
      </w:r>
    </w:p>
    <w:p w:rsidR="00640F98" w:rsidRDefault="00640F98" w:rsidP="00640F9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jc w:val="center"/>
        <w:rPr>
          <w:sz w:val="26"/>
          <w:szCs w:val="26"/>
        </w:rPr>
      </w:pPr>
      <w:r w:rsidRPr="00E406D8">
        <w:rPr>
          <w:sz w:val="26"/>
          <w:szCs w:val="26"/>
        </w:rPr>
        <w:t>Об утверждении отчета об исполнении</w:t>
      </w:r>
      <w:r>
        <w:rPr>
          <w:sz w:val="26"/>
          <w:szCs w:val="26"/>
        </w:rPr>
        <w:t xml:space="preserve"> </w:t>
      </w:r>
      <w:r w:rsidRPr="00E406D8">
        <w:rPr>
          <w:sz w:val="26"/>
          <w:szCs w:val="26"/>
        </w:rPr>
        <w:t>бюджета муниципального образования</w:t>
      </w:r>
    </w:p>
    <w:p w:rsidR="00640F98" w:rsidRPr="00E406D8" w:rsidRDefault="00640F98" w:rsidP="00640F98">
      <w:pPr>
        <w:jc w:val="center"/>
        <w:rPr>
          <w:sz w:val="26"/>
          <w:szCs w:val="26"/>
        </w:rPr>
      </w:pPr>
      <w:r w:rsidRPr="00E406D8">
        <w:rPr>
          <w:sz w:val="26"/>
          <w:szCs w:val="26"/>
        </w:rPr>
        <w:t>«Первомайский район»</w:t>
      </w:r>
      <w:r>
        <w:rPr>
          <w:sz w:val="26"/>
          <w:szCs w:val="26"/>
        </w:rPr>
        <w:t xml:space="preserve"> </w:t>
      </w:r>
      <w:r w:rsidRPr="00E406D8">
        <w:rPr>
          <w:sz w:val="26"/>
          <w:szCs w:val="26"/>
        </w:rPr>
        <w:t>за 9 месяцев 2023 года</w:t>
      </w: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ind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 xml:space="preserve">Утвердить отчет об исполнении бюджета муниципального образования «Первомайский район» за 9 месяцев 2023 года согласно приложениям 1, 2, 3, 4, 5, 6, </w:t>
      </w:r>
      <w:bookmarkStart w:id="0" w:name="_GoBack"/>
      <w:bookmarkEnd w:id="0"/>
      <w:r w:rsidR="002A08EB" w:rsidRPr="00E406D8">
        <w:rPr>
          <w:sz w:val="26"/>
          <w:szCs w:val="26"/>
        </w:rPr>
        <w:t>7 к</w:t>
      </w:r>
      <w:r w:rsidRPr="00E406D8">
        <w:rPr>
          <w:sz w:val="26"/>
          <w:szCs w:val="26"/>
        </w:rPr>
        <w:t xml:space="preserve"> настоящему распоряжению.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Утвердить отчет о выполнении Программы приватизации (продажи) муниципального имущества Первомайского района за 9 месяцев 2023 года согласно приложению 4 к настоящему распоряжению.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Утвердить отчет о выполнении Программы муниципальных внутренних заимствований Первомайского района за 9 месяцев 2023 года согласно приложению 5 к настоящему распоряжению.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за 9 месяцев 2023 года согласно приложению 6 к настоящему распоряжению.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Утвердить отчет об исполнении муниципального дорожного фонда муниципального образования «Первомайский район» за 9 месяцев 2023 года согласно приложению 7 к настоящему распоряжению.</w:t>
      </w:r>
    </w:p>
    <w:p w:rsidR="00640F98" w:rsidRPr="00E406D8" w:rsidRDefault="00640F98" w:rsidP="00640F9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Направить утвержденный отчет об исполнении бюджета муниципального образования «Первомайский район» за 9 месяцев 2023 года в Думу Первомайского района и Контрольно-счетный орган Первомайского района.</w:t>
      </w:r>
    </w:p>
    <w:p w:rsidR="00640F98" w:rsidRPr="00E406D8" w:rsidRDefault="00640F98" w:rsidP="00640F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406D8">
        <w:rPr>
          <w:sz w:val="26"/>
          <w:szCs w:val="26"/>
        </w:rPr>
        <w:t>Опубликовать настоящее распоряжение в газете «Заветы Ильича» и на официальном сайте Администрации Первомайского района (</w:t>
      </w:r>
      <w:r w:rsidRPr="00E406D8">
        <w:rPr>
          <w:sz w:val="26"/>
          <w:szCs w:val="26"/>
          <w:lang w:val="en-US"/>
        </w:rPr>
        <w:t>http</w:t>
      </w:r>
      <w:r w:rsidRPr="00E406D8">
        <w:rPr>
          <w:sz w:val="26"/>
          <w:szCs w:val="26"/>
        </w:rPr>
        <w:t>://</w:t>
      </w:r>
      <w:proofErr w:type="spellStart"/>
      <w:r w:rsidRPr="00E406D8">
        <w:rPr>
          <w:sz w:val="26"/>
          <w:szCs w:val="26"/>
          <w:lang w:val="en-US"/>
        </w:rPr>
        <w:t>pmr</w:t>
      </w:r>
      <w:proofErr w:type="spellEnd"/>
      <w:r w:rsidRPr="00E406D8">
        <w:rPr>
          <w:sz w:val="26"/>
          <w:szCs w:val="26"/>
        </w:rPr>
        <w:t>.</w:t>
      </w:r>
      <w:proofErr w:type="spellStart"/>
      <w:r w:rsidRPr="00E406D8">
        <w:rPr>
          <w:sz w:val="26"/>
          <w:szCs w:val="26"/>
          <w:lang w:val="en-US"/>
        </w:rPr>
        <w:t>tomsk</w:t>
      </w:r>
      <w:proofErr w:type="spellEnd"/>
      <w:r w:rsidRPr="00E406D8">
        <w:rPr>
          <w:sz w:val="26"/>
          <w:szCs w:val="26"/>
        </w:rPr>
        <w:t>.</w:t>
      </w:r>
      <w:proofErr w:type="spellStart"/>
      <w:r w:rsidRPr="00E406D8">
        <w:rPr>
          <w:sz w:val="26"/>
          <w:szCs w:val="26"/>
          <w:lang w:val="en-US"/>
        </w:rPr>
        <w:t>ru</w:t>
      </w:r>
      <w:proofErr w:type="spellEnd"/>
      <w:r w:rsidRPr="00E406D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40F98" w:rsidRPr="00E406D8" w:rsidRDefault="00640F98" w:rsidP="00640F98">
      <w:pPr>
        <w:ind w:left="1843" w:hanging="425"/>
        <w:jc w:val="both"/>
        <w:rPr>
          <w:sz w:val="26"/>
          <w:szCs w:val="26"/>
        </w:rPr>
      </w:pP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rPr>
          <w:sz w:val="26"/>
          <w:szCs w:val="26"/>
        </w:rPr>
      </w:pPr>
      <w:r w:rsidRPr="00E406D8">
        <w:rPr>
          <w:sz w:val="26"/>
          <w:szCs w:val="26"/>
        </w:rPr>
        <w:t xml:space="preserve">Глава Первомайского района                                                             </w:t>
      </w:r>
      <w:r>
        <w:rPr>
          <w:sz w:val="26"/>
          <w:szCs w:val="26"/>
        </w:rPr>
        <w:t xml:space="preserve">               </w:t>
      </w:r>
      <w:r w:rsidRPr="00E406D8">
        <w:rPr>
          <w:sz w:val="26"/>
          <w:szCs w:val="26"/>
        </w:rPr>
        <w:t xml:space="preserve"> И.И.</w:t>
      </w:r>
      <w:r>
        <w:rPr>
          <w:sz w:val="26"/>
          <w:szCs w:val="26"/>
        </w:rPr>
        <w:t xml:space="preserve"> </w:t>
      </w:r>
      <w:r w:rsidRPr="00E406D8">
        <w:rPr>
          <w:sz w:val="26"/>
          <w:szCs w:val="26"/>
        </w:rPr>
        <w:t>Сиберт</w:t>
      </w: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E406D8" w:rsidRDefault="00640F98" w:rsidP="00640F98">
      <w:pPr>
        <w:ind w:left="1134"/>
        <w:rPr>
          <w:sz w:val="26"/>
          <w:szCs w:val="26"/>
        </w:rPr>
      </w:pPr>
    </w:p>
    <w:p w:rsidR="00640F98" w:rsidRPr="00917FA1" w:rsidRDefault="00640F98" w:rsidP="00640F98">
      <w:pPr>
        <w:ind w:left="1134"/>
      </w:pPr>
    </w:p>
    <w:p w:rsidR="00640F98" w:rsidRPr="00917FA1" w:rsidRDefault="00640F98" w:rsidP="00640F98">
      <w:pPr>
        <w:ind w:left="1134"/>
      </w:pPr>
    </w:p>
    <w:p w:rsidR="00640F98" w:rsidRPr="00917FA1" w:rsidRDefault="00640F98" w:rsidP="00640F98">
      <w:pPr>
        <w:ind w:left="851"/>
      </w:pPr>
    </w:p>
    <w:p w:rsidR="00640F98" w:rsidRPr="00917FA1" w:rsidRDefault="00640F98" w:rsidP="00640F98">
      <w:pPr>
        <w:ind w:left="851"/>
      </w:pPr>
    </w:p>
    <w:p w:rsidR="00640F98" w:rsidRDefault="00640F98" w:rsidP="00640F98">
      <w:pPr>
        <w:ind w:left="851"/>
      </w:pPr>
    </w:p>
    <w:p w:rsidR="00640F98" w:rsidRPr="008C2AF0" w:rsidRDefault="00640F98" w:rsidP="00640F98">
      <w:pPr>
        <w:rPr>
          <w:sz w:val="20"/>
          <w:szCs w:val="20"/>
        </w:rPr>
      </w:pPr>
      <w:r>
        <w:rPr>
          <w:sz w:val="20"/>
          <w:szCs w:val="20"/>
        </w:rPr>
        <w:t>Вяльцева С.М.</w:t>
      </w:r>
    </w:p>
    <w:p w:rsidR="00640F98" w:rsidRDefault="00640F98" w:rsidP="00640F98">
      <w:pPr>
        <w:rPr>
          <w:sz w:val="20"/>
          <w:szCs w:val="20"/>
        </w:rPr>
      </w:pPr>
      <w:r w:rsidRPr="008C2AF0">
        <w:rPr>
          <w:sz w:val="20"/>
          <w:szCs w:val="20"/>
        </w:rPr>
        <w:t>8-38-245-2-19-51</w:t>
      </w:r>
    </w:p>
    <w:p w:rsidR="00A91F1B" w:rsidRPr="00640F98" w:rsidRDefault="00640F98" w:rsidP="00640F9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Pr="00640F98">
        <w:rPr>
          <w:sz w:val="20"/>
          <w:szCs w:val="20"/>
        </w:rPr>
        <w:t xml:space="preserve">Приложение 1 к распоряжению </w:t>
      </w:r>
    </w:p>
    <w:p w:rsidR="00640F98" w:rsidRPr="00640F98" w:rsidRDefault="00640F98" w:rsidP="00640F98">
      <w:pPr>
        <w:jc w:val="right"/>
        <w:rPr>
          <w:sz w:val="20"/>
          <w:szCs w:val="20"/>
        </w:rPr>
      </w:pPr>
      <w:r w:rsidRPr="00640F98">
        <w:rPr>
          <w:sz w:val="20"/>
          <w:szCs w:val="20"/>
        </w:rPr>
        <w:t>Администрации Первомайского района</w:t>
      </w:r>
    </w:p>
    <w:p w:rsidR="00640F98" w:rsidRDefault="00640F98" w:rsidP="00640F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640F98">
        <w:rPr>
          <w:sz w:val="20"/>
          <w:szCs w:val="20"/>
        </w:rPr>
        <w:t>от 08.11.2023 № 571-р</w:t>
      </w:r>
    </w:p>
    <w:p w:rsidR="00640F98" w:rsidRDefault="00640F98" w:rsidP="00640F98">
      <w:pPr>
        <w:jc w:val="center"/>
        <w:rPr>
          <w:sz w:val="20"/>
          <w:szCs w:val="20"/>
        </w:rPr>
      </w:pPr>
    </w:p>
    <w:p w:rsidR="00640F98" w:rsidRDefault="00640F98" w:rsidP="00640F98">
      <w:pPr>
        <w:jc w:val="center"/>
        <w:rPr>
          <w:sz w:val="20"/>
          <w:szCs w:val="20"/>
        </w:rPr>
      </w:pPr>
    </w:p>
    <w:p w:rsidR="00640F98" w:rsidRDefault="00640F98" w:rsidP="00640F98">
      <w:pPr>
        <w:jc w:val="center"/>
        <w:rPr>
          <w:bCs/>
        </w:rPr>
      </w:pPr>
      <w:r w:rsidRPr="00917FA1">
        <w:rPr>
          <w:bCs/>
        </w:rPr>
        <w:t>Отчет</w:t>
      </w:r>
      <w:r>
        <w:rPr>
          <w:bCs/>
        </w:rPr>
        <w:t xml:space="preserve"> </w:t>
      </w:r>
      <w:r w:rsidRPr="00917FA1">
        <w:rPr>
          <w:bCs/>
        </w:rPr>
        <w:t>об исполнении доходной части</w:t>
      </w:r>
      <w:r>
        <w:rPr>
          <w:bCs/>
        </w:rPr>
        <w:t xml:space="preserve"> </w:t>
      </w:r>
      <w:r w:rsidRPr="00917FA1">
        <w:rPr>
          <w:bCs/>
        </w:rPr>
        <w:t xml:space="preserve">бюджета муниципального образования </w:t>
      </w:r>
    </w:p>
    <w:p w:rsidR="00640F98" w:rsidRDefault="00640F98" w:rsidP="00640F98">
      <w:pPr>
        <w:jc w:val="center"/>
        <w:rPr>
          <w:bCs/>
        </w:rPr>
      </w:pPr>
      <w:r w:rsidRPr="00917FA1">
        <w:rPr>
          <w:bCs/>
        </w:rPr>
        <w:t>«Первомайский район»</w:t>
      </w:r>
      <w:r>
        <w:rPr>
          <w:bCs/>
        </w:rPr>
        <w:t xml:space="preserve"> за </w:t>
      </w:r>
      <w:r w:rsidRPr="00BB32CC">
        <w:t xml:space="preserve">9 месяцев </w:t>
      </w:r>
      <w:r w:rsidRPr="00917FA1">
        <w:rPr>
          <w:bCs/>
        </w:rPr>
        <w:t>202</w:t>
      </w:r>
      <w:r>
        <w:rPr>
          <w:bCs/>
        </w:rPr>
        <w:t>3</w:t>
      </w:r>
      <w:r w:rsidRPr="00917FA1">
        <w:rPr>
          <w:bCs/>
        </w:rPr>
        <w:t xml:space="preserve"> года</w:t>
      </w:r>
    </w:p>
    <w:p w:rsidR="00640F98" w:rsidRDefault="00640F98" w:rsidP="00640F98">
      <w:pPr>
        <w:jc w:val="center"/>
        <w:rPr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5"/>
        <w:gridCol w:w="2630"/>
        <w:gridCol w:w="1559"/>
        <w:gridCol w:w="1444"/>
        <w:gridCol w:w="1811"/>
      </w:tblGrid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Исполнение, %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1 428 494,75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953 293,57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66,73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138 736,80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94 910,00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68,41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122 804,30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82 538,70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67,21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98 579,80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68 800,50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69,79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2 952,00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2 412,70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81,73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-31,70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1 05 01000 00 0000 110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16 349,00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7 656,40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46,83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1 05 04000 02 0000 110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1 941,30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71,90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1 08 00000 00 0000 000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1 776,50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82,90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15 932,50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12 371,40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77,65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10 823,30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7 384,00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68,22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1 11 05010 00 0000 120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9 420,00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6 427,40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68,23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>
              <w:rPr>
                <w:sz w:val="20"/>
                <w:szCs w:val="20"/>
              </w:rPr>
              <w:lastRenderedPageBreak/>
              <w:t xml:space="preserve">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14,20</w:t>
            </w: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226,76</w:t>
            </w:r>
          </w:p>
        </w:tc>
      </w:tr>
      <w:tr w:rsidR="00640F98" w:rsidTr="00640F98">
        <w:tc>
          <w:tcPr>
            <w:tcW w:w="2185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640F98" w:rsidRDefault="00640F98" w:rsidP="00640F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</w:p>
        </w:tc>
      </w:tr>
      <w:tr w:rsidR="00640F98" w:rsidTr="00640F98">
        <w:trPr>
          <w:trHeight w:val="1838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1 11 05030 00 0000 120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1 389,10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924,40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66,55</w:t>
            </w:r>
          </w:p>
        </w:tc>
      </w:tr>
      <w:tr w:rsidR="00640F98" w:rsidTr="00640F98">
        <w:trPr>
          <w:trHeight w:val="276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485,40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</w:t>
            </w:r>
          </w:p>
        </w:tc>
      </w:tr>
      <w:tr w:rsidR="00640F98" w:rsidTr="00640F98">
        <w:trPr>
          <w:trHeight w:val="576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1 13 00000 00 0000 000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</w:t>
            </w:r>
          </w:p>
        </w:tc>
      </w:tr>
      <w:tr w:rsidR="00640F98" w:rsidTr="00640F98">
        <w:trPr>
          <w:trHeight w:val="547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1 14 00000 00 0000 000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1 325,80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101,98</w:t>
            </w:r>
          </w:p>
        </w:tc>
      </w:tr>
      <w:tr w:rsidR="00640F98" w:rsidTr="00640F98">
        <w:trPr>
          <w:trHeight w:val="555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640F98" w:rsidTr="00640F98">
        <w:trPr>
          <w:trHeight w:val="563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1 14 06000 00 0000 430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1 213,80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151,73</w:t>
            </w:r>
          </w:p>
        </w:tc>
      </w:tr>
      <w:tr w:rsidR="00640F98" w:rsidTr="00640F98">
        <w:trPr>
          <w:trHeight w:val="465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1 16 00000 00 0000 000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2 989,50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2 625,70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87,83</w:t>
            </w:r>
          </w:p>
        </w:tc>
      </w:tr>
      <w:tr w:rsidR="00640F98" w:rsidTr="00640F98">
        <w:trPr>
          <w:trHeight w:val="495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466,80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640F98" w:rsidTr="00640F98">
        <w:trPr>
          <w:trHeight w:val="423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1 289 757,95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858 383,57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66,55</w:t>
            </w:r>
          </w:p>
        </w:tc>
      </w:tr>
      <w:tr w:rsidR="00640F98" w:rsidTr="00640F98">
        <w:trPr>
          <w:trHeight w:val="259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146 637,59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113 493,99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77,40</w:t>
            </w:r>
          </w:p>
        </w:tc>
      </w:tr>
      <w:tr w:rsidR="00640F98" w:rsidTr="00640F98">
        <w:trPr>
          <w:trHeight w:val="276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из бюджета </w:t>
            </w:r>
            <w:r>
              <w:rPr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86 912,80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69 884,30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80,41</w:t>
            </w:r>
          </w:p>
        </w:tc>
      </w:tr>
      <w:tr w:rsidR="00640F98" w:rsidTr="00640F98">
        <w:trPr>
          <w:trHeight w:val="416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2 02 15002 05 0000 150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59 724,79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43 609,69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73,02</w:t>
            </w:r>
          </w:p>
        </w:tc>
      </w:tr>
      <w:tr w:rsidR="00640F98" w:rsidTr="00640F98">
        <w:trPr>
          <w:trHeight w:val="940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705 387,80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427 462,39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60,60</w:t>
            </w:r>
          </w:p>
        </w:tc>
      </w:tr>
      <w:tr w:rsidR="00640F98" w:rsidTr="00640F98">
        <w:trPr>
          <w:trHeight w:val="628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2 02 20077 05 0000 150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34 246,70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23 329,12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68,12</w:t>
            </w:r>
          </w:p>
        </w:tc>
      </w:tr>
      <w:tr w:rsidR="00640F98" w:rsidTr="00640F98">
        <w:trPr>
          <w:trHeight w:val="829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2 02 25172 05 0000 150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1 460,15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1 414,04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96,84</w:t>
            </w:r>
          </w:p>
        </w:tc>
      </w:tr>
      <w:tr w:rsidR="00640F98" w:rsidTr="00640F98">
        <w:trPr>
          <w:trHeight w:val="840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2 02 25179 05 0000 150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1 445,10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75,55</w:t>
            </w:r>
          </w:p>
        </w:tc>
      </w:tr>
      <w:tr w:rsidR="00640F98" w:rsidTr="00640F98">
        <w:trPr>
          <w:trHeight w:val="701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2 02 25213 05 0000 150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2 025,97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2 004,21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98,93</w:t>
            </w:r>
          </w:p>
        </w:tc>
      </w:tr>
      <w:tr w:rsidR="00640F98" w:rsidTr="00640F98">
        <w:trPr>
          <w:trHeight w:val="1223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2 02 25243 05 0000 150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220 840,30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110 605,07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640F98" w:rsidTr="00640F98">
        <w:trPr>
          <w:trHeight w:val="1320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2 02 25304 05 0000 150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4 560,44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45,36</w:t>
            </w:r>
          </w:p>
        </w:tc>
      </w:tr>
      <w:tr w:rsidR="00640F98" w:rsidTr="00640F98">
        <w:trPr>
          <w:trHeight w:val="814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2 02 25497 05 0000 150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474,46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474,46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941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2 02 25511 05 0000 150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3 194,09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2 736,06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85,66</w:t>
            </w:r>
          </w:p>
        </w:tc>
      </w:tr>
      <w:tr w:rsidR="00640F98" w:rsidTr="00640F98">
        <w:trPr>
          <w:trHeight w:val="696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2.02.25519.05.0000.150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27 028,34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5 480,75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20,28</w:t>
            </w:r>
          </w:p>
        </w:tc>
      </w:tr>
      <w:tr w:rsidR="00640F98" w:rsidTr="00640F98">
        <w:trPr>
          <w:trHeight w:val="798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2 02 25527 05 0000 150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722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7 901,31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7 714,32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640F98" w:rsidTr="00640F98">
        <w:trPr>
          <w:trHeight w:val="650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2 792,60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2 763,98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</w:tr>
      <w:tr w:rsidR="00640F98" w:rsidTr="00640F98">
        <w:trPr>
          <w:trHeight w:val="565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2 02 25599 05 0000 150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447,00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75,86</w:t>
            </w:r>
          </w:p>
        </w:tc>
      </w:tr>
      <w:tr w:rsidR="00640F98" w:rsidTr="00640F98">
        <w:trPr>
          <w:trHeight w:val="1303"/>
        </w:trPr>
        <w:tc>
          <w:tcPr>
            <w:tcW w:w="2185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2 02 25750 05 0000 150</w:t>
            </w:r>
          </w:p>
        </w:tc>
        <w:tc>
          <w:tcPr>
            <w:tcW w:w="2630" w:type="dxa"/>
            <w:hideMark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37 921,95</w:t>
            </w:r>
          </w:p>
        </w:tc>
        <w:tc>
          <w:tcPr>
            <w:tcW w:w="1444" w:type="dxa"/>
            <w:noWrap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34 584,90</w:t>
            </w:r>
          </w:p>
        </w:tc>
        <w:tc>
          <w:tcPr>
            <w:tcW w:w="1811" w:type="dxa"/>
            <w:vAlign w:val="center"/>
            <w:hideMark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91,20</w:t>
            </w:r>
          </w:p>
        </w:tc>
      </w:tr>
      <w:tr w:rsidR="00640F98" w:rsidTr="00640F98">
        <w:trPr>
          <w:trHeight w:val="922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2 02 27576 05 0000 150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софинансирование капитальных вложений в </w:t>
            </w:r>
            <w:r>
              <w:rPr>
                <w:sz w:val="20"/>
                <w:szCs w:val="20"/>
              </w:rPr>
              <w:lastRenderedPageBreak/>
              <w:t>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6 762,99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1 948,41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2 02. 29999 05 0000 150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347 082,21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226 819,58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65,35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345 839,18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260 320,24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75,27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318 564,73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244 684,53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2 02 30027 05 0000 150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9 190,00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58,48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5 941,70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1 314,16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2 02 35502 05 0000 150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86 881,95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53 895,14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62,03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</w:t>
            </w:r>
            <w:r>
              <w:rPr>
                <w:sz w:val="20"/>
                <w:szCs w:val="20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4 127,65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4 124,31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2 02 45303 05 0000 150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18 077,00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13 642,36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75,47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2 02 45454 05 0000 150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57 677,30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29 128,47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4 897,03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3 024,64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61,76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4 897,03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3 024,64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61,76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6 303,95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6 603,83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104,76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6 020,98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6 020,98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2 18 05020.05 0000 150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муниципальных районов от возврата автономными </w:t>
            </w:r>
            <w:r>
              <w:rPr>
                <w:sz w:val="20"/>
                <w:szCs w:val="20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276,97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276,97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2 18 05030 05 0000 150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305,88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5 098,00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-6 189,55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-6 416,66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103,67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2 19 25304 05 0000 150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-119,48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-119,48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2 19 35304 05 0000 150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559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-55,67</w:t>
            </w:r>
          </w:p>
        </w:tc>
        <w:tc>
          <w:tcPr>
            <w:tcW w:w="1444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-55,67</w:t>
            </w:r>
          </w:p>
        </w:tc>
        <w:tc>
          <w:tcPr>
            <w:tcW w:w="1811" w:type="dxa"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40F98" w:rsidTr="00640F98">
        <w:trPr>
          <w:trHeight w:val="274"/>
        </w:trPr>
        <w:tc>
          <w:tcPr>
            <w:tcW w:w="2185" w:type="dxa"/>
            <w:noWrap/>
            <w:vAlign w:val="center"/>
          </w:tcPr>
          <w:p w:rsidR="00640F98" w:rsidRDefault="00640F98" w:rsidP="0064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2 19 60010 05 0000 150</w:t>
            </w:r>
          </w:p>
        </w:tc>
        <w:tc>
          <w:tcPr>
            <w:tcW w:w="2630" w:type="dxa"/>
          </w:tcPr>
          <w:p w:rsidR="00640F98" w:rsidRDefault="00640F98" w:rsidP="00A5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noWrap/>
          </w:tcPr>
          <w:p w:rsidR="00640F98" w:rsidRDefault="00640F98" w:rsidP="00A51C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-6 014,40</w:t>
            </w:r>
          </w:p>
        </w:tc>
        <w:tc>
          <w:tcPr>
            <w:tcW w:w="1444" w:type="dxa"/>
            <w:noWrap/>
          </w:tcPr>
          <w:p w:rsidR="00640F98" w:rsidRDefault="00640F98" w:rsidP="00A51C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-6 241,51</w:t>
            </w:r>
          </w:p>
        </w:tc>
        <w:tc>
          <w:tcPr>
            <w:tcW w:w="1811" w:type="dxa"/>
          </w:tcPr>
          <w:p w:rsidR="00640F98" w:rsidRDefault="00640F98" w:rsidP="00A51C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103,78</w:t>
            </w:r>
          </w:p>
        </w:tc>
      </w:tr>
    </w:tbl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</w:rPr>
      </w:pPr>
    </w:p>
    <w:p w:rsidR="00640F98" w:rsidRDefault="00640F98" w:rsidP="00640F9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Приложение 2 к распоряжению </w:t>
      </w:r>
    </w:p>
    <w:p w:rsidR="00640F98" w:rsidRDefault="00640F98" w:rsidP="00640F9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640F98" w:rsidRDefault="00640F98" w:rsidP="00640F98">
      <w:pPr>
        <w:ind w:left="2832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от 08.11.2023 № 571-р</w:t>
      </w:r>
    </w:p>
    <w:p w:rsidR="00640F98" w:rsidRDefault="00640F98" w:rsidP="00640F98">
      <w:pPr>
        <w:ind w:left="2832" w:firstLine="708"/>
        <w:jc w:val="center"/>
        <w:rPr>
          <w:bCs/>
          <w:sz w:val="20"/>
          <w:szCs w:val="20"/>
        </w:rPr>
      </w:pPr>
    </w:p>
    <w:p w:rsidR="00640F98" w:rsidRDefault="00640F98" w:rsidP="00640F98">
      <w:pPr>
        <w:ind w:left="2832" w:firstLine="708"/>
        <w:jc w:val="center"/>
        <w:rPr>
          <w:bCs/>
          <w:sz w:val="20"/>
          <w:szCs w:val="20"/>
        </w:rPr>
      </w:pPr>
    </w:p>
    <w:p w:rsidR="00640F98" w:rsidRDefault="00640F98" w:rsidP="00640F98">
      <w:pPr>
        <w:jc w:val="center"/>
        <w:rPr>
          <w:bCs/>
          <w:sz w:val="22"/>
          <w:szCs w:val="22"/>
        </w:rPr>
      </w:pPr>
      <w:r w:rsidRPr="00640F98">
        <w:rPr>
          <w:bCs/>
          <w:sz w:val="22"/>
          <w:szCs w:val="22"/>
        </w:rPr>
        <w:t xml:space="preserve">                        Отчет об исполнении местного бюджета Первомайского райо</w:t>
      </w:r>
      <w:r>
        <w:rPr>
          <w:bCs/>
          <w:sz w:val="22"/>
          <w:szCs w:val="22"/>
        </w:rPr>
        <w:t xml:space="preserve">на по разделам, подразделам, </w:t>
      </w:r>
      <w:r w:rsidRPr="00640F98">
        <w:rPr>
          <w:bCs/>
          <w:sz w:val="22"/>
          <w:szCs w:val="22"/>
        </w:rPr>
        <w:t xml:space="preserve">целевым статьям и видам расходов классификации расходов бюджетов в ведомственной структуре </w:t>
      </w:r>
      <w:r w:rsidRPr="00640F98">
        <w:rPr>
          <w:sz w:val="22"/>
          <w:szCs w:val="22"/>
        </w:rPr>
        <w:t xml:space="preserve">за 9 месяцев </w:t>
      </w:r>
      <w:r w:rsidRPr="00640F98">
        <w:rPr>
          <w:bCs/>
          <w:sz w:val="22"/>
          <w:szCs w:val="22"/>
        </w:rPr>
        <w:t>2023 год</w:t>
      </w:r>
    </w:p>
    <w:p w:rsidR="00640F98" w:rsidRDefault="00640F98" w:rsidP="00640F9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тыс. рублей</w:t>
      </w:r>
    </w:p>
    <w:tbl>
      <w:tblPr>
        <w:tblStyle w:val="ad"/>
        <w:tblW w:w="10368" w:type="dxa"/>
        <w:jc w:val="center"/>
        <w:tblLook w:val="04A0" w:firstRow="1" w:lastRow="0" w:firstColumn="1" w:lastColumn="0" w:noHBand="0" w:noVBand="1"/>
      </w:tblPr>
      <w:tblGrid>
        <w:gridCol w:w="2782"/>
        <w:gridCol w:w="705"/>
        <w:gridCol w:w="807"/>
        <w:gridCol w:w="1386"/>
        <w:gridCol w:w="787"/>
        <w:gridCol w:w="1227"/>
        <w:gridCol w:w="1312"/>
        <w:gridCol w:w="1362"/>
      </w:tblGrid>
      <w:tr w:rsidR="00A51C2F" w:rsidTr="00970BD3">
        <w:trPr>
          <w:trHeight w:val="446"/>
          <w:jc w:val="center"/>
        </w:trPr>
        <w:tc>
          <w:tcPr>
            <w:tcW w:w="2782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5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07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669F4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6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7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27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312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62" w:type="dxa"/>
            <w:vAlign w:val="center"/>
          </w:tcPr>
          <w:p w:rsidR="00640F98" w:rsidRPr="003669F4" w:rsidRDefault="00640F98" w:rsidP="0064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69F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40F98" w:rsidTr="00970BD3">
        <w:trPr>
          <w:trHeight w:val="223"/>
          <w:jc w:val="center"/>
        </w:trPr>
        <w:tc>
          <w:tcPr>
            <w:tcW w:w="2782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vAlign w:val="center"/>
          </w:tcPr>
          <w:p w:rsidR="00640F98" w:rsidRPr="003669F4" w:rsidRDefault="00640F98" w:rsidP="00640F98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</w:t>
            </w:r>
          </w:p>
        </w:tc>
      </w:tr>
      <w:tr w:rsidR="00640F98" w:rsidTr="00970BD3">
        <w:trPr>
          <w:trHeight w:val="223"/>
          <w:jc w:val="center"/>
        </w:trPr>
        <w:tc>
          <w:tcPr>
            <w:tcW w:w="2782" w:type="dxa"/>
            <w:vAlign w:val="bottom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1 433 279,57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908 681,69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63,40</w:t>
            </w:r>
          </w:p>
        </w:tc>
      </w:tr>
      <w:tr w:rsidR="00640F98" w:rsidTr="00970BD3">
        <w:trPr>
          <w:trHeight w:val="46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Первомайского района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1 212,10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870,57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71,82</w:t>
            </w:r>
          </w:p>
        </w:tc>
      </w:tr>
      <w:tr w:rsidR="00640F98" w:rsidTr="00970BD3">
        <w:trPr>
          <w:trHeight w:val="446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1 212,10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870,57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71,82</w:t>
            </w:r>
          </w:p>
        </w:tc>
      </w:tr>
      <w:tr w:rsidR="00640F98" w:rsidTr="00970BD3">
        <w:trPr>
          <w:trHeight w:val="2274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1 212,10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71,82</w:t>
            </w:r>
          </w:p>
        </w:tc>
      </w:tr>
      <w:tr w:rsidR="00640F98" w:rsidTr="00970BD3">
        <w:trPr>
          <w:trHeight w:val="1367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1 212,10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71,82</w:t>
            </w:r>
          </w:p>
        </w:tc>
      </w:tr>
      <w:tr w:rsidR="00640F98" w:rsidTr="00970BD3">
        <w:trPr>
          <w:trHeight w:val="223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1 212,10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71,82</w:t>
            </w:r>
          </w:p>
        </w:tc>
      </w:tr>
      <w:tr w:rsidR="00640F98" w:rsidTr="00970BD3">
        <w:trPr>
          <w:trHeight w:val="113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  <w:bookmarkStart w:id="1" w:name="RANGE!A21"/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bookmarkStart w:id="2" w:name="RANGE!E21"/>
            <w:r>
              <w:rPr>
                <w:sz w:val="20"/>
                <w:szCs w:val="20"/>
              </w:rPr>
              <w:t>120</w:t>
            </w:r>
            <w:bookmarkEnd w:id="2"/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540,43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372,30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68,89</w:t>
            </w:r>
          </w:p>
        </w:tc>
      </w:tr>
      <w:tr w:rsidR="00640F98" w:rsidTr="00970BD3">
        <w:trPr>
          <w:trHeight w:val="1367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453,26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75,69</w:t>
            </w:r>
          </w:p>
        </w:tc>
      </w:tr>
      <w:tr w:rsidR="00640F98" w:rsidTr="00970BD3">
        <w:trPr>
          <w:trHeight w:val="223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218,41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155,19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71,05</w:t>
            </w:r>
          </w:p>
        </w:tc>
      </w:tr>
      <w:tr w:rsidR="00640F98" w:rsidTr="00970BD3">
        <w:trPr>
          <w:trHeight w:val="669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386 369,42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195 699,68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50,65</w:t>
            </w:r>
          </w:p>
        </w:tc>
      </w:tr>
      <w:tr w:rsidR="00640F98" w:rsidTr="00970BD3">
        <w:trPr>
          <w:trHeight w:val="46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44 655,33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28 998,28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64,94</w:t>
            </w:r>
          </w:p>
        </w:tc>
      </w:tr>
      <w:tr w:rsidR="00640F98" w:rsidTr="00970BD3">
        <w:trPr>
          <w:trHeight w:val="159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1 733,30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1 233,58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71,17</w:t>
            </w:r>
          </w:p>
        </w:tc>
      </w:tr>
      <w:tr w:rsidR="00640F98" w:rsidTr="00970BD3">
        <w:trPr>
          <w:trHeight w:val="892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1 733,30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1 233,58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71,17</w:t>
            </w:r>
          </w:p>
        </w:tc>
      </w:tr>
      <w:tr w:rsidR="00640F98" w:rsidTr="00970BD3">
        <w:trPr>
          <w:trHeight w:val="46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1 733,30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1 233,58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71,17</w:t>
            </w:r>
          </w:p>
        </w:tc>
      </w:tr>
      <w:tr w:rsidR="00640F98" w:rsidTr="00970BD3">
        <w:trPr>
          <w:trHeight w:val="113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1 733,30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1 233,58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71,17</w:t>
            </w:r>
          </w:p>
        </w:tc>
      </w:tr>
      <w:tr w:rsidR="00640F98" w:rsidTr="00970BD3">
        <w:trPr>
          <w:trHeight w:val="2497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27 762,94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18 650,93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67,18</w:t>
            </w:r>
          </w:p>
        </w:tc>
      </w:tr>
      <w:tr w:rsidR="00640F98" w:rsidTr="00970BD3">
        <w:trPr>
          <w:trHeight w:val="1367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22 716,04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15 438,37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67,96</w:t>
            </w:r>
          </w:p>
        </w:tc>
      </w:tr>
      <w:tr w:rsidR="00640F98" w:rsidTr="00970BD3">
        <w:trPr>
          <w:trHeight w:val="223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22 716,04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15 438,37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67,96</w:t>
            </w:r>
          </w:p>
        </w:tc>
      </w:tr>
      <w:tr w:rsidR="00640F98" w:rsidTr="00970BD3">
        <w:trPr>
          <w:trHeight w:val="113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18 973,92</w:t>
            </w: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12 998,38</w:t>
            </w: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68,51</w:t>
            </w:r>
          </w:p>
        </w:tc>
      </w:tr>
      <w:tr w:rsidR="00640F98" w:rsidTr="00970BD3">
        <w:trPr>
          <w:trHeight w:val="1130"/>
          <w:jc w:val="center"/>
        </w:trPr>
        <w:tc>
          <w:tcPr>
            <w:tcW w:w="2782" w:type="dxa"/>
            <w:vAlign w:val="center"/>
          </w:tcPr>
          <w:p w:rsidR="00640F98" w:rsidRDefault="00640F98" w:rsidP="00640F98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3 662,12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2 389,70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</w:t>
            </w:r>
          </w:p>
        </w:tc>
      </w:tr>
      <w:tr w:rsidR="00A51C2F" w:rsidTr="00970BD3">
        <w:tblPrEx>
          <w:jc w:val="left"/>
        </w:tblPrEx>
        <w:trPr>
          <w:trHeight w:val="327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</w:t>
            </w:r>
          </w:p>
        </w:tc>
      </w:tr>
      <w:tr w:rsidR="00A51C2F" w:rsidTr="00970BD3">
        <w:tblPrEx>
          <w:jc w:val="left"/>
        </w:tblPrEx>
        <w:trPr>
          <w:trHeight w:val="290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</w:t>
            </w:r>
          </w:p>
        </w:tc>
      </w:tr>
      <w:tr w:rsidR="00640F98" w:rsidTr="00970BD3">
        <w:tblPrEx>
          <w:jc w:val="left"/>
        </w:tblPrEx>
        <w:trPr>
          <w:trHeight w:val="1056"/>
        </w:trPr>
        <w:tc>
          <w:tcPr>
            <w:tcW w:w="2782" w:type="dxa"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58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</w:t>
            </w:r>
            <w:r>
              <w:rPr>
                <w:sz w:val="20"/>
                <w:szCs w:val="20"/>
              </w:rPr>
              <w:lastRenderedPageBreak/>
              <w:t>собственности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241,92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157,74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4 090,20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2 536,11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72,13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</w:tr>
      <w:tr w:rsidR="00A51C2F" w:rsidTr="00970BD3">
        <w:tblPrEx>
          <w:jc w:val="left"/>
        </w:tblPrEx>
        <w:trPr>
          <w:trHeight w:val="158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70,05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97,11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67,28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13,36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65,04</w:t>
            </w:r>
          </w:p>
        </w:tc>
      </w:tr>
      <w:tr w:rsidR="00A51C2F" w:rsidTr="00970BD3">
        <w:tblPrEx>
          <w:jc w:val="left"/>
        </w:tblPrEx>
        <w:trPr>
          <w:trHeight w:val="843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89,55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3 884,60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2 387,80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61,47</w:t>
            </w:r>
          </w:p>
        </w:tc>
      </w:tr>
      <w:tr w:rsidR="00640F98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76,01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407,26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37,03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69,71</w:t>
            </w:r>
          </w:p>
        </w:tc>
      </w:tr>
      <w:tr w:rsidR="00A51C2F" w:rsidTr="00970BD3">
        <w:tblPrEx>
          <w:jc w:val="left"/>
        </w:tblPrEx>
        <w:trPr>
          <w:trHeight w:val="133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3 300,10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1 943,52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58,89</w:t>
            </w:r>
          </w:p>
        </w:tc>
      </w:tr>
      <w:tr w:rsidR="00A51C2F" w:rsidTr="00970BD3">
        <w:tblPrEx>
          <w:jc w:val="left"/>
        </w:tblPrEx>
        <w:trPr>
          <w:trHeight w:val="1873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3 300,10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1 943,52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58,89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3 000,10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1 759,51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58,65</w:t>
            </w:r>
          </w:p>
        </w:tc>
      </w:tr>
      <w:tr w:rsidR="00A51C2F" w:rsidTr="00970BD3">
        <w:tblPrEx>
          <w:jc w:val="left"/>
        </w:tblPrEx>
        <w:trPr>
          <w:trHeight w:val="88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184,01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61,34</w:t>
            </w:r>
          </w:p>
        </w:tc>
      </w:tr>
      <w:tr w:rsidR="00A51C2F" w:rsidTr="00970BD3">
        <w:tblPrEx>
          <w:jc w:val="left"/>
        </w:tblPrEx>
        <w:trPr>
          <w:trHeight w:val="983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175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8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0F98" w:rsidTr="00970BD3">
        <w:tblPrEx>
          <w:jc w:val="left"/>
        </w:tblPrEx>
        <w:trPr>
          <w:trHeight w:val="2828"/>
        </w:trPr>
        <w:tc>
          <w:tcPr>
            <w:tcW w:w="2782" w:type="dxa"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84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"Государственная поддержка развития местного </w:t>
            </w:r>
            <w:r>
              <w:rPr>
                <w:sz w:val="20"/>
                <w:szCs w:val="20"/>
              </w:rPr>
              <w:lastRenderedPageBreak/>
              <w:t>самоуправления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570,53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91,77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76,46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15 155,18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9 113,76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9 765,53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7 097,05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9 765,53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7 097,05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6 499,40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4 478,19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68,90</w:t>
            </w:r>
          </w:p>
        </w:tc>
      </w:tr>
      <w:tr w:rsidR="00640F98" w:rsidTr="00970BD3">
        <w:tblPrEx>
          <w:jc w:val="left"/>
        </w:tblPrEx>
        <w:trPr>
          <w:trHeight w:val="528"/>
        </w:trPr>
        <w:tc>
          <w:tcPr>
            <w:tcW w:w="2782" w:type="dxa"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3 240,93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2 601,52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17,34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821,99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856,42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821,99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Ассоциацию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4 326,58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988,07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22,84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труда, в Первомайском районе на 2022 - 2024 годы с прогнозом на 2025 и 2026 годы"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 имуществом Первомайского района на 2023 -2025 годы»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661,84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661,84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661,84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благоприятных условий для привлечения инвестиций в муниципальном образовании Первомайский район 2022-2024 годы"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граждан и организаций за заслуги в социально- экономическом развитии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78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</w:t>
            </w:r>
          </w:p>
        </w:tc>
        <w:tc>
          <w:tcPr>
            <w:tcW w:w="1312" w:type="dxa"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148,65</w:t>
            </w:r>
          </w:p>
        </w:tc>
        <w:tc>
          <w:tcPr>
            <w:tcW w:w="1362" w:type="dxa"/>
            <w:noWrap/>
            <w:vAlign w:val="center"/>
            <w:hideMark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94,68</w:t>
            </w:r>
          </w:p>
        </w:tc>
      </w:tr>
      <w:tr w:rsidR="00640F98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640F98" w:rsidRDefault="00640F98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640F98" w:rsidRDefault="00640F98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муниципальном образовании "Первомайский район" на 2022 - 2024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на территории Первомайского района на 2023 - 2025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 с прогнозом до 2025-2026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4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 в муниципальном образовании «Первомайский район» 2021-2024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61,11</w:t>
            </w:r>
          </w:p>
        </w:tc>
      </w:tr>
      <w:tr w:rsidR="00A51C2F" w:rsidTr="00970BD3">
        <w:tblPrEx>
          <w:jc w:val="left"/>
        </w:tblPrEx>
        <w:trPr>
          <w:trHeight w:val="42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324,30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50,69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12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1446141340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1446141340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65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населения Первомайского района на 2023-2025 годы с прогнозом до 2026-2027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658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79535S1340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79535S1340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2022-2024 годы с прогнозом на 2025-2026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</w:p>
        </w:tc>
      </w:tr>
      <w:tr w:rsidR="00A51C2F" w:rsidTr="00970BD3">
        <w:tblPrEx>
          <w:jc w:val="left"/>
        </w:tblPrEx>
        <w:trPr>
          <w:trHeight w:val="3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населения Первомайского района на 2023-2025 годы с прогнозом до 2026-2027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40,83</w:t>
            </w:r>
          </w:p>
        </w:tc>
      </w:tr>
      <w:tr w:rsidR="00A51C2F" w:rsidTr="00970BD3">
        <w:tblPrEx>
          <w:jc w:val="left"/>
        </w:tblPrEx>
        <w:trPr>
          <w:trHeight w:val="47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защиты населения и территории от </w:t>
            </w:r>
            <w:r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 на территории муниципального образования «Первомайский район»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40,83</w:t>
            </w:r>
          </w:p>
        </w:tc>
      </w:tr>
      <w:tr w:rsidR="00A51C2F" w:rsidTr="00970BD3">
        <w:tblPrEx>
          <w:jc w:val="left"/>
        </w:tblPrEx>
        <w:trPr>
          <w:trHeight w:val="63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пожарной безопасности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4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36 558,26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6 082,16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16,64</w:t>
            </w:r>
          </w:p>
        </w:tc>
      </w:tr>
      <w:tr w:rsidR="00A51C2F" w:rsidTr="00970BD3">
        <w:tblPrEx>
          <w:jc w:val="left"/>
        </w:tblPrEx>
        <w:trPr>
          <w:trHeight w:val="55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A51C2F" w:rsidTr="00970BD3">
        <w:tblPrEx>
          <w:jc w:val="left"/>
        </w:tblPrEx>
        <w:trPr>
          <w:trHeight w:val="558"/>
        </w:trPr>
        <w:tc>
          <w:tcPr>
            <w:tcW w:w="2782" w:type="dxa"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34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A51C2F" w:rsidTr="00970BD3">
        <w:tblPrEx>
          <w:jc w:val="left"/>
        </w:tblPrEx>
        <w:trPr>
          <w:trHeight w:val="113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социального партнерства, улучшение условий и охраны труда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2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A51C2F" w:rsidTr="00970BD3">
        <w:tblPrEx>
          <w:jc w:val="left"/>
        </w:tblPrEx>
        <w:trPr>
          <w:trHeight w:val="74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32 088,84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2 963,74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19 622,36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37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7 383,94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5 082,54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2 963,74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5 082,54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2 963,74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58,31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1 904,67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1 904,67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67,33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1 087,01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1 059,07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97,43</w:t>
            </w:r>
          </w:p>
        </w:tc>
      </w:tr>
      <w:tr w:rsidR="00A51C2F" w:rsidTr="00970BD3">
        <w:tblPrEx>
          <w:jc w:val="left"/>
        </w:tblPrEx>
        <w:trPr>
          <w:trHeight w:val="84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1 087,01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1 059,07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97,43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7952240910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83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1 849,22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51,18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малого и среднего предпринимательства в Первомайском районе на 2021-2023 годы 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61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274 460,18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143 081,27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52,13</w:t>
            </w:r>
          </w:p>
        </w:tc>
      </w:tr>
      <w:tr w:rsidR="00A51C2F" w:rsidTr="00970BD3">
        <w:tblPrEx>
          <w:jc w:val="left"/>
        </w:tblPrEx>
        <w:trPr>
          <w:trHeight w:val="44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20 246,68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3 304,48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16,32</w:t>
            </w:r>
          </w:p>
        </w:tc>
      </w:tr>
      <w:tr w:rsidR="00A51C2F" w:rsidTr="00970BD3">
        <w:tblPrEx>
          <w:jc w:val="left"/>
        </w:tblPrEx>
        <w:trPr>
          <w:trHeight w:val="56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"Бюджетный дом"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131954И870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9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131954И870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"Оказание финансовой поддержки при исполнении расходных обязательств муниципальных образований по строительству жилья, предоставляемого по </w:t>
            </w:r>
            <w:r>
              <w:rPr>
                <w:sz w:val="20"/>
                <w:szCs w:val="20"/>
              </w:rPr>
              <w:lastRenderedPageBreak/>
              <w:t>договору найма жилого помещения"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5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2718145760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2718145760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9 112,32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2 242,61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9 112,32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2 242,61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«Жилье и городская среда в Первомайском районе на 2021-2024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"Бюджетный дом"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79507SИ870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2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79507SИ870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(строительство жилья, предоставляемого по договору найма жилого помещения)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34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A51C2F" w:rsidTr="00970BD3">
        <w:tblPrEx>
          <w:jc w:val="left"/>
        </w:tblPrEx>
        <w:trPr>
          <w:trHeight w:val="40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242 760,43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128 757,44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222 556,30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111 464,52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222 556,30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111 464,52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A51C2F" w:rsidTr="00970BD3">
        <w:tblPrEx>
          <w:jc w:val="left"/>
        </w:tblPrEx>
        <w:trPr>
          <w:trHeight w:val="44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222 556,30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111 464,52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19WF552430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222 556,30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111 464,52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19WF552430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222 556,30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111 464,52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55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"Современный облик сельских территорий"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объектов муниципальной собственности в сфере теплоснабжения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273974И060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273974И060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3 354,40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66,57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3 354,40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66,57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8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37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объектов муниципальной собственности в сфере теплоснабжения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79526SИ060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2 439,94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41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79526SИ060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2 439,94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91,52</w:t>
            </w:r>
          </w:p>
        </w:tc>
      </w:tr>
      <w:tr w:rsidR="00A51C2F" w:rsidTr="00970BD3">
        <w:tblPrEx>
          <w:jc w:val="left"/>
        </w:tblPrEx>
        <w:trPr>
          <w:trHeight w:val="60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2 834,33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</w:t>
            </w:r>
          </w:p>
        </w:tc>
      </w:tr>
      <w:tr w:rsidR="00A51C2F" w:rsidTr="00970BD3">
        <w:tblPrEx>
          <w:jc w:val="left"/>
        </w:tblPrEx>
        <w:trPr>
          <w:trHeight w:val="78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2 834,33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2 834,33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2 834,33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</w:t>
            </w:r>
          </w:p>
        </w:tc>
      </w:tr>
      <w:tr w:rsidR="00A51C2F" w:rsidTr="00970BD3">
        <w:tblPrEx>
          <w:jc w:val="left"/>
        </w:tblPrEx>
        <w:trPr>
          <w:trHeight w:val="49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11 453,07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11 019,34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8 120,34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</w:tr>
      <w:tr w:rsidR="00A51C2F" w:rsidTr="00970BD3">
        <w:tblPrEx>
          <w:jc w:val="left"/>
        </w:tblPrEx>
        <w:trPr>
          <w:trHeight w:val="64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проектов по благоустройству сельских территорий"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27395L5760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27395L5760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29,70</w:t>
            </w:r>
          </w:p>
        </w:tc>
      </w:tr>
      <w:tr w:rsidR="00A51C2F" w:rsidTr="00970BD3">
        <w:tblPrEx>
          <w:jc w:val="left"/>
        </w:tblPrEx>
        <w:trPr>
          <w:trHeight w:val="48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программа«Комплексное</w:t>
            </w:r>
            <w:proofErr w:type="spellEnd"/>
            <w:r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2018-2024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существующих объектов благоустройства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23,15</w:t>
            </w:r>
          </w:p>
        </w:tc>
      </w:tr>
      <w:tr w:rsidR="00A51C2F" w:rsidTr="00970BD3">
        <w:tblPrEx>
          <w:jc w:val="left"/>
        </w:tblPrEx>
        <w:trPr>
          <w:trHeight w:val="35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966,10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649,97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67,28</w:t>
            </w:r>
          </w:p>
        </w:tc>
      </w:tr>
      <w:tr w:rsidR="00A51C2F" w:rsidTr="00970BD3">
        <w:tblPrEx>
          <w:jc w:val="left"/>
        </w:tblPrEx>
        <w:trPr>
          <w:trHeight w:val="27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</w:tr>
      <w:tr w:rsidR="00A51C2F" w:rsidTr="00970BD3">
        <w:tblPrEx>
          <w:jc w:val="left"/>
        </w:tblPrEx>
        <w:trPr>
          <w:trHeight w:val="49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</w:tr>
      <w:tr w:rsidR="00A51C2F" w:rsidTr="00970BD3">
        <w:tblPrEx>
          <w:jc w:val="left"/>
        </w:tblPrEx>
        <w:trPr>
          <w:trHeight w:val="36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</w:tr>
      <w:tr w:rsidR="00A51C2F" w:rsidTr="00970BD3">
        <w:tblPrEx>
          <w:jc w:val="left"/>
        </w:tblPrEx>
        <w:trPr>
          <w:trHeight w:val="30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</w:tr>
      <w:tr w:rsidR="00A51C2F" w:rsidTr="00970BD3">
        <w:tblPrEx>
          <w:jc w:val="left"/>
        </w:tblPrEx>
        <w:trPr>
          <w:trHeight w:val="47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69,62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69,62</w:t>
            </w:r>
          </w:p>
        </w:tc>
      </w:tr>
      <w:tr w:rsidR="00A51C2F" w:rsidTr="00970BD3">
        <w:tblPrEx>
          <w:jc w:val="left"/>
        </w:tblPrEx>
        <w:trPr>
          <w:trHeight w:val="47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69,62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29 089,82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16 563,70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56,94</w:t>
            </w:r>
          </w:p>
        </w:tc>
      </w:tr>
      <w:tr w:rsidR="00A51C2F" w:rsidTr="00970BD3">
        <w:tblPrEx>
          <w:jc w:val="left"/>
        </w:tblPrEx>
        <w:trPr>
          <w:trHeight w:val="55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4 083,48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4 004,74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</w:tr>
      <w:tr w:rsidR="00A51C2F" w:rsidTr="00970BD3">
        <w:tblPrEx>
          <w:jc w:val="left"/>
        </w:tblPrEx>
        <w:trPr>
          <w:trHeight w:val="554"/>
        </w:trPr>
        <w:tc>
          <w:tcPr>
            <w:tcW w:w="2782" w:type="dxa"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74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95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55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фельдшеров приглашенных для работы в отделения скорой помощи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 РФ, проживающих на сельских территориях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4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84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42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A51C2F" w:rsidTr="00970BD3">
        <w:tblPrEx>
          <w:jc w:val="left"/>
        </w:tblPrEx>
        <w:trPr>
          <w:trHeight w:val="426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8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23 761,24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11 674,42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49,13</w:t>
            </w:r>
          </w:p>
        </w:tc>
      </w:tr>
      <w:tr w:rsidR="00A51C2F" w:rsidTr="00970BD3">
        <w:tblPrEx>
          <w:jc w:val="left"/>
        </w:tblPrEx>
        <w:trPr>
          <w:trHeight w:val="98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23 160,64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11 073,82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7 446,64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2 822,78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7 446,64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2 822,78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4 213,55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4 213,55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18,99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</w:t>
            </w:r>
            <w:r>
              <w:rPr>
                <w:sz w:val="20"/>
                <w:szCs w:val="20"/>
              </w:rPr>
              <w:lastRenderedPageBreak/>
              <w:t>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1118941190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1118941190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29,36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29,36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8 251,04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8 251,04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</w:t>
            </w:r>
            <w:r>
              <w:rPr>
                <w:sz w:val="20"/>
                <w:szCs w:val="20"/>
              </w:rPr>
              <w:lastRenderedPageBreak/>
              <w:t>продолжающих обучение в муниципальных общеобразовательных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53,20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870,36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53,19</w:t>
            </w:r>
          </w:p>
        </w:tc>
      </w:tr>
      <w:tr w:rsidR="00A51C2F" w:rsidTr="00970BD3">
        <w:tblPrEx>
          <w:jc w:val="left"/>
        </w:tblPrEx>
        <w:trPr>
          <w:trHeight w:val="46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7 371,97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</w:t>
            </w:r>
          </w:p>
        </w:tc>
      </w:tr>
      <w:tr w:rsidR="00A51C2F" w:rsidTr="00970BD3">
        <w:tblPrEx>
          <w:jc w:val="left"/>
        </w:tblPrEx>
        <w:trPr>
          <w:trHeight w:val="94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44,31</w:t>
            </w:r>
          </w:p>
        </w:tc>
      </w:tr>
      <w:tr w:rsidR="00A51C2F" w:rsidTr="00970BD3">
        <w:tblPrEx>
          <w:jc w:val="left"/>
        </w:tblPrEx>
        <w:trPr>
          <w:trHeight w:val="56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3 222,16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4 087,77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1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884,54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2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</w:t>
            </w:r>
          </w:p>
        </w:tc>
      </w:tr>
      <w:tr w:rsidR="00A51C2F" w:rsidTr="00970BD3">
        <w:tblPrEx>
          <w:jc w:val="left"/>
        </w:tblPrEx>
        <w:trPr>
          <w:trHeight w:val="623"/>
        </w:trPr>
        <w:tc>
          <w:tcPr>
            <w:tcW w:w="2782" w:type="dxa"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наймом жилья, специалистам учреждений здравоохранения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549,54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549,54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252 216,92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171 572,05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68,03</w:t>
            </w:r>
          </w:p>
        </w:tc>
      </w:tr>
      <w:tr w:rsidR="00A51C2F" w:rsidTr="00970BD3">
        <w:tblPrEx>
          <w:jc w:val="left"/>
        </w:tblPrEx>
        <w:trPr>
          <w:trHeight w:val="44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8 176,02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5 523,28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67,55</w:t>
            </w:r>
          </w:p>
        </w:tc>
      </w:tr>
      <w:tr w:rsidR="00A51C2F" w:rsidTr="00970BD3">
        <w:tblPrEx>
          <w:jc w:val="left"/>
        </w:tblPrEx>
        <w:trPr>
          <w:trHeight w:val="40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7 735,93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5 523,28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</w:t>
            </w:r>
          </w:p>
        </w:tc>
      </w:tr>
      <w:tr w:rsidR="00A51C2F" w:rsidTr="00970BD3">
        <w:tblPrEx>
          <w:jc w:val="left"/>
        </w:tblPrEx>
        <w:trPr>
          <w:trHeight w:val="99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7 735,93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5 523,28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</w:t>
            </w:r>
          </w:p>
        </w:tc>
      </w:tr>
      <w:tr w:rsidR="00A51C2F" w:rsidTr="00970BD3">
        <w:tblPrEx>
          <w:jc w:val="left"/>
        </w:tblPrEx>
        <w:trPr>
          <w:trHeight w:val="28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7 735,93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5 523,28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6 707,40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4 814,04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1 028,53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709,23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1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6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9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на принимаемые обязательства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2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1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(Обустройство нежилого помещения по адресу: д. Туендат, ул. </w:t>
            </w:r>
            <w:proofErr w:type="spellStart"/>
            <w:r>
              <w:rPr>
                <w:sz w:val="20"/>
                <w:szCs w:val="20"/>
              </w:rPr>
              <w:t>Шамского</w:t>
            </w:r>
            <w:proofErr w:type="spellEnd"/>
            <w:r>
              <w:rPr>
                <w:sz w:val="20"/>
                <w:szCs w:val="20"/>
              </w:rPr>
              <w:t>, 26. ЦДК д. Туендат)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1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101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8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33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33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49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остановочного павильона по адресу: Томская область, Первомайский район, ст. Куендат)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2148241115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2148241115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6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 поддержка инициативных проектов (Обустройство двух остановочных павильонов по адресу: Томская область, Первомайский район, д. Ломовицк-2)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2148241119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82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2148241119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остановочного павильона по адресу: Томская область, Первомайский район, п. Борисова Гора)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65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6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208 688,49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138 763,69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66,49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201 632,19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137 174,80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68,03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30 455,50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30 455,50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</w:tr>
      <w:tr w:rsidR="00A51C2F" w:rsidTr="00970BD3">
        <w:tblPrEx>
          <w:jc w:val="left"/>
        </w:tblPrEx>
        <w:trPr>
          <w:trHeight w:val="40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30 455,50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</w:tr>
      <w:tr w:rsidR="00A51C2F" w:rsidTr="00970BD3">
        <w:tblPrEx>
          <w:jc w:val="left"/>
        </w:tblPrEx>
        <w:trPr>
          <w:trHeight w:val="403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30 455,50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30 455,50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166 623,40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105 917,30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166 623,40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105 917,30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A51C2F" w:rsidTr="00970BD3">
        <w:tblPrEx>
          <w:jc w:val="left"/>
        </w:tblPrEx>
        <w:trPr>
          <w:trHeight w:val="53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10 327,82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10 327,82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3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5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10 327,82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10 327,82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"Предоставление поддержки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самообложения граждан"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платы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1918240220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1918240220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"Региональная программа модернизации коммунальной инфраструктуры"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реконструкции и капитальному ремонту систем коммунальной инфраструктуры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1918541290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1918541290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280 м по адресу: Томская область, Первомайский район, с. Сергеево, ул. Новая)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245 м по адресу: Томская область, Первомайский район, с. Ежи, ул. Новая)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2148241103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2148241103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водопроводных сетей по </w:t>
            </w:r>
            <w:r>
              <w:rPr>
                <w:sz w:val="20"/>
                <w:szCs w:val="20"/>
              </w:rPr>
              <w:lastRenderedPageBreak/>
              <w:t xml:space="preserve">адресу: Томская область, Первомайский район, ст. </w:t>
            </w:r>
            <w:proofErr w:type="spellStart"/>
            <w:r>
              <w:rPr>
                <w:sz w:val="20"/>
                <w:szCs w:val="20"/>
              </w:rPr>
              <w:t>Балагачево</w:t>
            </w:r>
            <w:proofErr w:type="spellEnd"/>
            <w:r>
              <w:rPr>
                <w:sz w:val="20"/>
                <w:szCs w:val="20"/>
              </w:rPr>
              <w:t xml:space="preserve">, ул. Вокзальная от водонапорной башни до пересечения с ул. </w:t>
            </w:r>
            <w:proofErr w:type="spellStart"/>
            <w:r>
              <w:rPr>
                <w:sz w:val="20"/>
                <w:szCs w:val="20"/>
              </w:rPr>
              <w:t>Причулымская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2148241105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798,51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2148241105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798,51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 Томская область, Первомайский район, д. Успенка)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3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(Установка оборудования для водоочистки в д. </w:t>
            </w:r>
            <w:proofErr w:type="spellStart"/>
            <w:r>
              <w:rPr>
                <w:sz w:val="20"/>
                <w:szCs w:val="20"/>
              </w:rPr>
              <w:t>Уйданово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3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0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водопроводных сетей протяженностью 370 метров по адресу: Томская область, Первомайский район, п. </w:t>
            </w:r>
            <w:proofErr w:type="spellStart"/>
            <w:r>
              <w:rPr>
                <w:sz w:val="20"/>
                <w:szCs w:val="20"/>
              </w:rPr>
              <w:t>Беляй</w:t>
            </w:r>
            <w:proofErr w:type="spellEnd"/>
            <w:r>
              <w:rPr>
                <w:sz w:val="20"/>
                <w:szCs w:val="20"/>
              </w:rPr>
              <w:t>, ул. Кирова (на участке от ул. Островского до ул. Плеханова)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3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1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3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6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A51C2F" w:rsidTr="00970BD3">
        <w:tblPrEx>
          <w:jc w:val="left"/>
        </w:tblPrEx>
        <w:trPr>
          <w:trHeight w:val="5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(Благоустройство территории кладбища в п. Майский Первомайского района Томской области)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3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33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(Ограждение кладбища по адресу: Томская область, Первомайский район, д. Малиновка)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2148241104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2148241104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(Устройство уличного освещения по улице Железнодорожная, улице Первомайская, улице </w:t>
            </w:r>
            <w:proofErr w:type="spellStart"/>
            <w:r>
              <w:rPr>
                <w:sz w:val="20"/>
                <w:szCs w:val="20"/>
              </w:rPr>
              <w:t>Причулымская</w:t>
            </w:r>
            <w:proofErr w:type="spellEnd"/>
            <w:r>
              <w:rPr>
                <w:sz w:val="20"/>
                <w:szCs w:val="20"/>
              </w:rPr>
              <w:t xml:space="preserve"> в с. Комсомольск Первомайского района Томской области)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общественной территории «Обелиск героям Великой Отечественной войны» в п. Орехово Первомайского района Томской области)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8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0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 поддержка инициативных проектов (Благоустройство кладбища: Томская область, Первомайский район, с. Новомариинка)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396,87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туристической зоны «Поляна Национальных культур» по адресу: Томская область, Первомайский район, от деревни Березовка на северо-восток 250 метров)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2148241114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70,27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2148241114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(Устройство электроосвещения и установка МАФ по адресу: Томская область, Первомайский район, с. Первомайское, ул. Ленинская, 108Б)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2148241117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994,21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7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2148241117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994,21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(Благоустройство кладбища по адресу: Томская область, Первомайский район, д. Крутоложное, ул. Лесная, 17А (2 этап))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4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35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"Меры поддержки кадрового </w:t>
            </w:r>
            <w:r>
              <w:rPr>
                <w:sz w:val="20"/>
                <w:szCs w:val="20"/>
              </w:rPr>
              <w:lastRenderedPageBreak/>
              <w:t>обеспечения в Первомайском районе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9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Ежемесячная денежная выплата молодым специалистам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32 664,69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26 024,59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79,67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93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11 197,09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9 924,49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10 897,09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9 624,49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24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10 897,09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9 624,49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88,32</w:t>
            </w:r>
          </w:p>
        </w:tc>
      </w:tr>
      <w:tr w:rsidR="00A51C2F" w:rsidTr="00970BD3">
        <w:tblPrEx>
          <w:jc w:val="left"/>
        </w:tblPrEx>
        <w:trPr>
          <w:trHeight w:val="4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10 897,09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9 624,49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80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14 945,56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5 670,16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37,94</w:t>
            </w:r>
          </w:p>
        </w:tc>
      </w:tr>
      <w:tr w:rsidR="00A51C2F" w:rsidTr="00970BD3">
        <w:tblPrEx>
          <w:jc w:val="left"/>
        </w:tblPrEx>
        <w:trPr>
          <w:trHeight w:val="39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4 106,91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2 540,79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61,87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4 106,91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2 540,79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1 818,67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64,35</w:t>
            </w:r>
          </w:p>
        </w:tc>
      </w:tr>
      <w:tr w:rsidR="00A51C2F" w:rsidTr="00970BD3">
        <w:tblPrEx>
          <w:jc w:val="left"/>
        </w:tblPrEx>
        <w:trPr>
          <w:trHeight w:val="60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1 818,67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1 602,00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63,52</w:t>
            </w:r>
          </w:p>
        </w:tc>
      </w:tr>
      <w:tr w:rsidR="00A51C2F" w:rsidTr="00970BD3">
        <w:tblPrEx>
          <w:jc w:val="left"/>
        </w:tblPrEx>
        <w:trPr>
          <w:trHeight w:val="75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7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1 198,61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53,41</w:t>
            </w:r>
          </w:p>
        </w:tc>
      </w:tr>
      <w:tr w:rsidR="00A51C2F" w:rsidTr="00970BD3">
        <w:tblPrEx>
          <w:jc w:val="left"/>
        </w:tblPrEx>
        <w:trPr>
          <w:trHeight w:val="62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 имуществом Первомайского района на 2023 -2025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1 198,61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рыночной стоимости муниципального имущества, </w:t>
            </w:r>
            <w:r>
              <w:rPr>
                <w:sz w:val="20"/>
                <w:szCs w:val="20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</w:tc>
      </w:tr>
      <w:tr w:rsidR="00A51C2F" w:rsidTr="00970BD3">
        <w:tblPrEx>
          <w:jc w:val="left"/>
        </w:tblPrEx>
        <w:trPr>
          <w:trHeight w:val="63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35,33</w:t>
            </w:r>
          </w:p>
        </w:tc>
      </w:tr>
      <w:tr w:rsidR="00A51C2F" w:rsidTr="00970BD3">
        <w:tblPrEx>
          <w:jc w:val="left"/>
        </w:tblPrEx>
        <w:trPr>
          <w:trHeight w:val="638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8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полигона твердых бытовых отходов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8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подключение к сетям инженерно-технологического обеспечения, к электрическим сетям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</w:tr>
      <w:tr w:rsidR="00A51C2F" w:rsidTr="00970BD3">
        <w:tblPrEx>
          <w:jc w:val="left"/>
        </w:tblPrEx>
        <w:trPr>
          <w:trHeight w:val="102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5 977,59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3 119,96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52,19</w:t>
            </w:r>
          </w:p>
        </w:tc>
      </w:tr>
      <w:tr w:rsidR="00A51C2F" w:rsidTr="00970BD3">
        <w:tblPrEx>
          <w:jc w:val="left"/>
        </w:tblPrEx>
        <w:trPr>
          <w:trHeight w:val="41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8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80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06192L5990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06192L5990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50,25</w:t>
            </w:r>
          </w:p>
        </w:tc>
      </w:tr>
      <w:tr w:rsidR="00A51C2F" w:rsidTr="00970BD3">
        <w:tblPrEx>
          <w:jc w:val="left"/>
        </w:tblPrEx>
        <w:trPr>
          <w:trHeight w:val="98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4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государственным имуществом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"Управление государственным имуществом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комплексных кадастровых работ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A51C2F" w:rsidTr="00970BD3">
        <w:tblPrEx>
          <w:jc w:val="left"/>
        </w:tblPrEx>
        <w:trPr>
          <w:trHeight w:val="11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22181L5110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22181L5110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4 861,06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0,19</w:t>
            </w:r>
          </w:p>
        </w:tc>
      </w:tr>
      <w:tr w:rsidR="00A51C2F" w:rsidTr="00970BD3">
        <w:tblPrEx>
          <w:jc w:val="left"/>
        </w:tblPrEx>
        <w:trPr>
          <w:trHeight w:val="80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4 861,06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"Воспроизводство и </w:t>
            </w:r>
            <w:r>
              <w:rPr>
                <w:sz w:val="20"/>
                <w:szCs w:val="20"/>
              </w:rPr>
              <w:lastRenderedPageBreak/>
              <w:t>использование природных ресурсов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3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2018-2024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мест </w:t>
            </w:r>
            <w:proofErr w:type="spellStart"/>
            <w:r>
              <w:rPr>
                <w:sz w:val="20"/>
                <w:szCs w:val="20"/>
              </w:rPr>
              <w:t>несанкционироваванного</w:t>
            </w:r>
            <w:proofErr w:type="spellEnd"/>
            <w:r>
              <w:rPr>
                <w:sz w:val="20"/>
                <w:szCs w:val="20"/>
              </w:rPr>
              <w:t xml:space="preserve"> складирования отходов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603 085,30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423 105,75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70,16</w:t>
            </w:r>
          </w:p>
        </w:tc>
      </w:tr>
      <w:tr w:rsidR="00A51C2F" w:rsidTr="00970BD3">
        <w:tblPrEx>
          <w:jc w:val="left"/>
        </w:tblPrEx>
        <w:trPr>
          <w:trHeight w:val="47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598 516,36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419 272,03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102 764,89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74 820,30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72,81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48 347,04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35 195,26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72,80</w:t>
            </w:r>
          </w:p>
        </w:tc>
      </w:tr>
      <w:tr w:rsidR="00A51C2F" w:rsidTr="00970BD3">
        <w:tblPrEx>
          <w:jc w:val="left"/>
        </w:tblPrEx>
        <w:trPr>
          <w:trHeight w:val="84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48 347,04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35 195,26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72,80</w:t>
            </w:r>
          </w:p>
        </w:tc>
      </w:tr>
      <w:tr w:rsidR="00A51C2F" w:rsidTr="00970BD3">
        <w:tblPrEx>
          <w:jc w:val="left"/>
        </w:tblPrEx>
        <w:trPr>
          <w:trHeight w:val="55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</w:t>
            </w:r>
            <w:r>
              <w:rPr>
                <w:sz w:val="20"/>
                <w:szCs w:val="20"/>
              </w:rPr>
              <w:lastRenderedPageBreak/>
              <w:t>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48 347,04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35 195,26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34 116,90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27 382,90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28 361,30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22 543,00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5 755,60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4 839,90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11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13 127,60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6 989,67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53,24</w:t>
            </w:r>
          </w:p>
        </w:tc>
      </w:tr>
      <w:tr w:rsidR="00A51C2F" w:rsidTr="00970BD3">
        <w:tblPrEx>
          <w:jc w:val="left"/>
        </w:tblPrEx>
        <w:trPr>
          <w:trHeight w:val="56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10 896,30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5 825,24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1 164,43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783,74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72,39</w:t>
            </w:r>
          </w:p>
        </w:tc>
      </w:tr>
      <w:tr w:rsidR="00A51C2F" w:rsidTr="00970BD3">
        <w:tblPrEx>
          <w:jc w:val="left"/>
        </w:tblPrEx>
        <w:trPr>
          <w:trHeight w:val="46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581,24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72,67</w:t>
            </w:r>
          </w:p>
        </w:tc>
      </w:tr>
      <w:tr w:rsidR="00A51C2F" w:rsidTr="00970BD3">
        <w:tblPrEx>
          <w:jc w:val="left"/>
        </w:tblPrEx>
        <w:trPr>
          <w:trHeight w:val="56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39 625,04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39 625,04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89,28</w:t>
            </w:r>
          </w:p>
        </w:tc>
      </w:tr>
      <w:tr w:rsidR="00A51C2F" w:rsidTr="00970BD3">
        <w:tblPrEx>
          <w:jc w:val="left"/>
        </w:tblPrEx>
        <w:trPr>
          <w:trHeight w:val="89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94,12</w:t>
            </w:r>
          </w:p>
        </w:tc>
      </w:tr>
      <w:tr w:rsidR="00A51C2F" w:rsidTr="00970BD3">
        <w:tblPrEx>
          <w:jc w:val="left"/>
        </w:tblPrEx>
        <w:trPr>
          <w:trHeight w:val="89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</w:t>
            </w:r>
            <w:r>
              <w:rPr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53 603,15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38 897,64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53 201,55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53 201,55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38 608,64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72,57</w:t>
            </w:r>
          </w:p>
        </w:tc>
      </w:tr>
      <w:tr w:rsidR="00A51C2F" w:rsidTr="00970BD3">
        <w:tblPrEx>
          <w:jc w:val="left"/>
        </w:tblPrEx>
        <w:trPr>
          <w:trHeight w:val="70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45 271,75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32 862,03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5 746,61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72,07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448 254,54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311 275,69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396 442,00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270 270,97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306 661,59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210 396,63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68,61</w:t>
            </w:r>
          </w:p>
        </w:tc>
      </w:tr>
      <w:tr w:rsidR="00A51C2F" w:rsidTr="00970BD3">
        <w:tblPrEx>
          <w:jc w:val="left"/>
        </w:tblPrEx>
        <w:trPr>
          <w:trHeight w:val="60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278 530,59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192 193,83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</w:tr>
      <w:tr w:rsidR="00A51C2F" w:rsidTr="00970BD3">
        <w:tblPrEx>
          <w:jc w:val="left"/>
        </w:tblPrEx>
        <w:trPr>
          <w:trHeight w:val="6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228 085,90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169 210,00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74,19</w:t>
            </w:r>
          </w:p>
        </w:tc>
      </w:tr>
      <w:tr w:rsidR="00A51C2F" w:rsidTr="00970BD3">
        <w:tblPrEx>
          <w:jc w:val="left"/>
        </w:tblPrEx>
        <w:trPr>
          <w:trHeight w:val="71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171 983,00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125 341,37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56 102,90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43 868,63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78,19</w:t>
            </w:r>
          </w:p>
        </w:tc>
      </w:tr>
      <w:tr w:rsidR="00A51C2F" w:rsidTr="00970BD3">
        <w:tblPrEx>
          <w:jc w:val="left"/>
        </w:tblPrEx>
        <w:trPr>
          <w:trHeight w:val="74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65,35</w:t>
            </w:r>
          </w:p>
        </w:tc>
      </w:tr>
      <w:tr w:rsidR="00A51C2F" w:rsidTr="00970BD3">
        <w:tblPrEx>
          <w:jc w:val="left"/>
        </w:tblPrEx>
        <w:trPr>
          <w:trHeight w:val="742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2 968,90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65,91</w:t>
            </w:r>
          </w:p>
        </w:tc>
      </w:tr>
      <w:tr w:rsidR="00A51C2F" w:rsidTr="00970BD3">
        <w:tblPrEx>
          <w:jc w:val="left"/>
        </w:tblPrEx>
        <w:trPr>
          <w:trHeight w:val="37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33 506,10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13 438,54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40,11</w:t>
            </w:r>
          </w:p>
        </w:tc>
      </w:tr>
      <w:tr w:rsidR="00A51C2F" w:rsidTr="00970BD3">
        <w:tblPrEx>
          <w:jc w:val="left"/>
        </w:tblPrEx>
        <w:trPr>
          <w:trHeight w:val="41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25 605,45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10 248,24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40,02</w:t>
            </w:r>
          </w:p>
        </w:tc>
      </w:tr>
      <w:tr w:rsidR="00A51C2F" w:rsidTr="00970BD3">
        <w:tblPrEx>
          <w:jc w:val="left"/>
        </w:tblPrEx>
        <w:trPr>
          <w:trHeight w:val="57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7 900,65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3 190,30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стипендия Губернатора Томской области молодым учителям </w:t>
            </w:r>
            <w:r>
              <w:rPr>
                <w:sz w:val="20"/>
                <w:szCs w:val="20"/>
              </w:rPr>
              <w:lastRenderedPageBreak/>
              <w:t>муниципальных образовательных организаций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53,78</w:t>
            </w:r>
          </w:p>
        </w:tc>
      </w:tr>
      <w:tr w:rsidR="00A51C2F" w:rsidTr="00970BD3">
        <w:tblPrEx>
          <w:jc w:val="left"/>
        </w:tblPrEx>
        <w:trPr>
          <w:trHeight w:val="38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56,67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176,98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53,56</w:t>
            </w:r>
          </w:p>
        </w:tc>
      </w:tr>
      <w:tr w:rsidR="00A51C2F" w:rsidTr="00970BD3">
        <w:tblPrEx>
          <w:jc w:val="left"/>
        </w:tblPrEx>
        <w:trPr>
          <w:trHeight w:val="45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11 583,16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6 403,02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9 631,16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5 125,92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53,22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82,23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18 077,00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13 642,36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75,47</w:t>
            </w:r>
          </w:p>
        </w:tc>
      </w:tr>
      <w:tr w:rsidR="00A51C2F" w:rsidTr="00970BD3">
        <w:tblPrEx>
          <w:jc w:val="left"/>
        </w:tblPrEx>
        <w:trPr>
          <w:trHeight w:val="56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18 077,00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13 642,36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75,47</w:t>
            </w:r>
          </w:p>
        </w:tc>
      </w:tr>
      <w:tr w:rsidR="00A51C2F" w:rsidTr="00970BD3">
        <w:tblPrEx>
          <w:jc w:val="left"/>
        </w:tblPrEx>
        <w:trPr>
          <w:trHeight w:val="4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12 829,94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9 690,14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75,53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5 247,06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3 952,22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в государственных и муниципальных образовательных организациях"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4 560,44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4 560,44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45,36</w:t>
            </w:r>
          </w:p>
        </w:tc>
      </w:tr>
      <w:tr w:rsidR="00A51C2F" w:rsidTr="00970BD3">
        <w:tblPrEx>
          <w:jc w:val="left"/>
        </w:tblPrEx>
        <w:trPr>
          <w:trHeight w:val="45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8 394,80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3 856,94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45,94</w:t>
            </w:r>
          </w:p>
        </w:tc>
      </w:tr>
      <w:tr w:rsidR="00A51C2F" w:rsidTr="00970BD3">
        <w:tblPrEx>
          <w:jc w:val="left"/>
        </w:tblPrEx>
        <w:trPr>
          <w:trHeight w:val="4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1 659,20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"Региональный проект "Модернизация школьных систем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83 423,31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54 052,89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"Оснащение объектов капитального ремонта общеобразовательных организаций современными средствами обучения и воспитания"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4 318,53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09683L7501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4 318,53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09683L7501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4 318,53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антитеррористической защиты объектов капитального ремонта государственных (муниципальных) общеобразовательных организаций"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0968441160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7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0968441160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школьных команд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0968541170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1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0968541170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капитального ремонта зданий (обособленных помещений) государственных (муниципальных) общеобразовательных организаций"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70 772,99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44 742,96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39 431,00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14 441,97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36,63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39 431,00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14 441,97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проектной документации для проведения капитального </w:t>
            </w:r>
            <w:r>
              <w:rPr>
                <w:sz w:val="20"/>
                <w:szCs w:val="20"/>
              </w:rPr>
              <w:lastRenderedPageBreak/>
              <w:t>ремонта зданий муниципальных общеобразовательных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09694L7502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1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09694L7502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5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6 357,10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91,57</w:t>
            </w:r>
          </w:p>
        </w:tc>
      </w:tr>
      <w:tr w:rsidR="00A51C2F" w:rsidTr="00970BD3">
        <w:tblPrEx>
          <w:jc w:val="left"/>
        </w:tblPrEx>
        <w:trPr>
          <w:trHeight w:val="7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09WE151720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09WE151720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96,84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2 984,07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2 962,31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99,27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2 025,97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2 025,97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2 004,21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98,93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75,55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1 422,87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367,51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6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51 153,44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40 345,63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51 153,44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40 345,63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78,87</w:t>
            </w:r>
          </w:p>
        </w:tc>
      </w:tr>
      <w:tr w:rsidR="00A51C2F" w:rsidTr="00970BD3">
        <w:tblPrEx>
          <w:jc w:val="left"/>
        </w:tblPrEx>
        <w:trPr>
          <w:trHeight w:val="1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761,68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в зданиях образовательных организаций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761,68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761,68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населения и допризывной молодёжи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поискового движения в Первомайском районе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51C2F" w:rsidTr="00970BD3">
        <w:tblPrEx>
          <w:jc w:val="left"/>
        </w:tblPrEx>
        <w:trPr>
          <w:trHeight w:val="81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51C2F" w:rsidTr="00970BD3">
        <w:tblPrEx>
          <w:jc w:val="left"/>
        </w:tblPrEx>
        <w:trPr>
          <w:trHeight w:val="58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</w:t>
            </w:r>
            <w:r>
              <w:rPr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12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47 687,55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38 027,76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79,74</w:t>
            </w:r>
          </w:p>
        </w:tc>
      </w:tr>
      <w:tr w:rsidR="00A51C2F" w:rsidTr="00970BD3">
        <w:tblPrEx>
          <w:jc w:val="left"/>
        </w:tblPrEx>
        <w:trPr>
          <w:trHeight w:val="7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47 619,05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37 979,06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79,76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47 619,05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37 979,06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33 055,46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26 239,66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</w:t>
            </w:r>
          </w:p>
        </w:tc>
      </w:tr>
      <w:tr w:rsidR="00A51C2F" w:rsidTr="00970BD3">
        <w:tblPrEx>
          <w:jc w:val="left"/>
        </w:tblPrEx>
        <w:trPr>
          <w:trHeight w:val="88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14 563,59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11 739,40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80,61</w:t>
            </w:r>
          </w:p>
        </w:tc>
      </w:tr>
      <w:tr w:rsidR="00A51C2F" w:rsidTr="00970BD3">
        <w:tblPrEx>
          <w:jc w:val="left"/>
        </w:tblPrEx>
        <w:trPr>
          <w:trHeight w:val="126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70,14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72,84</w:t>
            </w:r>
          </w:p>
        </w:tc>
      </w:tr>
      <w:tr w:rsidR="00A51C2F" w:rsidTr="00970BD3">
        <w:tblPrEx>
          <w:jc w:val="left"/>
        </w:tblPrEx>
        <w:trPr>
          <w:trHeight w:val="37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Частичная оплата стоимости питания отдельных категорий </w:t>
            </w:r>
            <w:r>
              <w:rPr>
                <w:sz w:val="20"/>
                <w:szCs w:val="20"/>
              </w:rPr>
              <w:lastRenderedPageBreak/>
              <w:t>обучающихся в образовательных организациях, за исключением обучающихся с ограниченными возможностями здоровья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65,57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85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79501S1160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школьных команд муниципальных общеобразовательных </w:t>
            </w:r>
            <w:proofErr w:type="spellStart"/>
            <w:r>
              <w:rPr>
                <w:sz w:val="20"/>
                <w:szCs w:val="20"/>
              </w:rPr>
              <w:t>организаий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1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капитального ремонта зданий муниципальных общеобразовательных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36,64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36,64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8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36 077,08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24 816,43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68,79</w:t>
            </w:r>
          </w:p>
        </w:tc>
      </w:tr>
      <w:tr w:rsidR="00A51C2F" w:rsidTr="00970BD3">
        <w:tblPrEx>
          <w:jc w:val="left"/>
        </w:tblPrEx>
        <w:trPr>
          <w:trHeight w:val="6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6 908,37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4 466,19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6 908,37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4 466,19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6 908,37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4 466,19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66,98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4 182,99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6 478,80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4 182,99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0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27 901,21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19 082,74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68,39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27 901,21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19 082,74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безопасных условий для организации </w:t>
            </w:r>
            <w:r>
              <w:rPr>
                <w:sz w:val="20"/>
                <w:szCs w:val="20"/>
              </w:rPr>
              <w:lastRenderedPageBreak/>
              <w:t>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81,63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81,63</w:t>
            </w:r>
          </w:p>
        </w:tc>
      </w:tr>
      <w:tr w:rsidR="00A51C2F" w:rsidTr="00970BD3">
        <w:tblPrEx>
          <w:jc w:val="left"/>
        </w:tblPrEx>
        <w:trPr>
          <w:trHeight w:val="47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26 612,71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18 446,10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26 612,71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18 446,10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69,31</w:t>
            </w:r>
          </w:p>
        </w:tc>
      </w:tr>
      <w:tr w:rsidR="00A51C2F" w:rsidTr="00970BD3">
        <w:tblPrEx>
          <w:jc w:val="left"/>
        </w:tblPrEx>
        <w:trPr>
          <w:trHeight w:val="47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26 612,71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18 446,10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69,31</w:t>
            </w:r>
          </w:p>
        </w:tc>
      </w:tr>
      <w:tr w:rsidR="00A51C2F" w:rsidTr="00970BD3">
        <w:tblPrEx>
          <w:jc w:val="left"/>
        </w:tblPrEx>
        <w:trPr>
          <w:trHeight w:val="5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26 612,71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18 446,10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69,31</w:t>
            </w:r>
          </w:p>
        </w:tc>
      </w:tr>
      <w:tr w:rsidR="00A51C2F" w:rsidTr="00970BD3">
        <w:tblPrEx>
          <w:jc w:val="left"/>
        </w:tblPrEx>
        <w:trPr>
          <w:trHeight w:val="76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системы персонифицированного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598,86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4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38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11 419,85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8 359,60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73,20</w:t>
            </w:r>
          </w:p>
        </w:tc>
      </w:tr>
      <w:tr w:rsidR="00A51C2F" w:rsidTr="00970BD3">
        <w:tblPrEx>
          <w:jc w:val="left"/>
        </w:tblPrEx>
        <w:trPr>
          <w:trHeight w:val="9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A51C2F" w:rsidTr="00970BD3">
        <w:tblPrEx>
          <w:jc w:val="left"/>
        </w:tblPrEx>
        <w:trPr>
          <w:trHeight w:val="158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A51C2F" w:rsidTr="00970BD3">
        <w:tblPrEx>
          <w:jc w:val="left"/>
        </w:tblPrEx>
        <w:trPr>
          <w:trHeight w:val="60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A51C2F" w:rsidTr="00970BD3">
        <w:tblPrEx>
          <w:jc w:val="left"/>
        </w:tblPrEx>
        <w:trPr>
          <w:trHeight w:val="54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</w:t>
            </w:r>
            <w:r>
              <w:rPr>
                <w:sz w:val="20"/>
                <w:szCs w:val="20"/>
              </w:rPr>
              <w:lastRenderedPageBreak/>
              <w:t xml:space="preserve">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</w:t>
            </w:r>
            <w:proofErr w:type="spellStart"/>
            <w:r>
              <w:rPr>
                <w:sz w:val="20"/>
                <w:szCs w:val="20"/>
              </w:rPr>
              <w:t>организаций"деятельности</w:t>
            </w:r>
            <w:proofErr w:type="spellEnd"/>
            <w:r>
              <w:rPr>
                <w:sz w:val="20"/>
                <w:szCs w:val="20"/>
              </w:rPr>
              <w:t>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8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1 538,95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1 538,95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2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8 172,10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7 147,40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4 755,33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66,53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37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5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муниципальных конкурсов различной направленности, направленных на выявление одарённых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4 488,47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3 753,25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83,62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3 433,72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80,43</w:t>
            </w:r>
          </w:p>
        </w:tc>
      </w:tr>
      <w:tr w:rsidR="00A51C2F" w:rsidTr="00970BD3">
        <w:tblPrEx>
          <w:jc w:val="left"/>
        </w:tblPrEx>
        <w:trPr>
          <w:trHeight w:val="77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75,91</w:t>
            </w:r>
          </w:p>
        </w:tc>
      </w:tr>
      <w:tr w:rsidR="00A51C2F" w:rsidTr="00970BD3">
        <w:tblPrEx>
          <w:jc w:val="left"/>
        </w:tblPrEx>
        <w:trPr>
          <w:trHeight w:val="41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75,91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75,91</w:t>
            </w:r>
          </w:p>
        </w:tc>
      </w:tr>
      <w:tr w:rsidR="00A51C2F" w:rsidTr="00970BD3">
        <w:tblPrEx>
          <w:jc w:val="left"/>
        </w:tblPrEx>
        <w:trPr>
          <w:trHeight w:val="55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физической культуры и спорта в Первомайском районе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</w:tr>
      <w:tr w:rsidR="00A51C2F" w:rsidTr="00970BD3">
        <w:tblPrEx>
          <w:jc w:val="left"/>
        </w:tblPrEx>
        <w:trPr>
          <w:trHeight w:val="43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3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33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425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34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724,75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91,29</w:t>
            </w:r>
          </w:p>
        </w:tc>
      </w:tr>
      <w:tr w:rsidR="00A51C2F" w:rsidTr="00970BD3">
        <w:tblPrEx>
          <w:jc w:val="left"/>
        </w:tblPrEx>
        <w:trPr>
          <w:trHeight w:val="54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массового спорта, спорта высших достижений и системы подготовки спортивного резерва"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389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0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00"/>
        </w:trPr>
        <w:tc>
          <w:tcPr>
            <w:tcW w:w="2782" w:type="dxa"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491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и ведомственные целевые </w:t>
            </w:r>
            <w:r>
              <w:rPr>
                <w:sz w:val="20"/>
                <w:szCs w:val="20"/>
              </w:rPr>
              <w:lastRenderedPageBreak/>
              <w:t>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197,15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75,75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73,24</w:t>
            </w:r>
          </w:p>
        </w:tc>
      </w:tr>
      <w:tr w:rsidR="00A51C2F" w:rsidTr="00970BD3">
        <w:tblPrEx>
          <w:jc w:val="left"/>
        </w:tblPrEx>
        <w:trPr>
          <w:trHeight w:val="69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73,24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73,24</w:t>
            </w:r>
          </w:p>
        </w:tc>
      </w:tr>
      <w:tr w:rsidR="00A51C2F" w:rsidTr="00970BD3">
        <w:tblPrEx>
          <w:jc w:val="left"/>
        </w:tblPrEx>
        <w:trPr>
          <w:trHeight w:val="5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73,24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2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, физкультурных мероприятиях, проводимых на территории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617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51C2F" w:rsidTr="00970BD3">
        <w:tblPrEx>
          <w:jc w:val="left"/>
        </w:tblPrEx>
        <w:trPr>
          <w:trHeight w:val="555"/>
        </w:trPr>
        <w:tc>
          <w:tcPr>
            <w:tcW w:w="2782" w:type="dxa"/>
            <w:hideMark/>
          </w:tcPr>
          <w:p w:rsidR="00A51C2F" w:rsidRDefault="00A51C2F" w:rsidP="00A51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143 406,72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84 266,48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58,76</w:t>
            </w:r>
          </w:p>
        </w:tc>
      </w:tr>
      <w:tr w:rsidR="00A51C2F" w:rsidTr="00970BD3">
        <w:tblPrEx>
          <w:jc w:val="left"/>
        </w:tblPrEx>
        <w:trPr>
          <w:trHeight w:val="55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1 814,30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5,93</w:t>
            </w:r>
          </w:p>
        </w:tc>
      </w:tr>
      <w:tr w:rsidR="00A51C2F" w:rsidTr="00970BD3">
        <w:tblPrEx>
          <w:jc w:val="left"/>
        </w:tblPrEx>
        <w:trPr>
          <w:trHeight w:val="463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A51C2F" w:rsidTr="00970BD3">
        <w:tblPrEx>
          <w:jc w:val="left"/>
        </w:tblPrEx>
        <w:trPr>
          <w:trHeight w:val="1056"/>
        </w:trPr>
        <w:tc>
          <w:tcPr>
            <w:tcW w:w="2782" w:type="dxa"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1320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A51C2F" w:rsidTr="00970BD3">
        <w:tblPrEx>
          <w:jc w:val="left"/>
        </w:tblPrEx>
        <w:trPr>
          <w:trHeight w:val="62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7951141040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558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7951141040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1 438,40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792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7951141180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192,65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A51C2F" w:rsidTr="00970BD3">
        <w:tblPrEx>
          <w:jc w:val="left"/>
        </w:tblPrEx>
        <w:trPr>
          <w:trHeight w:val="476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7951141180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192,65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96,64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79511S1180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10,86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34 351,31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7 240,60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34 351,31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7 240,60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21,08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sz w:val="20"/>
                <w:szCs w:val="20"/>
              </w:rPr>
              <w:lastRenderedPageBreak/>
              <w:t>образования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68,15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25 595,37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2 913,70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2 913,70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2 913,70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2 913,70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  <w:r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и ведомственные целевые </w:t>
            </w:r>
            <w:r>
              <w:rPr>
                <w:sz w:val="20"/>
                <w:szCs w:val="20"/>
              </w:rPr>
              <w:lastRenderedPageBreak/>
              <w:t>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8 558,74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5 197,90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60,73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4 858,80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4 858,80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4 858,80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4 858,80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8 099,30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4 858,80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459,44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339,10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73,81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107 241,11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76 918,38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71,72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103 756,81</w:t>
            </w:r>
          </w:p>
        </w:tc>
        <w:tc>
          <w:tcPr>
            <w:tcW w:w="1312" w:type="dxa"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74 389,32</w:t>
            </w:r>
          </w:p>
        </w:tc>
        <w:tc>
          <w:tcPr>
            <w:tcW w:w="1362" w:type="dxa"/>
            <w:noWrap/>
            <w:vAlign w:val="center"/>
            <w:hideMark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71,70</w:t>
            </w:r>
          </w:p>
        </w:tc>
      </w:tr>
      <w:tr w:rsidR="00A51C2F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A51C2F" w:rsidRDefault="00A51C2F" w:rsidP="00A51C2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A51C2F" w:rsidRDefault="00A51C2F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48 992,77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37 692,97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35 325,96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24 026,16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68,01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35 115,60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23 815,80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67,82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33 971,40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23 006,40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67,72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33 971,40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23 006,40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67,72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комплексному развитию сферы культуры и архивного дела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10193L5191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10193L5191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  <w:r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13 666,81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13 666,81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11 494,40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11 494,40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6 494,40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10WA1Д4540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10WA1Д4540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потолка и стен зрительного зала нежилого здания дома культуры п. Улу-Юл, расположенного по адресу: Томская область, Первомайский район, п. Улу-Юл, ул. Советская, 20)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2148241109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2148241109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нежилого здания по адресу: Томская область, Первомайский район, д. Торбеево, ул. Советская, д. 32а, пом.1)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49 227,87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35 117,64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34 100,60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25 177,00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34 100,60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25 177,00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2 115,70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1 404,33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2 115,70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1 404,33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13 011,57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8 536,31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65,61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13 011,57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8 536,31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65,61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3 979,06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1 578,71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3 979,06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1 578,71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852,16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697,86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81,89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852,16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697,86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81,89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2 037,01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2 037,01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7951100400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7951100400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объектов муниципальной собственности в рамках создания модельных муниципальных библиотек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7951100500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46,99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7951100500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46,99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потолка и стен зрительного зала нежилого здания дома культуры </w:t>
            </w:r>
            <w:proofErr w:type="spellStart"/>
            <w:r>
              <w:rPr>
                <w:sz w:val="20"/>
                <w:szCs w:val="20"/>
              </w:rPr>
              <w:t>п.Улу</w:t>
            </w:r>
            <w:proofErr w:type="spellEnd"/>
            <w:r>
              <w:rPr>
                <w:sz w:val="20"/>
                <w:szCs w:val="20"/>
              </w:rPr>
              <w:t xml:space="preserve">-ЮЛ, расположенного по адресу :Томская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п.Улу</w:t>
            </w:r>
            <w:proofErr w:type="spellEnd"/>
            <w:r>
              <w:rPr>
                <w:sz w:val="20"/>
                <w:szCs w:val="20"/>
              </w:rPr>
              <w:t>-Юл, ул.Советская,20)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79511S1109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79511S1109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</w:t>
            </w:r>
            <w:r>
              <w:rPr>
                <w:sz w:val="20"/>
                <w:szCs w:val="20"/>
              </w:rPr>
              <w:lastRenderedPageBreak/>
              <w:t>(Капитальный ремонт нежилого здания по адресу: Томская область, Первомайский район, д .Торбеево, ул.Советская.д.32а, пом.1)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79511S1113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79511S1113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2 529,06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2 529,06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3 206,60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2 331,53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72,71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277,69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197,53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1 223,80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1 223,80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486,64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39,76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444,10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39,05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30 819,75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27 010,35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30 819,75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27 010,35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87,64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30 819,75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27 010,35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30 711,75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27 010,35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87,95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30 711,75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27 010,35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87,95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"Защита животных от болезней, защита населения от болезней, общих для человека и животных"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888,70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241,54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217,07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851,40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217,07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"Поддержка малых форм хозяйствования"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6 930,80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5 036,15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72,66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3 500,50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2 698,84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42,77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2 900,50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2 442,24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3 430,30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2 337,31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68,14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2 180,86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50,18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center"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22 892,25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21 732,67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94,93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0618945020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19 021,20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17 861,61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0618945020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19 021,20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17 861,61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06189R5020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06189R5020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сельскохозяйственного производства в муниципальном образовании "Первомайский район" на 2023- 2024 годы и прогноз на 2025-2027 годы"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BD3" w:rsidTr="00970BD3">
        <w:tblPrEx>
          <w:jc w:val="left"/>
        </w:tblPrEx>
        <w:trPr>
          <w:trHeight w:val="264"/>
        </w:trPr>
        <w:tc>
          <w:tcPr>
            <w:tcW w:w="2782" w:type="dxa"/>
            <w:hideMark/>
          </w:tcPr>
          <w:p w:rsidR="00970BD3" w:rsidRDefault="00970BD3" w:rsidP="00970BD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5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0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78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7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noWrap/>
            <w:vAlign w:val="center"/>
            <w:hideMark/>
          </w:tcPr>
          <w:p w:rsidR="00970BD3" w:rsidRDefault="00970BD3" w:rsidP="00970B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40F98" w:rsidRDefault="00640F98" w:rsidP="00640F98">
      <w:pPr>
        <w:jc w:val="center"/>
        <w:rPr>
          <w:bCs/>
          <w:sz w:val="22"/>
          <w:szCs w:val="22"/>
        </w:rPr>
      </w:pPr>
    </w:p>
    <w:p w:rsidR="00970BD3" w:rsidRDefault="00970BD3" w:rsidP="00640F98">
      <w:pPr>
        <w:jc w:val="center"/>
        <w:rPr>
          <w:bCs/>
          <w:sz w:val="22"/>
          <w:szCs w:val="22"/>
        </w:rPr>
      </w:pPr>
    </w:p>
    <w:p w:rsidR="00970BD3" w:rsidRDefault="00970BD3" w:rsidP="00640F98">
      <w:pPr>
        <w:jc w:val="center"/>
        <w:rPr>
          <w:bCs/>
          <w:sz w:val="22"/>
          <w:szCs w:val="22"/>
        </w:rPr>
      </w:pPr>
    </w:p>
    <w:p w:rsidR="00970BD3" w:rsidRDefault="00970BD3" w:rsidP="00640F98">
      <w:pPr>
        <w:jc w:val="center"/>
        <w:rPr>
          <w:bCs/>
          <w:sz w:val="22"/>
          <w:szCs w:val="22"/>
        </w:rPr>
      </w:pPr>
    </w:p>
    <w:p w:rsidR="00970BD3" w:rsidRDefault="00970BD3" w:rsidP="00640F98">
      <w:pPr>
        <w:jc w:val="center"/>
        <w:rPr>
          <w:bCs/>
          <w:sz w:val="22"/>
          <w:szCs w:val="22"/>
        </w:rPr>
      </w:pPr>
    </w:p>
    <w:p w:rsidR="00970BD3" w:rsidRDefault="00970BD3" w:rsidP="00640F98">
      <w:pPr>
        <w:jc w:val="center"/>
        <w:rPr>
          <w:bCs/>
          <w:sz w:val="22"/>
          <w:szCs w:val="22"/>
        </w:rPr>
      </w:pPr>
    </w:p>
    <w:p w:rsidR="00970BD3" w:rsidRPr="00970BD3" w:rsidRDefault="00970BD3" w:rsidP="00970BD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Pr="00970BD3">
        <w:rPr>
          <w:bCs/>
          <w:sz w:val="20"/>
          <w:szCs w:val="20"/>
        </w:rPr>
        <w:t>Приложение 3 к распоряжению</w:t>
      </w:r>
    </w:p>
    <w:p w:rsidR="00970BD3" w:rsidRPr="00970BD3" w:rsidRDefault="00970BD3" w:rsidP="00970BD3">
      <w:pPr>
        <w:jc w:val="right"/>
        <w:rPr>
          <w:bCs/>
          <w:sz w:val="20"/>
          <w:szCs w:val="20"/>
        </w:rPr>
      </w:pPr>
      <w:r w:rsidRPr="00970BD3">
        <w:rPr>
          <w:bCs/>
          <w:sz w:val="20"/>
          <w:szCs w:val="20"/>
        </w:rPr>
        <w:t xml:space="preserve">Администрации первомайского района </w:t>
      </w:r>
    </w:p>
    <w:p w:rsidR="00970BD3" w:rsidRDefault="00970BD3" w:rsidP="00970BD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Pr="00970BD3">
        <w:rPr>
          <w:bCs/>
          <w:sz w:val="20"/>
          <w:szCs w:val="20"/>
        </w:rPr>
        <w:t>от 08.11.2023 № 571-р</w:t>
      </w: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Pr="00970BD3" w:rsidRDefault="00970BD3" w:rsidP="00970BD3">
      <w:pPr>
        <w:keepNext/>
        <w:jc w:val="center"/>
        <w:outlineLvl w:val="5"/>
        <w:rPr>
          <w:bCs/>
          <w:lang w:val="x-none" w:eastAsia="x-none"/>
        </w:rPr>
      </w:pPr>
      <w:r w:rsidRPr="00970BD3">
        <w:rPr>
          <w:bCs/>
          <w:lang w:val="x-none" w:eastAsia="x-none"/>
        </w:rPr>
        <w:t xml:space="preserve">Отчет об источниках  финансирования </w:t>
      </w:r>
    </w:p>
    <w:p w:rsidR="00970BD3" w:rsidRPr="00970BD3" w:rsidRDefault="00970BD3" w:rsidP="00970BD3">
      <w:pPr>
        <w:keepNext/>
        <w:jc w:val="center"/>
        <w:outlineLvl w:val="5"/>
        <w:rPr>
          <w:bCs/>
          <w:lang w:val="x-none" w:eastAsia="x-none"/>
        </w:rPr>
      </w:pPr>
      <w:r w:rsidRPr="00970BD3">
        <w:rPr>
          <w:bCs/>
          <w:lang w:val="x-none" w:eastAsia="x-none"/>
        </w:rPr>
        <w:t xml:space="preserve">дефицита  бюджета муниципального образования «Первомайский район» </w:t>
      </w:r>
    </w:p>
    <w:p w:rsidR="00970BD3" w:rsidRPr="00970BD3" w:rsidRDefault="00970BD3" w:rsidP="00970BD3">
      <w:pPr>
        <w:keepNext/>
        <w:jc w:val="center"/>
        <w:outlineLvl w:val="5"/>
        <w:rPr>
          <w:bCs/>
          <w:lang w:eastAsia="x-none"/>
        </w:rPr>
      </w:pPr>
      <w:r w:rsidRPr="00970BD3">
        <w:rPr>
          <w:bCs/>
          <w:lang w:val="x-none" w:eastAsia="x-none"/>
        </w:rPr>
        <w:t>за 9 месяцев</w:t>
      </w:r>
      <w:r w:rsidRPr="00970BD3">
        <w:rPr>
          <w:b/>
          <w:bCs/>
          <w:lang w:val="x-none" w:eastAsia="x-none"/>
        </w:rPr>
        <w:t xml:space="preserve"> </w:t>
      </w:r>
      <w:r w:rsidRPr="00970BD3">
        <w:rPr>
          <w:bCs/>
          <w:lang w:val="x-none" w:eastAsia="x-none"/>
        </w:rPr>
        <w:t>202</w:t>
      </w:r>
      <w:r w:rsidRPr="00970BD3">
        <w:rPr>
          <w:bCs/>
          <w:lang w:eastAsia="x-none"/>
        </w:rPr>
        <w:t xml:space="preserve">3 </w:t>
      </w:r>
      <w:r w:rsidRPr="00970BD3">
        <w:rPr>
          <w:bCs/>
          <w:lang w:val="x-none" w:eastAsia="x-none"/>
        </w:rPr>
        <w:t xml:space="preserve"> года </w:t>
      </w:r>
    </w:p>
    <w:p w:rsidR="00970BD3" w:rsidRPr="00970BD3" w:rsidRDefault="00970BD3" w:rsidP="00970BD3">
      <w:pPr>
        <w:ind w:right="-114"/>
        <w:jc w:val="right"/>
        <w:rPr>
          <w:sz w:val="20"/>
          <w:szCs w:val="20"/>
        </w:rPr>
      </w:pPr>
      <w:r w:rsidRPr="00970B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right" w:tblpY="112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9"/>
        <w:gridCol w:w="1287"/>
        <w:gridCol w:w="1241"/>
      </w:tblGrid>
      <w:tr w:rsidR="00970BD3" w:rsidRPr="00970BD3" w:rsidTr="00970BD3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7779" w:type="dxa"/>
            <w:shd w:val="clear" w:color="auto" w:fill="auto"/>
            <w:vAlign w:val="center"/>
          </w:tcPr>
          <w:p w:rsidR="00970BD3" w:rsidRPr="00970BD3" w:rsidRDefault="00970BD3" w:rsidP="00970BD3">
            <w:pPr>
              <w:keepNext/>
              <w:jc w:val="center"/>
              <w:outlineLvl w:val="4"/>
              <w:rPr>
                <w:lang w:val="x-none" w:eastAsia="x-none"/>
              </w:rPr>
            </w:pPr>
            <w:r w:rsidRPr="00970BD3">
              <w:rPr>
                <w:lang w:val="x-none" w:eastAsia="x-none"/>
              </w:rPr>
              <w:t>Наименование</w:t>
            </w:r>
          </w:p>
        </w:tc>
        <w:tc>
          <w:tcPr>
            <w:tcW w:w="1287" w:type="dxa"/>
            <w:vAlign w:val="center"/>
          </w:tcPr>
          <w:p w:rsidR="00970BD3" w:rsidRPr="00970BD3" w:rsidRDefault="00970BD3" w:rsidP="00970BD3">
            <w:pPr>
              <w:tabs>
                <w:tab w:val="left" w:pos="1152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Утверждено решением Думы Первомайского района</w:t>
            </w:r>
          </w:p>
        </w:tc>
        <w:tc>
          <w:tcPr>
            <w:tcW w:w="1241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Исполнено</w:t>
            </w:r>
          </w:p>
        </w:tc>
      </w:tr>
      <w:tr w:rsidR="00970BD3" w:rsidRPr="00970BD3" w:rsidTr="00970B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779" w:type="dxa"/>
            <w:shd w:val="clear" w:color="auto" w:fill="auto"/>
            <w:vAlign w:val="center"/>
          </w:tcPr>
          <w:p w:rsidR="00970BD3" w:rsidRPr="00970BD3" w:rsidRDefault="00970BD3" w:rsidP="00970BD3">
            <w:pPr>
              <w:keepNext/>
              <w:outlineLvl w:val="6"/>
              <w:rPr>
                <w:sz w:val="20"/>
                <w:szCs w:val="20"/>
                <w:lang w:val="x-none" w:eastAsia="x-none"/>
              </w:rPr>
            </w:pPr>
            <w:r w:rsidRPr="00970BD3">
              <w:rPr>
                <w:sz w:val="20"/>
                <w:szCs w:val="20"/>
                <w:lang w:val="x-none" w:eastAsia="x-none"/>
              </w:rPr>
              <w:t>Разница между привлеченными и погашенными муниципальным образованием  в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</w:p>
        </w:tc>
        <w:tc>
          <w:tcPr>
            <w:tcW w:w="1287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1241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970B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779" w:type="dxa"/>
            <w:shd w:val="clear" w:color="auto" w:fill="auto"/>
            <w:vAlign w:val="center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 xml:space="preserve">Разница между привлеченными и погашенными муниципальным образованием кредитами кредитных организаций   в валюте Российской Федерации   </w:t>
            </w:r>
          </w:p>
        </w:tc>
        <w:tc>
          <w:tcPr>
            <w:tcW w:w="1287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1241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970B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779" w:type="dxa"/>
            <w:shd w:val="clear" w:color="auto" w:fill="auto"/>
            <w:vAlign w:val="center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287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4 784,8</w:t>
            </w:r>
          </w:p>
        </w:tc>
        <w:tc>
          <w:tcPr>
            <w:tcW w:w="1241" w:type="dxa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-44 611,9</w:t>
            </w:r>
          </w:p>
        </w:tc>
      </w:tr>
      <w:tr w:rsidR="00970BD3" w:rsidRPr="00970BD3" w:rsidTr="00970B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779" w:type="dxa"/>
            <w:shd w:val="clear" w:color="auto" w:fill="auto"/>
            <w:vAlign w:val="center"/>
          </w:tcPr>
          <w:p w:rsidR="00970BD3" w:rsidRPr="00970BD3" w:rsidRDefault="00970BD3" w:rsidP="00970BD3">
            <w:pPr>
              <w:rPr>
                <w:b/>
                <w:sz w:val="20"/>
                <w:szCs w:val="20"/>
              </w:rPr>
            </w:pPr>
            <w:r w:rsidRPr="00970BD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7" w:type="dxa"/>
            <w:vAlign w:val="center"/>
          </w:tcPr>
          <w:p w:rsidR="00970BD3" w:rsidRPr="00970BD3" w:rsidRDefault="00970BD3" w:rsidP="00970BD3">
            <w:pPr>
              <w:jc w:val="center"/>
              <w:rPr>
                <w:b/>
                <w:sz w:val="20"/>
                <w:szCs w:val="20"/>
              </w:rPr>
            </w:pPr>
            <w:r w:rsidRPr="00970BD3">
              <w:rPr>
                <w:b/>
                <w:sz w:val="20"/>
                <w:szCs w:val="20"/>
              </w:rPr>
              <w:t>4 784,8</w:t>
            </w:r>
          </w:p>
        </w:tc>
        <w:tc>
          <w:tcPr>
            <w:tcW w:w="1241" w:type="dxa"/>
            <w:vAlign w:val="center"/>
          </w:tcPr>
          <w:p w:rsidR="00970BD3" w:rsidRPr="00970BD3" w:rsidRDefault="00970BD3" w:rsidP="00970BD3">
            <w:pPr>
              <w:jc w:val="center"/>
              <w:rPr>
                <w:b/>
                <w:sz w:val="20"/>
                <w:szCs w:val="20"/>
              </w:rPr>
            </w:pPr>
            <w:r w:rsidRPr="00970BD3">
              <w:rPr>
                <w:b/>
                <w:sz w:val="20"/>
                <w:szCs w:val="20"/>
              </w:rPr>
              <w:t>-44 611,9</w:t>
            </w:r>
          </w:p>
        </w:tc>
      </w:tr>
    </w:tbl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4 к распоряжению</w:t>
      </w:r>
    </w:p>
    <w:p w:rsidR="00970BD3" w:rsidRDefault="00970BD3" w:rsidP="00970B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970BD3" w:rsidRDefault="00970BD3" w:rsidP="00970BD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от 08.11.2023 № 571-р</w:t>
      </w: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Pr="00970BD3" w:rsidRDefault="00970BD3" w:rsidP="00970BD3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970BD3">
        <w:t>Отчет о выполнении Программы приватизации (продажи)</w:t>
      </w:r>
    </w:p>
    <w:p w:rsidR="00970BD3" w:rsidRPr="00970BD3" w:rsidRDefault="00970BD3" w:rsidP="00970BD3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970BD3">
        <w:t>муниципального имущества Первомайского района за 9 месяцев 2023 год</w:t>
      </w:r>
    </w:p>
    <w:p w:rsidR="00970BD3" w:rsidRPr="00970BD3" w:rsidRDefault="00970BD3" w:rsidP="00970BD3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970BD3" w:rsidRPr="00970BD3" w:rsidRDefault="00970BD3" w:rsidP="00970BD3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970BD3">
        <w:rPr>
          <w:b/>
          <w:sz w:val="20"/>
          <w:szCs w:val="20"/>
        </w:rPr>
        <w:t>Программа приватизации (продажи)</w:t>
      </w:r>
    </w:p>
    <w:p w:rsidR="00970BD3" w:rsidRPr="00970BD3" w:rsidRDefault="00970BD3" w:rsidP="00970BD3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970BD3">
        <w:rPr>
          <w:b/>
          <w:sz w:val="20"/>
          <w:szCs w:val="20"/>
        </w:rPr>
        <w:t>муниципального имущества Первомайского района на 2023 год</w:t>
      </w:r>
    </w:p>
    <w:p w:rsidR="00970BD3" w:rsidRPr="00970BD3" w:rsidRDefault="00970BD3" w:rsidP="00970BD3">
      <w:pPr>
        <w:ind w:right="-114"/>
        <w:jc w:val="right"/>
      </w:pPr>
      <w:r w:rsidRPr="00970B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Тыс. рублей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3232"/>
        <w:gridCol w:w="1445"/>
        <w:gridCol w:w="1162"/>
        <w:gridCol w:w="1162"/>
      </w:tblGrid>
      <w:tr w:rsidR="00970BD3" w:rsidRPr="00970BD3" w:rsidTr="00970BD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Исполнение (руб.)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Сведения об особых условиях приватизации</w:t>
            </w:r>
          </w:p>
        </w:tc>
      </w:tr>
      <w:tr w:rsidR="00970BD3" w:rsidRPr="00970BD3" w:rsidTr="00970BD3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70BD3" w:rsidRPr="00970BD3" w:rsidTr="00970BD3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здание – гараж тракторный, общей площадью 136,7 кв.м. с кадастровым номером 70:12:0201002:676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BD3" w:rsidRPr="00970BD3" w:rsidTr="00970BD3">
        <w:trPr>
          <w:trHeight w:val="240"/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Земельный участок общей площадью 3383 кв.м. с кадастровым № 70:12:0201001:220</w:t>
            </w:r>
          </w:p>
        </w:tc>
        <w:tc>
          <w:tcPr>
            <w:tcW w:w="3232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3Б/6.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70 467,89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970BD3">
              <w:rPr>
                <w:sz w:val="20"/>
                <w:szCs w:val="20"/>
              </w:rPr>
              <w:t>корпусно</w:t>
            </w:r>
            <w:proofErr w:type="spellEnd"/>
            <w:r w:rsidRPr="00970BD3">
              <w:rPr>
                <w:sz w:val="20"/>
                <w:szCs w:val="20"/>
              </w:rPr>
              <w:t xml:space="preserve"> – сварочный цех, общей площадью 712,4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4 305 000,00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Сооружение</w:t>
            </w:r>
            <w:r w:rsidRPr="00970BD3">
              <w:rPr>
                <w:sz w:val="20"/>
                <w:szCs w:val="20"/>
              </w:rPr>
              <w:t xml:space="preserve"> общей площадью 7, 54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здание – материальный склад, общей площадью 1 581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970BD3">
              <w:rPr>
                <w:sz w:val="20"/>
                <w:szCs w:val="20"/>
              </w:rPr>
              <w:t>караванка</w:t>
            </w:r>
            <w:proofErr w:type="spellEnd"/>
            <w:r w:rsidRPr="00970BD3">
              <w:rPr>
                <w:sz w:val="20"/>
                <w:szCs w:val="20"/>
              </w:rPr>
              <w:t>, общей площадью 124,20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417"/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Одноэтажное нежилое здание – проходная 33,4 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277"/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Земельный участок общей площадью 20140 кв.м. с кадастровым № 70:12:0201001:219</w:t>
            </w:r>
          </w:p>
        </w:tc>
        <w:tc>
          <w:tcPr>
            <w:tcW w:w="3232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3Б/3.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419 516,20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2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здание - столярный цех общей площадью 996,8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970BD3">
              <w:rPr>
                <w:sz w:val="20"/>
                <w:szCs w:val="20"/>
              </w:rPr>
              <w:t>Беляй</w:t>
            </w:r>
            <w:proofErr w:type="spellEnd"/>
            <w:r w:rsidRPr="00970BD3">
              <w:rPr>
                <w:sz w:val="20"/>
                <w:szCs w:val="20"/>
              </w:rPr>
              <w:t>, ул. Путейская, д. 3/6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Земельный участок общей площадью 2211 кв.м. с кадастровым номером </w:t>
            </w:r>
            <w:r w:rsidRPr="00970BD3">
              <w:rPr>
                <w:color w:val="000000"/>
                <w:sz w:val="20"/>
                <w:szCs w:val="20"/>
              </w:rPr>
              <w:t>70:12:0201001:218</w:t>
            </w:r>
          </w:p>
        </w:tc>
        <w:tc>
          <w:tcPr>
            <w:tcW w:w="3232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3Б/5.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164 178,55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35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здание – здание мастерских общей площадью 339,8 кв.м. с кадастровым номером 70:12:0200007:573</w:t>
            </w:r>
          </w:p>
        </w:tc>
        <w:tc>
          <w:tcPr>
            <w:tcW w:w="3232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</w:t>
            </w: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>Сергеевское сельское поселение, с. Ежи, ул. Школьная, д.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lastRenderedPageBreak/>
              <w:t>897 983,69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Земельный участок общей площадью 836 кв.м. с кадастровым номером 70:12:0200007:572</w:t>
            </w:r>
          </w:p>
        </w:tc>
        <w:tc>
          <w:tcPr>
            <w:tcW w:w="3232" w:type="dxa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50 619,80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помещение, общей площадью 184,7 кв.м. с кадастровым номером 70:12:0202001:1361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203 598,50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970BD3" w:rsidRPr="00970BD3" w:rsidRDefault="00970BD3" w:rsidP="00970BD3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Нежилое помещение, общей площадью 256,7 кв.м. с кадастровым номером 70:12:0202001:1351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</w:p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206 565,47</w:t>
            </w:r>
          </w:p>
          <w:p w:rsidR="00970BD3" w:rsidRPr="00970BD3" w:rsidRDefault="00970BD3" w:rsidP="0097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rPr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62" w:type="dxa"/>
            <w:vAlign w:val="center"/>
          </w:tcPr>
          <w:p w:rsidR="00970BD3" w:rsidRPr="00970BD3" w:rsidRDefault="00970BD3" w:rsidP="00970BD3">
            <w:pPr>
              <w:jc w:val="center"/>
            </w:pPr>
          </w:p>
        </w:tc>
      </w:tr>
      <w:tr w:rsidR="00970BD3" w:rsidRPr="00970BD3" w:rsidTr="00970BD3">
        <w:trPr>
          <w:trHeight w:val="241"/>
          <w:jc w:val="center"/>
        </w:trPr>
        <w:tc>
          <w:tcPr>
            <w:tcW w:w="6742" w:type="dxa"/>
            <w:gridSpan w:val="3"/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970BD3">
              <w:rPr>
                <w:b/>
                <w:color w:val="000000"/>
                <w:sz w:val="20"/>
                <w:szCs w:val="20"/>
                <w:shd w:val="clear" w:color="auto" w:fill="F8F9FA"/>
              </w:rPr>
              <w:t xml:space="preserve">Итого: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70BD3" w:rsidRPr="00970BD3" w:rsidRDefault="00970BD3" w:rsidP="00970B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BD3">
              <w:rPr>
                <w:b/>
                <w:bCs/>
                <w:color w:val="000000"/>
                <w:sz w:val="20"/>
                <w:szCs w:val="20"/>
              </w:rPr>
              <w:t>16 902 930,10</w:t>
            </w:r>
          </w:p>
        </w:tc>
        <w:tc>
          <w:tcPr>
            <w:tcW w:w="1162" w:type="dxa"/>
          </w:tcPr>
          <w:p w:rsidR="00970BD3" w:rsidRPr="00970BD3" w:rsidRDefault="00970BD3" w:rsidP="00970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D3">
              <w:rPr>
                <w:b/>
                <w:bCs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62" w:type="dxa"/>
          </w:tcPr>
          <w:p w:rsidR="00970BD3" w:rsidRPr="00970BD3" w:rsidRDefault="00970BD3" w:rsidP="00970B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bCs/>
          <w:sz w:val="20"/>
          <w:szCs w:val="20"/>
        </w:rPr>
      </w:pPr>
    </w:p>
    <w:p w:rsidR="00970BD3" w:rsidRDefault="00970BD3" w:rsidP="00970BD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970BD3">
        <w:rPr>
          <w:sz w:val="20"/>
          <w:szCs w:val="20"/>
        </w:rPr>
        <w:t>Приложение 5</w:t>
      </w:r>
      <w:r>
        <w:rPr>
          <w:sz w:val="20"/>
          <w:szCs w:val="20"/>
        </w:rPr>
        <w:t xml:space="preserve"> </w:t>
      </w:r>
      <w:r w:rsidRPr="00970BD3">
        <w:rPr>
          <w:sz w:val="20"/>
          <w:szCs w:val="20"/>
        </w:rPr>
        <w:t xml:space="preserve">к распоряжению </w:t>
      </w:r>
    </w:p>
    <w:p w:rsidR="00970BD3" w:rsidRPr="00970BD3" w:rsidRDefault="00970BD3" w:rsidP="00970BD3">
      <w:pPr>
        <w:jc w:val="right"/>
        <w:rPr>
          <w:sz w:val="20"/>
          <w:szCs w:val="20"/>
        </w:rPr>
      </w:pPr>
      <w:r w:rsidRPr="00970BD3">
        <w:rPr>
          <w:sz w:val="20"/>
          <w:szCs w:val="20"/>
        </w:rPr>
        <w:t xml:space="preserve">Администрации Первомайского района </w:t>
      </w:r>
    </w:p>
    <w:p w:rsidR="00970BD3" w:rsidRPr="00970BD3" w:rsidRDefault="00970BD3" w:rsidP="00970BD3">
      <w:pPr>
        <w:jc w:val="right"/>
        <w:rPr>
          <w:sz w:val="20"/>
          <w:szCs w:val="20"/>
        </w:rPr>
      </w:pPr>
      <w:r w:rsidRPr="00970BD3">
        <w:rPr>
          <w:sz w:val="20"/>
          <w:szCs w:val="20"/>
        </w:rPr>
        <w:t xml:space="preserve">от </w:t>
      </w:r>
      <w:r>
        <w:rPr>
          <w:sz w:val="20"/>
          <w:szCs w:val="20"/>
        </w:rPr>
        <w:t>08.11.</w:t>
      </w:r>
      <w:r w:rsidRPr="00970BD3">
        <w:rPr>
          <w:sz w:val="20"/>
          <w:szCs w:val="20"/>
        </w:rPr>
        <w:t>2023 №</w:t>
      </w:r>
      <w:r>
        <w:rPr>
          <w:sz w:val="20"/>
          <w:szCs w:val="20"/>
        </w:rPr>
        <w:t xml:space="preserve"> 571-р</w:t>
      </w:r>
      <w:r w:rsidRPr="00970BD3">
        <w:rPr>
          <w:sz w:val="20"/>
          <w:szCs w:val="20"/>
        </w:rPr>
        <w:t xml:space="preserve"> </w:t>
      </w:r>
    </w:p>
    <w:p w:rsidR="00970BD3" w:rsidRPr="00970BD3" w:rsidRDefault="00970BD3" w:rsidP="00970BD3">
      <w:pPr>
        <w:keepNext/>
        <w:jc w:val="center"/>
        <w:outlineLvl w:val="2"/>
        <w:rPr>
          <w:bCs/>
          <w:lang w:eastAsia="x-none"/>
        </w:rPr>
      </w:pPr>
    </w:p>
    <w:p w:rsidR="00970BD3" w:rsidRPr="00970BD3" w:rsidRDefault="00970BD3" w:rsidP="00970BD3">
      <w:pPr>
        <w:keepNext/>
        <w:jc w:val="center"/>
        <w:outlineLvl w:val="2"/>
        <w:rPr>
          <w:bCs/>
          <w:lang w:val="x-none" w:eastAsia="x-none"/>
        </w:rPr>
      </w:pPr>
      <w:r w:rsidRPr="00970BD3">
        <w:rPr>
          <w:bCs/>
          <w:lang w:val="x-none" w:eastAsia="x-none"/>
        </w:rPr>
        <w:t>Отчет о выполнении   Программы</w:t>
      </w:r>
    </w:p>
    <w:p w:rsidR="00970BD3" w:rsidRPr="00970BD3" w:rsidRDefault="00970BD3" w:rsidP="00970BD3">
      <w:pPr>
        <w:jc w:val="center"/>
      </w:pPr>
      <w:r w:rsidRPr="00970BD3">
        <w:t>муниципальных внутренних заимствований</w:t>
      </w:r>
    </w:p>
    <w:p w:rsidR="00970BD3" w:rsidRPr="00970BD3" w:rsidRDefault="00970BD3" w:rsidP="00970BD3">
      <w:pPr>
        <w:jc w:val="center"/>
      </w:pPr>
      <w:r w:rsidRPr="00970BD3">
        <w:t>Первомайского района за 9 месяцев 2023 года</w:t>
      </w:r>
    </w:p>
    <w:p w:rsidR="00970BD3" w:rsidRPr="00970BD3" w:rsidRDefault="00970BD3" w:rsidP="00970BD3">
      <w:pPr>
        <w:jc w:val="center"/>
      </w:pPr>
    </w:p>
    <w:p w:rsidR="00970BD3" w:rsidRPr="00970BD3" w:rsidRDefault="00970BD3" w:rsidP="00970BD3">
      <w:pPr>
        <w:jc w:val="center"/>
      </w:pPr>
      <w:r w:rsidRPr="00970BD3">
        <w:t xml:space="preserve">Перечень внутренних заимствований (привлечение/ погашение) Первомайского района  </w:t>
      </w:r>
    </w:p>
    <w:p w:rsidR="00970BD3" w:rsidRPr="00970BD3" w:rsidRDefault="00970BD3" w:rsidP="00970BD3">
      <w:pPr>
        <w:jc w:val="center"/>
      </w:pPr>
      <w:r w:rsidRPr="00970BD3">
        <w:t>за 9 месяцев 2023 года</w:t>
      </w:r>
    </w:p>
    <w:p w:rsidR="00970BD3" w:rsidRPr="00970BD3" w:rsidRDefault="00970BD3" w:rsidP="00970BD3">
      <w:pPr>
        <w:ind w:right="453"/>
        <w:jc w:val="right"/>
        <w:rPr>
          <w:sz w:val="22"/>
        </w:rPr>
      </w:pPr>
      <w:r w:rsidRPr="00970BD3">
        <w:rPr>
          <w:sz w:val="22"/>
        </w:rPr>
        <w:t xml:space="preserve">                 </w:t>
      </w:r>
      <w:r w:rsidRPr="00970BD3">
        <w:rPr>
          <w:sz w:val="22"/>
        </w:rPr>
        <w:tab/>
      </w:r>
      <w:r w:rsidRPr="00970BD3">
        <w:rPr>
          <w:sz w:val="22"/>
        </w:rPr>
        <w:tab/>
      </w:r>
      <w:r w:rsidRPr="00970BD3">
        <w:rPr>
          <w:sz w:val="22"/>
        </w:rPr>
        <w:tab/>
      </w:r>
      <w:r w:rsidRPr="00970BD3">
        <w:rPr>
          <w:sz w:val="22"/>
        </w:rPr>
        <w:tab/>
      </w:r>
      <w:r w:rsidRPr="00970BD3">
        <w:rPr>
          <w:sz w:val="22"/>
        </w:rPr>
        <w:tab/>
      </w:r>
      <w:r w:rsidRPr="00970BD3">
        <w:rPr>
          <w:sz w:val="22"/>
        </w:rPr>
        <w:tab/>
      </w:r>
      <w:r w:rsidRPr="00970BD3">
        <w:rPr>
          <w:sz w:val="22"/>
        </w:rPr>
        <w:tab/>
      </w:r>
    </w:p>
    <w:p w:rsidR="00970BD3" w:rsidRPr="00970BD3" w:rsidRDefault="00970BD3" w:rsidP="00970BD3">
      <w:pPr>
        <w:ind w:right="453"/>
        <w:jc w:val="right"/>
        <w:rPr>
          <w:sz w:val="20"/>
          <w:szCs w:val="20"/>
        </w:rPr>
      </w:pPr>
      <w:r w:rsidRPr="00970BD3">
        <w:rPr>
          <w:sz w:val="20"/>
          <w:szCs w:val="20"/>
        </w:rPr>
        <w:t>Тыс. рублей</w:t>
      </w:r>
    </w:p>
    <w:tbl>
      <w:tblPr>
        <w:tblW w:w="9638" w:type="dxa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1842"/>
        <w:gridCol w:w="1559"/>
      </w:tblGrid>
      <w:tr w:rsidR="00970BD3" w:rsidRPr="00970BD3" w:rsidTr="00970BD3">
        <w:trPr>
          <w:trHeight w:val="52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Перечень внутренних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BD3" w:rsidRPr="00970BD3" w:rsidRDefault="00970BD3" w:rsidP="00970BD3">
            <w:pPr>
              <w:jc w:val="center"/>
            </w:pPr>
            <w:r w:rsidRPr="00970BD3"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</w:pPr>
            <w:r w:rsidRPr="00970BD3">
              <w:t>Исполнение</w:t>
            </w:r>
          </w:p>
        </w:tc>
      </w:tr>
      <w:tr w:rsidR="00970BD3" w:rsidRPr="00970BD3" w:rsidTr="00970BD3">
        <w:trPr>
          <w:trHeight w:val="276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3</w:t>
            </w:r>
          </w:p>
        </w:tc>
      </w:tr>
      <w:tr w:rsidR="00970BD3" w:rsidRPr="00970BD3" w:rsidTr="00970BD3">
        <w:trPr>
          <w:trHeight w:val="33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rPr>
                <w:b/>
                <w:bCs/>
              </w:rPr>
            </w:pPr>
            <w:r w:rsidRPr="00970BD3">
              <w:rPr>
                <w:b/>
                <w:bCs/>
              </w:rPr>
              <w:t>Кредиты, привлеченные от кредитных организаций: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/>
                <w:bCs/>
              </w:rPr>
            </w:pPr>
            <w:r w:rsidRPr="00970BD3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/>
                <w:bCs/>
              </w:rPr>
            </w:pPr>
            <w:r w:rsidRPr="00970BD3">
              <w:rPr>
                <w:b/>
                <w:bCs/>
              </w:rPr>
              <w:t>0,0</w:t>
            </w:r>
          </w:p>
        </w:tc>
      </w:tr>
      <w:tr w:rsidR="00970BD3" w:rsidRPr="00970BD3" w:rsidTr="00970BD3">
        <w:trPr>
          <w:trHeight w:val="40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r w:rsidRPr="00970BD3">
              <w:t xml:space="preserve">        объем привлечения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BD3" w:rsidRPr="00970BD3" w:rsidRDefault="00970BD3" w:rsidP="00970BD3">
            <w:pPr>
              <w:jc w:val="center"/>
              <w:rPr>
                <w:bCs/>
              </w:rPr>
            </w:pPr>
            <w:r w:rsidRPr="00970BD3">
              <w:rPr>
                <w:bCs/>
              </w:rPr>
              <w:t>0,0</w:t>
            </w:r>
          </w:p>
        </w:tc>
      </w:tr>
    </w:tbl>
    <w:p w:rsidR="00970BD3" w:rsidRPr="00970BD3" w:rsidRDefault="00970BD3" w:rsidP="00970BD3">
      <w:pPr>
        <w:rPr>
          <w:sz w:val="22"/>
          <w:szCs w:val="22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right"/>
        <w:rPr>
          <w:sz w:val="20"/>
          <w:szCs w:val="20"/>
        </w:rPr>
      </w:pPr>
    </w:p>
    <w:p w:rsidR="00970BD3" w:rsidRDefault="00970BD3" w:rsidP="00970BD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970BD3">
        <w:rPr>
          <w:sz w:val="20"/>
          <w:szCs w:val="20"/>
        </w:rPr>
        <w:t>Приложение 6</w:t>
      </w:r>
      <w:r>
        <w:rPr>
          <w:sz w:val="20"/>
          <w:szCs w:val="20"/>
        </w:rPr>
        <w:t xml:space="preserve"> </w:t>
      </w:r>
      <w:r w:rsidRPr="00970BD3">
        <w:rPr>
          <w:sz w:val="20"/>
          <w:szCs w:val="20"/>
        </w:rPr>
        <w:t xml:space="preserve">к распоряжению </w:t>
      </w:r>
    </w:p>
    <w:p w:rsidR="00970BD3" w:rsidRPr="00970BD3" w:rsidRDefault="00970BD3" w:rsidP="00970BD3">
      <w:pPr>
        <w:jc w:val="right"/>
        <w:rPr>
          <w:sz w:val="20"/>
          <w:szCs w:val="20"/>
        </w:rPr>
      </w:pPr>
      <w:r w:rsidRPr="00970BD3">
        <w:rPr>
          <w:sz w:val="20"/>
          <w:szCs w:val="20"/>
        </w:rPr>
        <w:t xml:space="preserve">Администрации Первомайского района </w:t>
      </w:r>
    </w:p>
    <w:p w:rsidR="00970BD3" w:rsidRPr="00970BD3" w:rsidRDefault="00970BD3" w:rsidP="00970B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970BD3">
        <w:rPr>
          <w:sz w:val="20"/>
          <w:szCs w:val="20"/>
        </w:rPr>
        <w:t xml:space="preserve">от </w:t>
      </w:r>
      <w:r>
        <w:rPr>
          <w:sz w:val="20"/>
          <w:szCs w:val="20"/>
        </w:rPr>
        <w:t>08.11.</w:t>
      </w:r>
      <w:r w:rsidRPr="00970BD3">
        <w:rPr>
          <w:sz w:val="20"/>
          <w:szCs w:val="20"/>
        </w:rPr>
        <w:t xml:space="preserve">2023 № </w:t>
      </w:r>
      <w:r>
        <w:rPr>
          <w:sz w:val="20"/>
          <w:szCs w:val="20"/>
        </w:rPr>
        <w:t>571-р</w:t>
      </w:r>
    </w:p>
    <w:p w:rsidR="00970BD3" w:rsidRPr="00970BD3" w:rsidRDefault="00970BD3" w:rsidP="00970BD3">
      <w:pPr>
        <w:jc w:val="right"/>
      </w:pPr>
    </w:p>
    <w:p w:rsidR="00970BD3" w:rsidRPr="00970BD3" w:rsidRDefault="00970BD3" w:rsidP="00970BD3">
      <w:pPr>
        <w:jc w:val="center"/>
      </w:pPr>
      <w:r w:rsidRPr="00970BD3">
        <w:t>Отчёт</w:t>
      </w:r>
    </w:p>
    <w:p w:rsidR="00970BD3" w:rsidRPr="00970BD3" w:rsidRDefault="00970BD3" w:rsidP="00970BD3">
      <w:pPr>
        <w:jc w:val="center"/>
      </w:pPr>
      <w:r w:rsidRPr="00970BD3">
        <w:t xml:space="preserve">об использовании бюджетных ассигнований резервного фонда непредвиденных расходов </w:t>
      </w:r>
    </w:p>
    <w:p w:rsidR="00970BD3" w:rsidRPr="00970BD3" w:rsidRDefault="00970BD3" w:rsidP="00970BD3">
      <w:pPr>
        <w:jc w:val="center"/>
      </w:pPr>
      <w:r w:rsidRPr="00970BD3">
        <w:t>Администрации Первомайского района за 9 месяцев 2023 года</w:t>
      </w:r>
    </w:p>
    <w:p w:rsidR="00970BD3" w:rsidRPr="00970BD3" w:rsidRDefault="00970BD3" w:rsidP="00970BD3">
      <w:pPr>
        <w:jc w:val="center"/>
        <w:rPr>
          <w:b/>
        </w:rPr>
      </w:pPr>
    </w:p>
    <w:p w:rsidR="00970BD3" w:rsidRPr="00970BD3" w:rsidRDefault="00970BD3" w:rsidP="00970BD3">
      <w:pPr>
        <w:ind w:left="720"/>
        <w:jc w:val="right"/>
        <w:rPr>
          <w:sz w:val="20"/>
          <w:szCs w:val="20"/>
        </w:rPr>
      </w:pPr>
      <w:r w:rsidRPr="00970BD3">
        <w:rPr>
          <w:sz w:val="20"/>
          <w:szCs w:val="20"/>
        </w:rPr>
        <w:t xml:space="preserve">                                                                                                               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5"/>
        <w:gridCol w:w="2562"/>
      </w:tblGrid>
      <w:tr w:rsidR="00970BD3" w:rsidRPr="00970BD3" w:rsidTr="008D0B80">
        <w:trPr>
          <w:trHeight w:val="417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970BD3" w:rsidRPr="00970BD3" w:rsidRDefault="00970BD3" w:rsidP="00970BD3">
            <w:pPr>
              <w:jc w:val="center"/>
              <w:rPr>
                <w:b/>
              </w:rPr>
            </w:pPr>
            <w:r w:rsidRPr="00970BD3">
              <w:rPr>
                <w:b/>
              </w:rPr>
              <w:t>Наименование мероприятий</w:t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970BD3" w:rsidRPr="00970BD3" w:rsidRDefault="00970BD3" w:rsidP="00970BD3">
            <w:pPr>
              <w:jc w:val="center"/>
              <w:rPr>
                <w:b/>
              </w:rPr>
            </w:pPr>
            <w:r w:rsidRPr="00970BD3">
              <w:rPr>
                <w:b/>
              </w:rPr>
              <w:t xml:space="preserve">Сумма </w:t>
            </w:r>
          </w:p>
        </w:tc>
      </w:tr>
      <w:tr w:rsidR="00970BD3" w:rsidRPr="00970BD3" w:rsidTr="008D0B80">
        <w:trPr>
          <w:trHeight w:val="197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970BD3" w:rsidRPr="00970BD3" w:rsidRDefault="00970BD3" w:rsidP="00970BD3">
            <w:r w:rsidRPr="00970BD3">
              <w:t>Оказание финансовой помощи гражданам, оказавшимся в трудной жизненной ситуации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BD3" w:rsidRPr="00970BD3" w:rsidRDefault="00970BD3" w:rsidP="00970BD3">
            <w:pPr>
              <w:ind w:left="-97"/>
              <w:jc w:val="center"/>
            </w:pPr>
            <w:r w:rsidRPr="00970BD3">
              <w:t>308,00</w:t>
            </w:r>
          </w:p>
        </w:tc>
      </w:tr>
      <w:tr w:rsidR="00970BD3" w:rsidRPr="00970BD3" w:rsidTr="008D0B80">
        <w:trPr>
          <w:trHeight w:val="353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970BD3" w:rsidRPr="00970BD3" w:rsidRDefault="00970BD3" w:rsidP="00970BD3">
            <w:pPr>
              <w:rPr>
                <w:b/>
              </w:rPr>
            </w:pPr>
            <w:r w:rsidRPr="00970BD3">
              <w:rPr>
                <w:b/>
              </w:rPr>
              <w:t>Всего расходов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:rsidR="00970BD3" w:rsidRPr="00970BD3" w:rsidRDefault="00970BD3" w:rsidP="00970BD3">
            <w:pPr>
              <w:jc w:val="center"/>
              <w:rPr>
                <w:b/>
              </w:rPr>
            </w:pPr>
            <w:r w:rsidRPr="00970BD3">
              <w:rPr>
                <w:b/>
              </w:rPr>
              <w:t>308,00</w:t>
            </w:r>
          </w:p>
        </w:tc>
      </w:tr>
    </w:tbl>
    <w:p w:rsidR="00970BD3" w:rsidRPr="00970BD3" w:rsidRDefault="00970BD3" w:rsidP="00970BD3">
      <w:pPr>
        <w:rPr>
          <w:sz w:val="22"/>
          <w:szCs w:val="22"/>
        </w:rPr>
      </w:pPr>
    </w:p>
    <w:p w:rsidR="00970BD3" w:rsidRPr="00970BD3" w:rsidRDefault="00970BD3" w:rsidP="00970BD3">
      <w:pPr>
        <w:tabs>
          <w:tab w:val="left" w:pos="1053"/>
        </w:tabs>
        <w:outlineLvl w:val="0"/>
        <w:rPr>
          <w:b/>
        </w:rPr>
      </w:pPr>
      <w:r w:rsidRPr="00970BD3">
        <w:rPr>
          <w:b/>
        </w:rPr>
        <w:tab/>
      </w: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970BD3">
      <w:pPr>
        <w:jc w:val="right"/>
        <w:rPr>
          <w:sz w:val="20"/>
          <w:szCs w:val="20"/>
        </w:rPr>
      </w:pPr>
    </w:p>
    <w:p w:rsidR="008D0B80" w:rsidRDefault="008D0B80" w:rsidP="008D0B8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Приложение 7 </w:t>
      </w:r>
      <w:r w:rsidR="00970BD3" w:rsidRPr="00970BD3">
        <w:rPr>
          <w:sz w:val="20"/>
          <w:szCs w:val="20"/>
        </w:rPr>
        <w:t xml:space="preserve">к распоряжению </w:t>
      </w:r>
    </w:p>
    <w:p w:rsidR="00970BD3" w:rsidRPr="00970BD3" w:rsidRDefault="008D0B80" w:rsidP="008D0B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970BD3" w:rsidRPr="00970BD3">
        <w:rPr>
          <w:sz w:val="20"/>
          <w:szCs w:val="20"/>
        </w:rPr>
        <w:t xml:space="preserve">Первомайского района </w:t>
      </w:r>
    </w:p>
    <w:p w:rsidR="00970BD3" w:rsidRPr="00970BD3" w:rsidRDefault="008D0B80" w:rsidP="008D0B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70BD3" w:rsidRPr="00970BD3">
        <w:rPr>
          <w:sz w:val="20"/>
          <w:szCs w:val="20"/>
        </w:rPr>
        <w:t xml:space="preserve">от </w:t>
      </w:r>
      <w:r>
        <w:rPr>
          <w:sz w:val="20"/>
          <w:szCs w:val="20"/>
        </w:rPr>
        <w:t>08.11.</w:t>
      </w:r>
      <w:r w:rsidR="00970BD3" w:rsidRPr="00970BD3">
        <w:rPr>
          <w:sz w:val="20"/>
          <w:szCs w:val="20"/>
        </w:rPr>
        <w:t xml:space="preserve">2023 № </w:t>
      </w:r>
      <w:r>
        <w:rPr>
          <w:sz w:val="20"/>
          <w:szCs w:val="20"/>
        </w:rPr>
        <w:t>571-р</w:t>
      </w:r>
    </w:p>
    <w:p w:rsidR="00970BD3" w:rsidRPr="00970BD3" w:rsidRDefault="00970BD3" w:rsidP="00970BD3">
      <w:pPr>
        <w:tabs>
          <w:tab w:val="left" w:pos="1053"/>
        </w:tabs>
        <w:outlineLvl w:val="0"/>
        <w:rPr>
          <w:b/>
        </w:rPr>
      </w:pPr>
    </w:p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4257"/>
        <w:gridCol w:w="1385"/>
        <w:gridCol w:w="1801"/>
        <w:gridCol w:w="1663"/>
      </w:tblGrid>
      <w:tr w:rsidR="00970BD3" w:rsidRPr="00970BD3" w:rsidTr="008D0B80">
        <w:trPr>
          <w:trHeight w:val="945"/>
          <w:jc w:val="center"/>
        </w:trPr>
        <w:tc>
          <w:tcPr>
            <w:tcW w:w="9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</w:pPr>
            <w:r w:rsidRPr="00970BD3">
              <w:t>ОТЧЕТ</w:t>
            </w:r>
            <w:r w:rsidRPr="00970BD3">
              <w:br/>
              <w:t>об исполнении муниципального дорожного фонда</w:t>
            </w:r>
            <w:r w:rsidRPr="00970BD3">
              <w:br/>
              <w:t>муниципального образования "Первомайский район" за 9 месяцев 2023 года</w:t>
            </w:r>
          </w:p>
        </w:tc>
      </w:tr>
      <w:tr w:rsidR="00970BD3" w:rsidRPr="00970BD3" w:rsidTr="008D0B80">
        <w:trPr>
          <w:trHeight w:val="506"/>
          <w:jc w:val="center"/>
        </w:trPr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right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Тыс. рублей</w:t>
            </w:r>
          </w:p>
        </w:tc>
      </w:tr>
      <w:tr w:rsidR="00970BD3" w:rsidRPr="00970BD3" w:rsidTr="008D0B80">
        <w:trPr>
          <w:trHeight w:val="4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№ п/п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План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Исполнено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% исполнения</w:t>
            </w:r>
          </w:p>
        </w:tc>
      </w:tr>
      <w:tr w:rsidR="00970BD3" w:rsidRPr="00970BD3" w:rsidTr="008D0B80">
        <w:trPr>
          <w:trHeight w:val="2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5</w:t>
            </w:r>
          </w:p>
        </w:tc>
      </w:tr>
      <w:tr w:rsidR="00970BD3" w:rsidRPr="00970BD3" w:rsidTr="008D0B80">
        <w:trPr>
          <w:trHeight w:val="32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Остаток денежных средств на 01.01.2023 г.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</w:tr>
      <w:tr w:rsidR="00970BD3" w:rsidRPr="00970BD3" w:rsidTr="008D0B80">
        <w:trPr>
          <w:trHeight w:val="2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color w:val="000000"/>
                <w:sz w:val="20"/>
                <w:szCs w:val="20"/>
              </w:rPr>
            </w:pPr>
            <w:r w:rsidRPr="00970B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33 007,40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31 366,76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95,0</w:t>
            </w:r>
          </w:p>
        </w:tc>
      </w:tr>
      <w:tr w:rsidR="00970BD3" w:rsidRPr="00970BD3" w:rsidTr="008D0B80">
        <w:trPr>
          <w:trHeight w:val="81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2 952,00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2 412,66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81,73</w:t>
            </w:r>
          </w:p>
        </w:tc>
      </w:tr>
      <w:tr w:rsidR="00970BD3" w:rsidRPr="00970BD3" w:rsidTr="008D0B80">
        <w:trPr>
          <w:trHeight w:val="109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27 006,30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27 006,30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100,00</w:t>
            </w:r>
          </w:p>
        </w:tc>
      </w:tr>
      <w:tr w:rsidR="00970BD3" w:rsidRPr="00970BD3" w:rsidTr="008D0B80">
        <w:trPr>
          <w:trHeight w:val="14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Дотация бюджетам муниципальных районов на поддержку мер по обеспечению сбалансированности бюджетов на капитальный ремонт участка автомобильной дороги: Томская область, Первомайский район, </w:t>
            </w:r>
            <w:proofErr w:type="spellStart"/>
            <w:r w:rsidRPr="00970BD3">
              <w:rPr>
                <w:sz w:val="20"/>
                <w:szCs w:val="20"/>
              </w:rPr>
              <w:t>с.Ежи</w:t>
            </w:r>
            <w:proofErr w:type="spellEnd"/>
            <w:r w:rsidRPr="00970BD3">
              <w:rPr>
                <w:sz w:val="20"/>
                <w:szCs w:val="20"/>
              </w:rPr>
              <w:t xml:space="preserve"> -д. Петровск (начало участка 330 метров от д. Петровск в направлении </w:t>
            </w:r>
            <w:proofErr w:type="spellStart"/>
            <w:r w:rsidRPr="00970BD3">
              <w:rPr>
                <w:sz w:val="20"/>
                <w:szCs w:val="20"/>
              </w:rPr>
              <w:t>с.Ежи</w:t>
            </w:r>
            <w:proofErr w:type="spellEnd"/>
            <w:r w:rsidRPr="00970BD3">
              <w:rPr>
                <w:sz w:val="20"/>
                <w:szCs w:val="20"/>
              </w:rPr>
              <w:t>, протяженностью 150 метров).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945,79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945,79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100,00</w:t>
            </w:r>
          </w:p>
        </w:tc>
      </w:tr>
      <w:tr w:rsidR="00970BD3" w:rsidRPr="00970BD3" w:rsidTr="008D0B80">
        <w:trPr>
          <w:trHeight w:val="123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1 002,01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1 002,01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100,00</w:t>
            </w:r>
          </w:p>
        </w:tc>
      </w:tr>
      <w:tr w:rsidR="00970BD3" w:rsidRPr="00970BD3" w:rsidTr="008D0B80">
        <w:trPr>
          <w:trHeight w:val="49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918,50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0,00</w:t>
            </w:r>
          </w:p>
        </w:tc>
      </w:tr>
      <w:tr w:rsidR="00970BD3" w:rsidRPr="00970BD3" w:rsidTr="008D0B80">
        <w:trPr>
          <w:trHeight w:val="31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182,80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0,00</w:t>
            </w:r>
          </w:p>
        </w:tc>
      </w:tr>
      <w:tr w:rsidR="00970BD3" w:rsidRPr="00970BD3" w:rsidTr="008D0B80">
        <w:trPr>
          <w:trHeight w:val="43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Расходы, 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33 007,4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2 963,7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970BD3" w:rsidRPr="00970BD3" w:rsidTr="008D0B80">
        <w:trPr>
          <w:trHeight w:val="91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2 828,7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1 904,67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67,3</w:t>
            </w:r>
          </w:p>
        </w:tc>
      </w:tr>
      <w:tr w:rsidR="00970BD3" w:rsidRPr="00970BD3" w:rsidTr="008D0B80">
        <w:trPr>
          <w:trHeight w:val="86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29 260,2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1 059,07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3,6</w:t>
            </w:r>
          </w:p>
        </w:tc>
      </w:tr>
      <w:tr w:rsidR="00970BD3" w:rsidRPr="00970BD3" w:rsidTr="008D0B80">
        <w:trPr>
          <w:trHeight w:val="47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Финансовая поддержка инициативных проектов (Обустройство остановочных павильонов)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918,50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0,00</w:t>
            </w:r>
          </w:p>
        </w:tc>
      </w:tr>
      <w:tr w:rsidR="00970BD3" w:rsidRPr="00970BD3" w:rsidTr="008D0B80">
        <w:trPr>
          <w:trHeight w:val="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Остаток денежных средств на 01.01.2024 г.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28 403,06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 </w:t>
            </w:r>
          </w:p>
        </w:tc>
      </w:tr>
    </w:tbl>
    <w:p w:rsidR="00970BD3" w:rsidRPr="00970BD3" w:rsidRDefault="00970BD3" w:rsidP="00970BD3">
      <w:pPr>
        <w:jc w:val="center"/>
        <w:outlineLvl w:val="0"/>
        <w:rPr>
          <w:b/>
        </w:rPr>
      </w:pPr>
      <w:r w:rsidRPr="00970BD3">
        <w:rPr>
          <w:b/>
        </w:rPr>
        <w:lastRenderedPageBreak/>
        <w:t xml:space="preserve">Пояснительная записка </w:t>
      </w:r>
    </w:p>
    <w:p w:rsidR="00970BD3" w:rsidRPr="00970BD3" w:rsidRDefault="00970BD3" w:rsidP="00970BD3">
      <w:pPr>
        <w:jc w:val="center"/>
        <w:outlineLvl w:val="0"/>
      </w:pPr>
    </w:p>
    <w:p w:rsidR="00970BD3" w:rsidRPr="00970BD3" w:rsidRDefault="00970BD3" w:rsidP="008D0B80">
      <w:pPr>
        <w:ind w:firstLine="709"/>
        <w:jc w:val="both"/>
      </w:pPr>
      <w:r w:rsidRPr="00970BD3">
        <w:t xml:space="preserve">Бюджет Муниципального образования «Первомайский район» за 9 месяцев 2023 года по налоговым доходам и неналоговым </w:t>
      </w:r>
      <w:r w:rsidR="008D0B80" w:rsidRPr="00970BD3">
        <w:t>доходам исполнен</w:t>
      </w:r>
      <w:r w:rsidRPr="00970BD3">
        <w:t xml:space="preserve"> в сумме 94 910,07 тыс. рублей, что составляет 68,</w:t>
      </w:r>
      <w:r w:rsidR="008D0B80">
        <w:t xml:space="preserve">4 </w:t>
      </w:r>
      <w:r w:rsidRPr="00970BD3">
        <w:t>% исполнения годовых назначений, темп роста (снижения) к уровню прошлого года, в сопоставимых условиях, составил 92,1%.</w:t>
      </w:r>
    </w:p>
    <w:p w:rsidR="00970BD3" w:rsidRPr="00970BD3" w:rsidRDefault="00970BD3" w:rsidP="008D0B80">
      <w:pPr>
        <w:ind w:firstLine="709"/>
        <w:jc w:val="both"/>
      </w:pPr>
      <w:r w:rsidRPr="00970BD3">
        <w:t xml:space="preserve"> В структуре доходов лидирующее место занимают налоговые поступления – 87 %. Наибольший уд</w:t>
      </w:r>
      <w:r w:rsidR="008D0B80">
        <w:t>ельный вес занимают поступления</w:t>
      </w:r>
      <w:r w:rsidRPr="00970BD3">
        <w:t xml:space="preserve"> </w:t>
      </w:r>
      <w:r w:rsidR="008D0B80" w:rsidRPr="00970BD3">
        <w:t>по налогу</w:t>
      </w:r>
      <w:r w:rsidRPr="00970BD3">
        <w:t xml:space="preserve"> на доходы физических лиц – 72,5 %, 2,5 % - составляют платежи </w:t>
      </w:r>
      <w:r w:rsidR="008D0B80" w:rsidRPr="00970BD3">
        <w:t>по акцизам</w:t>
      </w:r>
      <w:r w:rsidRPr="00970BD3">
        <w:t xml:space="preserve">, 10,1 % - </w:t>
      </w:r>
      <w:r w:rsidR="008D0B80" w:rsidRPr="00970BD3">
        <w:t>составляют платежи</w:t>
      </w:r>
      <w:r w:rsidRPr="00970BD3">
        <w:t xml:space="preserve"> по налогам на совокупный </w:t>
      </w:r>
      <w:r w:rsidR="008D0B80" w:rsidRPr="00970BD3">
        <w:t>доход, 1</w:t>
      </w:r>
      <w:r w:rsidRPr="00970BD3">
        <w:t xml:space="preserve">,9 % - государственная пошлина. </w:t>
      </w:r>
    </w:p>
    <w:p w:rsidR="00970BD3" w:rsidRPr="00970BD3" w:rsidRDefault="00970BD3" w:rsidP="008D0B80">
      <w:pPr>
        <w:ind w:firstLine="709"/>
        <w:jc w:val="both"/>
      </w:pPr>
      <w:r w:rsidRPr="00970BD3">
        <w:t xml:space="preserve">Неналоговые доходы составляют 13,0 %.  Из </w:t>
      </w:r>
      <w:r w:rsidR="008D0B80" w:rsidRPr="00970BD3">
        <w:t>них наибольший</w:t>
      </w:r>
      <w:r w:rsidRPr="00970BD3">
        <w:t xml:space="preserve"> удельный вес 7,8 % -  составляют доходы от использования имущества, находящегося в государственной и муниципальной собственности, 2,8 % - штрафы, санкции, возмещение ущерба</w:t>
      </w:r>
      <w:r w:rsidRPr="00970BD3">
        <w:rPr>
          <w:sz w:val="26"/>
          <w:szCs w:val="26"/>
        </w:rPr>
        <w:t xml:space="preserve">, </w:t>
      </w:r>
      <w:r w:rsidRPr="00970BD3">
        <w:t>1,4 % - доходы от продажи материальных и нематериальных активов, 0,5 % платежи за пользование природными ресурсами.</w:t>
      </w:r>
    </w:p>
    <w:p w:rsidR="00970BD3" w:rsidRPr="00970BD3" w:rsidRDefault="00970BD3" w:rsidP="00970BD3">
      <w:pPr>
        <w:ind w:firstLine="709"/>
        <w:jc w:val="both"/>
      </w:pPr>
    </w:p>
    <w:p w:rsidR="00970BD3" w:rsidRPr="00970BD3" w:rsidRDefault="00970BD3" w:rsidP="008D0B80">
      <w:pPr>
        <w:jc w:val="center"/>
      </w:pPr>
      <w:r w:rsidRPr="00970BD3">
        <w:t>Структура налоговых и неналоговых доходов бюджета МО «Первомайский район».</w:t>
      </w:r>
    </w:p>
    <w:p w:rsidR="00970BD3" w:rsidRPr="00970BD3" w:rsidRDefault="00970BD3" w:rsidP="008D0B80">
      <w:pPr>
        <w:jc w:val="center"/>
        <w:rPr>
          <w:sz w:val="18"/>
          <w:szCs w:val="18"/>
        </w:rPr>
      </w:pPr>
    </w:p>
    <w:p w:rsidR="00970BD3" w:rsidRPr="00970BD3" w:rsidRDefault="00970BD3" w:rsidP="008D0B80">
      <w:pPr>
        <w:jc w:val="center"/>
        <w:rPr>
          <w:b/>
          <w:bCs/>
          <w:color w:val="000000"/>
          <w:sz w:val="22"/>
          <w:szCs w:val="22"/>
        </w:rPr>
      </w:pPr>
      <w:r w:rsidRPr="00970BD3">
        <w:rPr>
          <w:b/>
          <w:bCs/>
          <w:color w:val="000000"/>
          <w:sz w:val="22"/>
          <w:szCs w:val="22"/>
        </w:rPr>
        <w:t>Анализ доходов бюджета МО " Первомайского района" за 9 месяцев 2023 года</w:t>
      </w:r>
    </w:p>
    <w:p w:rsidR="00970BD3" w:rsidRPr="00970BD3" w:rsidRDefault="00970BD3" w:rsidP="00970BD3">
      <w:pPr>
        <w:ind w:firstLine="709"/>
        <w:jc w:val="right"/>
        <w:rPr>
          <w:b/>
          <w:bCs/>
          <w:color w:val="000000"/>
          <w:sz w:val="22"/>
          <w:szCs w:val="22"/>
        </w:rPr>
      </w:pPr>
    </w:p>
    <w:p w:rsidR="00970BD3" w:rsidRPr="00970BD3" w:rsidRDefault="00970BD3" w:rsidP="00970BD3">
      <w:pPr>
        <w:ind w:firstLine="709"/>
        <w:jc w:val="right"/>
        <w:rPr>
          <w:sz w:val="18"/>
          <w:szCs w:val="18"/>
        </w:rPr>
      </w:pPr>
      <w:r w:rsidRPr="00970BD3">
        <w:rPr>
          <w:sz w:val="18"/>
          <w:szCs w:val="18"/>
        </w:rPr>
        <w:t>Тыс. рублей</w:t>
      </w: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371"/>
        <w:gridCol w:w="2459"/>
        <w:gridCol w:w="1134"/>
        <w:gridCol w:w="993"/>
        <w:gridCol w:w="982"/>
        <w:gridCol w:w="990"/>
        <w:gridCol w:w="990"/>
        <w:gridCol w:w="618"/>
        <w:gridCol w:w="742"/>
        <w:gridCol w:w="618"/>
      </w:tblGrid>
      <w:tr w:rsidR="00970BD3" w:rsidRPr="00970BD3" w:rsidTr="008D0B80">
        <w:trPr>
          <w:trHeight w:val="13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Исполнено за 3 квартал 2022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Удельный вес в общей сумме доходов 2022 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Исполнено за 3 квартал 2023 год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 xml:space="preserve">% </w:t>
            </w:r>
            <w:proofErr w:type="spellStart"/>
            <w:r w:rsidRPr="00970BD3">
              <w:rPr>
                <w:sz w:val="18"/>
                <w:szCs w:val="18"/>
              </w:rPr>
              <w:t>исп</w:t>
            </w:r>
            <w:proofErr w:type="spellEnd"/>
            <w:r w:rsidRPr="00970BD3">
              <w:rPr>
                <w:sz w:val="18"/>
                <w:szCs w:val="18"/>
              </w:rPr>
              <w:t xml:space="preserve"> плана 2023 года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Удельный вес в общей сумме доходов 2023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tabs>
                <w:tab w:val="left" w:pos="601"/>
              </w:tabs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2023 год в % к 2022 году</w:t>
            </w:r>
          </w:p>
        </w:tc>
      </w:tr>
      <w:tr w:rsidR="00970BD3" w:rsidRPr="00970BD3" w:rsidTr="008D0B80">
        <w:trPr>
          <w:trHeight w:val="23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6"/>
                <w:szCs w:val="16"/>
              </w:rPr>
            </w:pPr>
            <w:r w:rsidRPr="00970BD3">
              <w:rPr>
                <w:sz w:val="16"/>
                <w:szCs w:val="16"/>
              </w:rPr>
              <w:t>12</w:t>
            </w:r>
          </w:p>
        </w:tc>
      </w:tr>
      <w:tr w:rsidR="00970BD3" w:rsidRPr="00970BD3" w:rsidTr="008D0B80">
        <w:trPr>
          <w:trHeight w:val="619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ind w:left="-44"/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125160,9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91134,9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122804,3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82538,7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970BD3" w:rsidRPr="00970BD3" w:rsidTr="008D0B80">
        <w:trPr>
          <w:trHeight w:val="653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99817,0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69802,1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98579,8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68800,5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108,8</w:t>
            </w:r>
          </w:p>
        </w:tc>
      </w:tr>
      <w:tr w:rsidR="00970BD3" w:rsidRPr="00970BD3" w:rsidTr="008D0B80">
        <w:trPr>
          <w:trHeight w:val="187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99817,0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69802,1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98579,8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68800,5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72,5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108,8</w:t>
            </w:r>
          </w:p>
        </w:tc>
      </w:tr>
      <w:tr w:rsidR="00970BD3" w:rsidRPr="00970BD3" w:rsidTr="008D0B80">
        <w:trPr>
          <w:trHeight w:val="229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По дополнительному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68421,4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47847,2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64342,8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44905,9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</w:p>
        </w:tc>
      </w:tr>
      <w:tr w:rsidR="00970BD3" w:rsidRPr="00970BD3" w:rsidTr="008D0B80">
        <w:trPr>
          <w:trHeight w:val="25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19929,1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17423,7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19129,5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9549,1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-117,5</w:t>
            </w:r>
          </w:p>
        </w:tc>
      </w:tr>
      <w:tr w:rsidR="00970BD3" w:rsidRPr="00970BD3" w:rsidTr="008D0B80">
        <w:trPr>
          <w:trHeight w:val="65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-31,7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-135,5</w:t>
            </w:r>
          </w:p>
        </w:tc>
      </w:tr>
      <w:tr w:rsidR="00970BD3" w:rsidRPr="00970BD3" w:rsidTr="008D0B80">
        <w:trPr>
          <w:trHeight w:val="23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УСН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17175,1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15822,6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16349,0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7656,4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48,4</w:t>
            </w:r>
          </w:p>
        </w:tc>
      </w:tr>
      <w:tr w:rsidR="00970BD3" w:rsidRPr="00970BD3" w:rsidTr="008D0B80">
        <w:trPr>
          <w:trHeight w:val="34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55,9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-17,0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-21,1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-30,3</w:t>
            </w:r>
          </w:p>
        </w:tc>
      </w:tr>
      <w:tr w:rsidR="00970BD3" w:rsidRPr="00970BD3" w:rsidTr="008D0B80">
        <w:trPr>
          <w:trHeight w:val="43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Патентная система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2667,0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1521,9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1941,3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71,9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127,6</w:t>
            </w:r>
          </w:p>
        </w:tc>
      </w:tr>
      <w:tr w:rsidR="00970BD3" w:rsidRPr="00970BD3" w:rsidTr="008D0B80">
        <w:trPr>
          <w:trHeight w:val="23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3158,7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2354,7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2952,0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2412,7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102,5</w:t>
            </w:r>
          </w:p>
        </w:tc>
      </w:tr>
      <w:tr w:rsidR="00970BD3" w:rsidRPr="00970BD3" w:rsidTr="008D0B80">
        <w:trPr>
          <w:trHeight w:val="43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 xml:space="preserve">Налог на добычу </w:t>
            </w:r>
            <w:proofErr w:type="spellStart"/>
            <w:r w:rsidRPr="00970BD3">
              <w:rPr>
                <w:b/>
                <w:bCs/>
                <w:sz w:val="18"/>
                <w:szCs w:val="18"/>
              </w:rPr>
              <w:t>общераспростр</w:t>
            </w:r>
            <w:proofErr w:type="spellEnd"/>
            <w:r w:rsidRPr="00970BD3">
              <w:rPr>
                <w:b/>
                <w:bCs/>
                <w:sz w:val="18"/>
                <w:szCs w:val="18"/>
              </w:rPr>
              <w:t xml:space="preserve"> п/и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23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2256,1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1776,5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114,3</w:t>
            </w:r>
          </w:p>
        </w:tc>
      </w:tr>
      <w:tr w:rsidR="00970BD3" w:rsidRPr="00970BD3" w:rsidTr="008D0B80">
        <w:trPr>
          <w:trHeight w:val="83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  <w:r w:rsidR="008D0B80">
              <w:rPr>
                <w:sz w:val="18"/>
                <w:szCs w:val="18"/>
              </w:rPr>
              <w:t xml:space="preserve"> </w:t>
            </w:r>
            <w:r w:rsidRPr="00970BD3">
              <w:rPr>
                <w:sz w:val="18"/>
                <w:szCs w:val="18"/>
              </w:rPr>
              <w:t xml:space="preserve">(за </w:t>
            </w:r>
            <w:proofErr w:type="spellStart"/>
            <w:r w:rsidRPr="00970BD3">
              <w:rPr>
                <w:sz w:val="18"/>
                <w:szCs w:val="18"/>
              </w:rPr>
              <w:t>искл</w:t>
            </w:r>
            <w:proofErr w:type="spellEnd"/>
            <w:r w:rsidRPr="00970BD3">
              <w:rPr>
                <w:sz w:val="18"/>
                <w:szCs w:val="18"/>
              </w:rPr>
              <w:t xml:space="preserve">. ГП по делам, </w:t>
            </w:r>
            <w:proofErr w:type="spellStart"/>
            <w:r w:rsidRPr="00970BD3">
              <w:rPr>
                <w:sz w:val="18"/>
                <w:szCs w:val="18"/>
              </w:rPr>
              <w:t>рассм</w:t>
            </w:r>
            <w:proofErr w:type="spellEnd"/>
            <w:r w:rsidRPr="00970BD3">
              <w:rPr>
                <w:sz w:val="18"/>
                <w:szCs w:val="18"/>
              </w:rPr>
              <w:t xml:space="preserve"> Верховным Судом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2256,1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1776,5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114,3</w:t>
            </w:r>
          </w:p>
        </w:tc>
      </w:tr>
      <w:tr w:rsidR="00970BD3" w:rsidRPr="00970BD3" w:rsidTr="008D0B80">
        <w:trPr>
          <w:trHeight w:val="73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224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11031,9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15932,5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12371,4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112,1</w:t>
            </w:r>
          </w:p>
        </w:tc>
      </w:tr>
      <w:tr w:rsidR="00970BD3" w:rsidRPr="00970BD3" w:rsidTr="008D0B80">
        <w:trPr>
          <w:trHeight w:val="83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7508,5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10823,3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7384,0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970BD3" w:rsidRPr="00970BD3" w:rsidTr="008D0B80">
        <w:trPr>
          <w:trHeight w:val="1297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1123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Проценты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80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Доходы, получаемые в виде арендной платы за земли,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9222,2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6657,1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9420,0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6427,4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96,5</w:t>
            </w:r>
          </w:p>
        </w:tc>
      </w:tr>
      <w:tr w:rsidR="00970BD3" w:rsidRPr="00970BD3" w:rsidTr="008D0B80">
        <w:trPr>
          <w:trHeight w:val="87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Доходы ,получаемые в виде арендной платы за земли, находящиеся в собственности районов,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32,2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226,8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318,5</w:t>
            </w:r>
          </w:p>
        </w:tc>
      </w:tr>
      <w:tr w:rsidR="00970BD3" w:rsidRPr="00970BD3" w:rsidTr="008D0B80">
        <w:trPr>
          <w:trHeight w:val="7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Доходы от сдачи в аренду имущества, находящегося в оперативном управлении районов,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841,3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1389,1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924,4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109,9</w:t>
            </w:r>
          </w:p>
        </w:tc>
      </w:tr>
      <w:tr w:rsidR="00970BD3" w:rsidRPr="00970BD3" w:rsidTr="008D0B80">
        <w:trPr>
          <w:trHeight w:val="637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4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275,9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485,4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157,1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175,9</w:t>
            </w:r>
          </w:p>
        </w:tc>
      </w:tr>
      <w:tr w:rsidR="00970BD3" w:rsidRPr="00970BD3" w:rsidTr="008D0B80">
        <w:trPr>
          <w:trHeight w:val="3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275,9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485,4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157,1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175,9</w:t>
            </w:r>
          </w:p>
        </w:tc>
      </w:tr>
      <w:tr w:rsidR="00970BD3" w:rsidRPr="00970BD3" w:rsidTr="008D0B80">
        <w:trPr>
          <w:trHeight w:val="36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120,6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43,8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83,7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191,0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69,4</w:t>
            </w:r>
          </w:p>
        </w:tc>
      </w:tr>
      <w:tr w:rsidR="00970BD3" w:rsidRPr="00970BD3" w:rsidTr="008D0B80">
        <w:trPr>
          <w:trHeight w:val="5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2253,0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1325,8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58,8</w:t>
            </w:r>
          </w:p>
        </w:tc>
      </w:tr>
      <w:tr w:rsidR="00970BD3" w:rsidRPr="00970BD3" w:rsidTr="008D0B80">
        <w:trPr>
          <w:trHeight w:val="369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873,9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2989,5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2625,7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300,5</w:t>
            </w:r>
          </w:p>
        </w:tc>
      </w:tr>
      <w:tr w:rsidR="00970BD3" w:rsidRPr="00970BD3" w:rsidTr="008D0B80">
        <w:trPr>
          <w:trHeight w:val="35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18"/>
                <w:szCs w:val="18"/>
              </w:rPr>
            </w:pPr>
            <w:r w:rsidRPr="00970BD3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873,9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2989,5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2625,7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87,8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300,5</w:t>
            </w:r>
          </w:p>
        </w:tc>
      </w:tr>
      <w:tr w:rsidR="00970BD3" w:rsidRPr="00970BD3" w:rsidTr="008D0B80">
        <w:trPr>
          <w:trHeight w:val="473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Прочие неналоговые доходы (невыясненные поступления)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466,9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466,8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sz w:val="20"/>
                <w:szCs w:val="20"/>
              </w:rPr>
            </w:pPr>
            <w:r w:rsidRPr="00970BD3">
              <w:rPr>
                <w:sz w:val="20"/>
                <w:szCs w:val="20"/>
              </w:rPr>
              <w:t>0,0</w:t>
            </w:r>
          </w:p>
        </w:tc>
      </w:tr>
      <w:tr w:rsidR="00970BD3" w:rsidRPr="00970BD3" w:rsidTr="008D0B80">
        <w:trPr>
          <w:trHeight w:val="406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140306,7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102166,8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138736,8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94910,1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970BD3" w:rsidRPr="00970BD3" w:rsidTr="008D0B80">
        <w:trPr>
          <w:trHeight w:val="231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970BD3">
              <w:rPr>
                <w:b/>
                <w:bCs/>
                <w:sz w:val="18"/>
                <w:szCs w:val="18"/>
              </w:rPr>
              <w:t>НАЛОГОВЫЕ и НЕНАЛОГОВЫЕ ДОХОДЫ в сопоставимых условиях (без учета дополнительного норматива от НДФЛ)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71885,3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54319,6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74394,0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50004,2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D3" w:rsidRPr="00970BD3" w:rsidRDefault="00970BD3" w:rsidP="008D0B80">
            <w:pPr>
              <w:jc w:val="center"/>
              <w:rPr>
                <w:b/>
                <w:bCs/>
                <w:sz w:val="20"/>
                <w:szCs w:val="20"/>
              </w:rPr>
            </w:pPr>
            <w:r w:rsidRPr="00970BD3">
              <w:rPr>
                <w:b/>
                <w:bCs/>
                <w:sz w:val="20"/>
                <w:szCs w:val="20"/>
              </w:rPr>
              <w:t>92,1</w:t>
            </w:r>
          </w:p>
        </w:tc>
      </w:tr>
    </w:tbl>
    <w:p w:rsidR="00970BD3" w:rsidRPr="00970BD3" w:rsidRDefault="00970BD3" w:rsidP="00970BD3">
      <w:pPr>
        <w:outlineLvl w:val="0"/>
        <w:rPr>
          <w:b/>
        </w:rPr>
      </w:pPr>
    </w:p>
    <w:p w:rsidR="00970BD3" w:rsidRPr="00970BD3" w:rsidRDefault="00970BD3" w:rsidP="008D0B80">
      <w:pPr>
        <w:ind w:firstLine="709"/>
        <w:jc w:val="both"/>
        <w:outlineLvl w:val="0"/>
        <w:rPr>
          <w:b/>
        </w:rPr>
      </w:pPr>
      <w:r w:rsidRPr="00970BD3">
        <w:rPr>
          <w:b/>
        </w:rPr>
        <w:t>Налог на доходы физических лиц (далее - НДФЛ)</w:t>
      </w:r>
    </w:p>
    <w:p w:rsidR="00970BD3" w:rsidRPr="00970BD3" w:rsidRDefault="00970BD3" w:rsidP="008D0B80">
      <w:pPr>
        <w:ind w:firstLine="709"/>
        <w:jc w:val="both"/>
        <w:outlineLvl w:val="0"/>
        <w:rPr>
          <w:b/>
        </w:rPr>
      </w:pPr>
      <w:r w:rsidRPr="00970BD3">
        <w:t xml:space="preserve">К основному </w:t>
      </w:r>
      <w:proofErr w:type="spellStart"/>
      <w:r w:rsidRPr="00970BD3">
        <w:t>бюджетоформирующему</w:t>
      </w:r>
      <w:proofErr w:type="spellEnd"/>
      <w:r w:rsidRPr="00970BD3">
        <w:t xml:space="preserve"> налоговому источнику в 2023 году, как и в предшествующие годы, относится НДФЛ. </w:t>
      </w:r>
    </w:p>
    <w:p w:rsidR="00970BD3" w:rsidRPr="00970BD3" w:rsidRDefault="00970BD3" w:rsidP="008D0B80">
      <w:pPr>
        <w:ind w:firstLine="709"/>
        <w:jc w:val="both"/>
      </w:pPr>
      <w:r w:rsidRPr="00970BD3">
        <w:t xml:space="preserve">Поступления по </w:t>
      </w:r>
      <w:r w:rsidR="008D0B80" w:rsidRPr="00970BD3">
        <w:t>НДФЛ за</w:t>
      </w:r>
      <w:r w:rsidRPr="00970BD3">
        <w:t xml:space="preserve"> 9 </w:t>
      </w:r>
      <w:r w:rsidR="008D0B80" w:rsidRPr="00970BD3">
        <w:t>месяцев 2023</w:t>
      </w:r>
      <w:r w:rsidR="008D0B80">
        <w:t xml:space="preserve"> года составили </w:t>
      </w:r>
      <w:r w:rsidRPr="00970BD3">
        <w:t xml:space="preserve">68 800,5 тыс. рублей, что составляет 69,8 % исполнения годового плана.  Темп роста в сопоставимых условиях к уровню прошлого года составляет 108,8 %. </w:t>
      </w:r>
    </w:p>
    <w:p w:rsidR="00970BD3" w:rsidRPr="00970BD3" w:rsidRDefault="00970BD3" w:rsidP="008D0B80">
      <w:pPr>
        <w:ind w:firstLine="709"/>
        <w:jc w:val="both"/>
      </w:pPr>
      <w:r w:rsidRPr="00970BD3">
        <w:t>Удельный вес НДФЛ в составе налоговых и неналоговых доходов составляет 72,5 %.</w:t>
      </w:r>
    </w:p>
    <w:p w:rsidR="00970BD3" w:rsidRPr="00970BD3" w:rsidRDefault="00970BD3" w:rsidP="008D0B80">
      <w:pPr>
        <w:ind w:firstLine="709"/>
        <w:jc w:val="both"/>
        <w:rPr>
          <w:b/>
        </w:rPr>
      </w:pPr>
      <w:r w:rsidRPr="00970BD3">
        <w:rPr>
          <w:b/>
        </w:rPr>
        <w:t xml:space="preserve">Акцизы по подакцизным </w:t>
      </w:r>
      <w:r w:rsidR="008D0B80" w:rsidRPr="00970BD3">
        <w:rPr>
          <w:b/>
        </w:rPr>
        <w:t>товарам (</w:t>
      </w:r>
      <w:r w:rsidRPr="00970BD3">
        <w:rPr>
          <w:b/>
        </w:rPr>
        <w:t>продукции), производимым на территории РФ (далее – Акцизы)</w:t>
      </w:r>
    </w:p>
    <w:p w:rsidR="00970BD3" w:rsidRPr="00970BD3" w:rsidRDefault="00970BD3" w:rsidP="008D0B80">
      <w:pPr>
        <w:tabs>
          <w:tab w:val="left" w:pos="709"/>
        </w:tabs>
        <w:ind w:firstLine="709"/>
        <w:jc w:val="both"/>
      </w:pPr>
      <w:r w:rsidRPr="00970BD3">
        <w:t xml:space="preserve"> Доходы от уплаты акцизов поступили в бюджет МО «Первомайский район» в сумме 2 41</w:t>
      </w:r>
      <w:r w:rsidR="008D0B80">
        <w:t>2,7 тыс. рублей, что составляет</w:t>
      </w:r>
      <w:r w:rsidRPr="00970BD3">
        <w:t xml:space="preserve"> 81,7 % исполн</w:t>
      </w:r>
      <w:r w:rsidR="008D0B80">
        <w:t>ения годового плана. Темп роста</w:t>
      </w:r>
      <w:r w:rsidRPr="00970BD3">
        <w:t xml:space="preserve"> к уровню прошлого </w:t>
      </w:r>
      <w:r w:rsidR="008D0B80" w:rsidRPr="00970BD3">
        <w:t>года составил</w:t>
      </w:r>
      <w:r w:rsidRPr="00970BD3">
        <w:t xml:space="preserve"> 102,5%. </w:t>
      </w:r>
    </w:p>
    <w:p w:rsidR="00970BD3" w:rsidRPr="00970BD3" w:rsidRDefault="008D0B80" w:rsidP="008D0B80">
      <w:pPr>
        <w:ind w:firstLine="709"/>
        <w:jc w:val="both"/>
        <w:outlineLvl w:val="0"/>
        <w:rPr>
          <w:b/>
        </w:rPr>
      </w:pPr>
      <w:r>
        <w:rPr>
          <w:b/>
        </w:rPr>
        <w:t>Налог, взимаемый в связи</w:t>
      </w:r>
      <w:r w:rsidR="00970BD3" w:rsidRPr="00970BD3">
        <w:rPr>
          <w:b/>
        </w:rPr>
        <w:t xml:space="preserve"> с применением упрощенной системы налогообложения (далее – УСН)</w:t>
      </w:r>
    </w:p>
    <w:p w:rsidR="00970BD3" w:rsidRPr="00970BD3" w:rsidRDefault="00970BD3" w:rsidP="008D0B80">
      <w:pPr>
        <w:ind w:firstLine="709"/>
        <w:jc w:val="both"/>
        <w:outlineLvl w:val="0"/>
        <w:rPr>
          <w:b/>
        </w:rPr>
      </w:pPr>
      <w:r w:rsidRPr="00970BD3">
        <w:t>По УСН поступления за 9 месяцев 2023 года сос</w:t>
      </w:r>
      <w:r w:rsidR="008D0B80">
        <w:t xml:space="preserve">тавили 7 656,4 тыс. рублей или </w:t>
      </w:r>
      <w:r w:rsidRPr="00970BD3">
        <w:t>46,8 % исполнения плановых назначений 2023 года. Темп роста (снижения) к уровню прошлого года составил 48,4 %. Основными причинами снижения поступлений являются: - уменьшение количества налогоплательщиков;</w:t>
      </w:r>
    </w:p>
    <w:p w:rsidR="00970BD3" w:rsidRPr="00970BD3" w:rsidRDefault="00970BD3" w:rsidP="008D0B80">
      <w:pPr>
        <w:ind w:firstLine="709"/>
        <w:jc w:val="both"/>
      </w:pPr>
      <w:r w:rsidRPr="00970BD3">
        <w:t>- проведение зачетов зарезервированной переплаты с налога на ЕНП;</w:t>
      </w:r>
    </w:p>
    <w:p w:rsidR="00970BD3" w:rsidRPr="00970BD3" w:rsidRDefault="00970BD3" w:rsidP="008D0B80">
      <w:pPr>
        <w:ind w:firstLine="709"/>
        <w:jc w:val="both"/>
      </w:pPr>
      <w:r w:rsidRPr="00970BD3">
        <w:t>- непредставление уведомлений об исчисленных суммах авансовых платежей по УСН за отчетные периоды 2023 года;</w:t>
      </w:r>
    </w:p>
    <w:p w:rsidR="00970BD3" w:rsidRPr="00970BD3" w:rsidRDefault="00970BD3" w:rsidP="008D0B80">
      <w:pPr>
        <w:ind w:firstLine="709"/>
        <w:jc w:val="both"/>
        <w:rPr>
          <w:b/>
        </w:rPr>
      </w:pPr>
      <w:r w:rsidRPr="00970BD3">
        <w:t xml:space="preserve"> - утрата права применения УСН с 2022 года двух крупных налогоплательщиков ЗАО «СИБАВТОТРАНС, ЗАО «Завод ДСП-МДФ».</w:t>
      </w:r>
    </w:p>
    <w:p w:rsidR="00970BD3" w:rsidRPr="00970BD3" w:rsidRDefault="00970BD3" w:rsidP="008D0B80">
      <w:pPr>
        <w:ind w:firstLine="709"/>
        <w:jc w:val="both"/>
        <w:outlineLvl w:val="0"/>
        <w:rPr>
          <w:b/>
        </w:rPr>
      </w:pPr>
      <w:r w:rsidRPr="00970BD3">
        <w:t xml:space="preserve">  </w:t>
      </w:r>
      <w:r w:rsidRPr="00970BD3">
        <w:rPr>
          <w:b/>
        </w:rPr>
        <w:t>Единый налог на вмененный доход (далее – ЕНВД)</w:t>
      </w:r>
    </w:p>
    <w:p w:rsidR="00970BD3" w:rsidRPr="00970BD3" w:rsidRDefault="00970BD3" w:rsidP="008D0B80">
      <w:pPr>
        <w:keepNext/>
        <w:shd w:val="clear" w:color="auto" w:fill="FFFFFF"/>
        <w:tabs>
          <w:tab w:val="left" w:pos="709"/>
        </w:tabs>
        <w:ind w:firstLine="709"/>
        <w:jc w:val="both"/>
        <w:outlineLvl w:val="0"/>
        <w:rPr>
          <w:bCs/>
          <w:color w:val="000000"/>
          <w:kern w:val="32"/>
          <w:lang w:val="x-none" w:eastAsia="x-none"/>
        </w:rPr>
      </w:pPr>
      <w:r w:rsidRPr="00970BD3">
        <w:rPr>
          <w:bCs/>
          <w:kern w:val="32"/>
          <w:lang w:val="x-none" w:eastAsia="x-none"/>
        </w:rPr>
        <w:t xml:space="preserve">Поступления по ЕНВД составили  минус 31,7 тыс. рублей. По единому налогу на вмененный доход снижение поступлений вызвано отменой данного вида доходов с 1 января 2021 года. В силу ст. 4 Федерального закона № 263 от 14.07.2022  </w:t>
      </w:r>
      <w:r w:rsidRPr="00970BD3">
        <w:rPr>
          <w:bCs/>
          <w:color w:val="000000"/>
          <w:kern w:val="32"/>
          <w:lang w:val="x-none" w:eastAsia="x-none"/>
        </w:rPr>
        <w:t>"О внесении изменений в части первую и вторую Налогового кодекса Российской Федерации"</w:t>
      </w:r>
      <w:r w:rsidRPr="00970BD3">
        <w:rPr>
          <w:bCs/>
          <w:kern w:val="32"/>
          <w:lang w:val="x-none" w:eastAsia="x-none"/>
        </w:rPr>
        <w:t xml:space="preserve">, числящаяся у налогоплательщиков переплата по налогу (ранее уплаченные в завышенном размере денежные средства) стала источником формирования (положительного) сальдо ЕНС налогоплательщиков, которое не является доходами бюджетов и которым они могут воспользоваться по своему усмотрению (вернуть, направить на уплату предстоящих обязательств или зачесть в обязательства третьих лиц). </w:t>
      </w:r>
    </w:p>
    <w:p w:rsidR="00970BD3" w:rsidRPr="00970BD3" w:rsidRDefault="00970BD3" w:rsidP="008D0B80">
      <w:pPr>
        <w:ind w:firstLine="709"/>
        <w:jc w:val="both"/>
        <w:rPr>
          <w:b/>
        </w:rPr>
      </w:pPr>
      <w:r w:rsidRPr="00970BD3">
        <w:rPr>
          <w:b/>
        </w:rPr>
        <w:t>Единый сельскохозяйственный налог (далее - ЕСХН)</w:t>
      </w:r>
    </w:p>
    <w:p w:rsidR="00970BD3" w:rsidRPr="00970BD3" w:rsidRDefault="008D0B80" w:rsidP="008D0B80">
      <w:pPr>
        <w:ind w:firstLine="709"/>
        <w:jc w:val="both"/>
      </w:pPr>
      <w:r>
        <w:t xml:space="preserve">Поступления </w:t>
      </w:r>
      <w:r w:rsidR="00970BD3" w:rsidRPr="00970BD3">
        <w:t xml:space="preserve">по ЕСХН за 9 месяцев 2023 года составили минус 17,0 тыс. рублей. Основной причиной отрицательной динамики является поднятие числящейся переплаты на 01.01.2023 по налогу ИП </w:t>
      </w:r>
      <w:proofErr w:type="spellStart"/>
      <w:r w:rsidR="00970BD3" w:rsidRPr="00970BD3">
        <w:t>Шампорова</w:t>
      </w:r>
      <w:proofErr w:type="spellEnd"/>
      <w:r w:rsidR="00970BD3" w:rsidRPr="00970BD3">
        <w:t xml:space="preserve"> Л.О. в сальдо ЕНС налогоплательщика. </w:t>
      </w:r>
    </w:p>
    <w:p w:rsidR="00970BD3" w:rsidRPr="00970BD3" w:rsidRDefault="00970BD3" w:rsidP="008D0B80">
      <w:pPr>
        <w:ind w:firstLine="709"/>
        <w:jc w:val="both"/>
        <w:rPr>
          <w:b/>
        </w:rPr>
      </w:pPr>
      <w:r w:rsidRPr="00970BD3">
        <w:rPr>
          <w:b/>
        </w:rPr>
        <w:t xml:space="preserve">Патентная система налогообложения </w:t>
      </w:r>
    </w:p>
    <w:p w:rsidR="00970BD3" w:rsidRPr="00970BD3" w:rsidRDefault="00970BD3" w:rsidP="008D0B80">
      <w:pPr>
        <w:ind w:firstLine="709"/>
        <w:jc w:val="both"/>
      </w:pPr>
      <w:r w:rsidRPr="00970BD3">
        <w:t>Поступления от патентной системы налогообложения составили 1 941,3 тыс. рублей, в прошлом году поступления за отч</w:t>
      </w:r>
      <w:r w:rsidR="008D0B80">
        <w:t xml:space="preserve">етный период составили 1 521,9 </w:t>
      </w:r>
      <w:r w:rsidRPr="00970BD3">
        <w:t xml:space="preserve">тыс. рублей. Темп роста к уровню прошлого года составил 127,6 %. Положительная динамика за счет поступлений в большем размере по следующим налогоплательщикам: Крылов С.В., </w:t>
      </w:r>
      <w:proofErr w:type="spellStart"/>
      <w:r w:rsidRPr="00970BD3">
        <w:t>Чигажова</w:t>
      </w:r>
      <w:proofErr w:type="spellEnd"/>
      <w:r w:rsidRPr="00970BD3">
        <w:t xml:space="preserve"> Л.П. </w:t>
      </w:r>
    </w:p>
    <w:p w:rsidR="00970BD3" w:rsidRPr="00970BD3" w:rsidRDefault="00970BD3" w:rsidP="008D0B80">
      <w:pPr>
        <w:ind w:firstLine="709"/>
        <w:jc w:val="both"/>
      </w:pPr>
      <w:r w:rsidRPr="00970BD3">
        <w:rPr>
          <w:b/>
        </w:rPr>
        <w:t>Государственная пошлина</w:t>
      </w:r>
    </w:p>
    <w:p w:rsidR="00970BD3" w:rsidRDefault="00970BD3" w:rsidP="008D0B80">
      <w:pPr>
        <w:tabs>
          <w:tab w:val="left" w:pos="709"/>
        </w:tabs>
        <w:ind w:firstLine="709"/>
        <w:jc w:val="both"/>
      </w:pPr>
      <w:r w:rsidRPr="00970BD3">
        <w:lastRenderedPageBreak/>
        <w:t>Поступления по государственной пошлине составили</w:t>
      </w:r>
      <w:r w:rsidR="008D0B80">
        <w:t xml:space="preserve"> 1 776,5</w:t>
      </w:r>
      <w:r w:rsidRPr="00970BD3">
        <w:t xml:space="preserve"> тыс. рублей или 82,9% исполнения годового плана. Тем</w:t>
      </w:r>
      <w:r w:rsidR="008D0B80">
        <w:t xml:space="preserve">п роста к уровню прошлого года </w:t>
      </w:r>
      <w:r w:rsidRPr="00970BD3">
        <w:t xml:space="preserve">составил 114,3 %.  </w:t>
      </w:r>
    </w:p>
    <w:p w:rsidR="008D0B80" w:rsidRPr="00DF3A36" w:rsidRDefault="008D0B80" w:rsidP="008D0B80">
      <w:pPr>
        <w:ind w:firstLine="709"/>
        <w:jc w:val="both"/>
      </w:pPr>
      <w:r>
        <w:t>Перевыполнение плановых показателей по причине увеличения количества обращений за совершением юридически значимых действий.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использования имущества</w:t>
      </w:r>
      <w:r>
        <w:rPr>
          <w:b/>
        </w:rPr>
        <w:t>, находящегося в муниципальной собственности</w:t>
      </w:r>
    </w:p>
    <w:p w:rsidR="008D0B80" w:rsidRPr="00082D10" w:rsidRDefault="008D0B80" w:rsidP="008D0B80">
      <w:pPr>
        <w:ind w:firstLine="709"/>
        <w:jc w:val="both"/>
        <w:outlineLvl w:val="0"/>
        <w:rPr>
          <w:b/>
        </w:rPr>
      </w:pPr>
      <w:r>
        <w:t xml:space="preserve"> </w:t>
      </w:r>
      <w:r w:rsidRPr="00DF3A36">
        <w:t xml:space="preserve">Поступления по данному виду доходов </w:t>
      </w:r>
      <w:r w:rsidRPr="00DF3A36">
        <w:t xml:space="preserve">составили </w:t>
      </w:r>
      <w:r>
        <w:t>7</w:t>
      </w:r>
      <w:r>
        <w:t xml:space="preserve"> 384,0 тыс. </w:t>
      </w:r>
      <w:r w:rsidRPr="00776C38">
        <w:rPr>
          <w:color w:val="000000"/>
        </w:rPr>
        <w:t>рублей</w:t>
      </w:r>
      <w:r w:rsidRPr="00DF3A36">
        <w:t>. План 20</w:t>
      </w:r>
      <w:r>
        <w:t>23</w:t>
      </w:r>
      <w:r w:rsidRPr="00DF3A36">
        <w:t xml:space="preserve"> года по доходам от использования имущества, находящегося в государственной и муниципальной </w:t>
      </w:r>
      <w:r w:rsidRPr="00DF3A36">
        <w:t>собственности выполнен</w:t>
      </w:r>
      <w:r w:rsidRPr="00DF3A36">
        <w:t xml:space="preserve"> на </w:t>
      </w:r>
      <w:r>
        <w:t>68,</w:t>
      </w:r>
      <w:r>
        <w:t xml:space="preserve">2 </w:t>
      </w:r>
      <w:r w:rsidRPr="00DF3A36">
        <w:t>%</w:t>
      </w:r>
      <w:r w:rsidRPr="00DF3A36">
        <w:t>.</w:t>
      </w:r>
      <w:r w:rsidRPr="00A667EB">
        <w:t xml:space="preserve"> </w:t>
      </w:r>
      <w:r>
        <w:t>Т</w:t>
      </w:r>
      <w:r w:rsidRPr="00DF3A36">
        <w:t>емп роста к у</w:t>
      </w:r>
      <w:r>
        <w:t>ровню прошлого года составил 98,3</w:t>
      </w:r>
      <w:r w:rsidRPr="00DF3A36">
        <w:t xml:space="preserve"> %.  </w:t>
      </w:r>
    </w:p>
    <w:p w:rsidR="008D0B80" w:rsidRDefault="008D0B80" w:rsidP="008D0B80">
      <w:pPr>
        <w:ind w:firstLine="709"/>
        <w:jc w:val="both"/>
      </w:pPr>
      <w:r>
        <w:t>Снижение</w:t>
      </w:r>
      <w:r w:rsidRPr="008B2619">
        <w:t xml:space="preserve"> поступлений</w:t>
      </w:r>
      <w:r>
        <w:t xml:space="preserve"> наблюдается по доходам от аренды земли, собственность на которую не разграничена на 96,5</w:t>
      </w:r>
      <w:r>
        <w:t xml:space="preserve">%, </w:t>
      </w:r>
      <w:r w:rsidRPr="00876C6C">
        <w:t>имеются</w:t>
      </w:r>
      <w:r w:rsidRPr="00876C6C">
        <w:t xml:space="preserve"> неплательщики по аренде земли, ведется претензионная работа.</w:t>
      </w:r>
    </w:p>
    <w:p w:rsidR="008D0B80" w:rsidRDefault="008D0B80" w:rsidP="008D0B80">
      <w:pPr>
        <w:ind w:firstLine="709"/>
        <w:jc w:val="both"/>
      </w:pPr>
      <w:r>
        <w:t xml:space="preserve">По доходам от сдачи в аренду имущества темп роста составляет 109,9 </w:t>
      </w:r>
      <w:r w:rsidRPr="00FB71EE">
        <w:t>%.</w:t>
      </w:r>
      <w:r>
        <w:t xml:space="preserve">, за </w:t>
      </w:r>
      <w:r>
        <w:t>счет увеличения</w:t>
      </w:r>
      <w:r>
        <w:t xml:space="preserve"> количества заключенных договоров, увеличения ставки арендной платы</w:t>
      </w:r>
      <w:r w:rsidRPr="00D165F4">
        <w:t>.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Плата за негативное воздействие на окружающую среду</w:t>
      </w:r>
    </w:p>
    <w:p w:rsidR="008D0B80" w:rsidRPr="004D7C4D" w:rsidRDefault="008D0B80" w:rsidP="008D0B80">
      <w:pPr>
        <w:ind w:firstLine="709"/>
        <w:jc w:val="both"/>
      </w:pPr>
      <w:r>
        <w:t>Поступление</w:t>
      </w:r>
      <w:r w:rsidRPr="00DF3A36">
        <w:t xml:space="preserve"> </w:t>
      </w:r>
      <w:r>
        <w:t xml:space="preserve">платежей </w:t>
      </w:r>
      <w:r w:rsidRPr="00DF3A36">
        <w:t>за</w:t>
      </w:r>
      <w:r w:rsidRPr="00DF3A36">
        <w:t xml:space="preserve"> негативное воздействие на окружающую среду</w:t>
      </w:r>
      <w:r>
        <w:t xml:space="preserve"> за 9 месяцев </w:t>
      </w:r>
      <w:r w:rsidRPr="00DF3A36">
        <w:t>20</w:t>
      </w:r>
      <w:r>
        <w:t>23</w:t>
      </w:r>
      <w:r w:rsidRPr="00DF3A36">
        <w:t xml:space="preserve"> год</w:t>
      </w:r>
      <w:r>
        <w:t>а</w:t>
      </w:r>
      <w:r w:rsidRPr="00DF3A36">
        <w:t xml:space="preserve"> </w:t>
      </w:r>
      <w:r>
        <w:t>составило 485,4 тыс. рублей</w:t>
      </w:r>
      <w:r w:rsidRPr="00DF3A36">
        <w:t>,</w:t>
      </w:r>
      <w:r>
        <w:t xml:space="preserve"> что составляет 157,1 % исполнения годовых </w:t>
      </w:r>
      <w:r>
        <w:t>назначений,</w:t>
      </w:r>
      <w:r w:rsidRPr="00DF3A36">
        <w:t xml:space="preserve"> </w:t>
      </w:r>
      <w:r>
        <w:t>в</w:t>
      </w:r>
      <w:r>
        <w:t xml:space="preserve"> прошлом году поступления на отчетную дату составили 275,9 тыс. рублей, темп роста 175,9 %.</w:t>
      </w:r>
      <w:r w:rsidRPr="00876C6C">
        <w:t xml:space="preserve"> 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платных услуг и компенсаций затрат государства</w:t>
      </w:r>
    </w:p>
    <w:p w:rsidR="008D0B80" w:rsidRPr="00DF3A36" w:rsidRDefault="008D0B80" w:rsidP="008D0B80">
      <w:pPr>
        <w:ind w:firstLine="709"/>
        <w:jc w:val="both"/>
      </w:pPr>
      <w:r w:rsidRPr="00DF3A36">
        <w:t>По данному виду дохода поступают только компенсации затрат бюджетов муниципальных районов. Доходов от платных услуг нет. Исполнение</w:t>
      </w:r>
      <w:r>
        <w:t xml:space="preserve"> за 9 месяцев </w:t>
      </w:r>
      <w:r w:rsidRPr="00DF3A36">
        <w:t>20</w:t>
      </w:r>
      <w:r>
        <w:t xml:space="preserve">23 </w:t>
      </w:r>
      <w:r w:rsidRPr="00DF3A36">
        <w:t>год</w:t>
      </w:r>
      <w:r>
        <w:t>а</w:t>
      </w:r>
      <w:r w:rsidRPr="00DF3A36">
        <w:t xml:space="preserve"> </w:t>
      </w:r>
      <w:r w:rsidRPr="00DF3A36">
        <w:t>составило</w:t>
      </w:r>
      <w:r>
        <w:t xml:space="preserve"> </w:t>
      </w:r>
      <w:r>
        <w:rPr>
          <w:color w:val="000000"/>
        </w:rPr>
        <w:t>83</w:t>
      </w:r>
      <w:r>
        <w:rPr>
          <w:color w:val="000000"/>
        </w:rPr>
        <w:t xml:space="preserve">,7 тыс. </w:t>
      </w:r>
      <w:r>
        <w:rPr>
          <w:color w:val="000000"/>
        </w:rPr>
        <w:t>рублей -</w:t>
      </w:r>
      <w:r>
        <w:rPr>
          <w:color w:val="000000"/>
        </w:rPr>
        <w:t xml:space="preserve"> это компенсация в бюджет района по ранее произведенным расходам по программе «Социальное развитие села до 2012 года».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продажи материальных и нематериальных активов</w:t>
      </w:r>
    </w:p>
    <w:p w:rsidR="008D0B80" w:rsidRPr="00B42688" w:rsidRDefault="008D0B80" w:rsidP="008D0B80">
      <w:pPr>
        <w:ind w:firstLine="709"/>
        <w:jc w:val="both"/>
      </w:pPr>
      <w:r w:rsidRPr="00377324">
        <w:t xml:space="preserve">Поступления доходов от продажи материальных и нематериальных </w:t>
      </w:r>
      <w:r w:rsidRPr="00377324">
        <w:t>активов составили</w:t>
      </w:r>
      <w:r w:rsidRPr="00377324">
        <w:t xml:space="preserve"> </w:t>
      </w:r>
      <w:r>
        <w:t xml:space="preserve">1 325,8 </w:t>
      </w:r>
      <w:r w:rsidRPr="00377324">
        <w:rPr>
          <w:color w:val="000000"/>
        </w:rPr>
        <w:t>тыс. рублей</w:t>
      </w:r>
      <w:r>
        <w:t xml:space="preserve">, из </w:t>
      </w:r>
      <w:r>
        <w:t>них 1</w:t>
      </w:r>
      <w:r>
        <w:t xml:space="preserve"> 213,8 тыс. рублей - </w:t>
      </w:r>
      <w:r>
        <w:t xml:space="preserve">это </w:t>
      </w:r>
      <w:r>
        <w:rPr>
          <w:color w:val="000000"/>
        </w:rPr>
        <w:t>продажа</w:t>
      </w:r>
      <w:r>
        <w:rPr>
          <w:color w:val="000000"/>
        </w:rPr>
        <w:t xml:space="preserve"> земельных участков района, 112,0 – продажа имущества.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Штрафы, санкции, возмещение ущерба</w:t>
      </w:r>
    </w:p>
    <w:p w:rsidR="008D0B80" w:rsidRPr="00E12EC6" w:rsidRDefault="008D0B80" w:rsidP="008D0B80">
      <w:pPr>
        <w:ind w:firstLine="709"/>
        <w:jc w:val="both"/>
        <w:rPr>
          <w:color w:val="000000"/>
        </w:rPr>
      </w:pPr>
      <w:r w:rsidRPr="00DF3A36">
        <w:t>Исполнение</w:t>
      </w:r>
      <w:r>
        <w:t xml:space="preserve"> </w:t>
      </w:r>
      <w:r w:rsidRPr="00DF3A36">
        <w:t xml:space="preserve">по штрафам, санкциям, возмещениям ущерба </w:t>
      </w:r>
      <w:r w:rsidRPr="00DF3A36">
        <w:t xml:space="preserve">составило </w:t>
      </w:r>
      <w:r>
        <w:t>2625</w:t>
      </w:r>
      <w:r>
        <w:t>,7 тыс. рублей</w:t>
      </w:r>
      <w:r w:rsidRPr="00A157EB">
        <w:t>, это</w:t>
      </w:r>
      <w:r>
        <w:t xml:space="preserve"> 87,8</w:t>
      </w:r>
      <w:r w:rsidRPr="00DF3A36">
        <w:t xml:space="preserve"> %</w:t>
      </w:r>
      <w:r>
        <w:t xml:space="preserve"> исполнения</w:t>
      </w:r>
      <w:r w:rsidRPr="00DF3A36">
        <w:t xml:space="preserve"> годового плана</w:t>
      </w:r>
      <w:r>
        <w:t xml:space="preserve">, темп роста к уровню прошлого </w:t>
      </w:r>
      <w:r>
        <w:t>года составил</w:t>
      </w:r>
      <w:r>
        <w:t xml:space="preserve"> 300,5 %. </w:t>
      </w:r>
      <w:r w:rsidRPr="00DF3A36">
        <w:t xml:space="preserve"> </w:t>
      </w:r>
      <w:r>
        <w:t xml:space="preserve">Увеличение </w:t>
      </w:r>
      <w:r>
        <w:t>поступлений, в</w:t>
      </w:r>
      <w:r>
        <w:t xml:space="preserve"> основной </w:t>
      </w:r>
      <w:r>
        <w:t>части за</w:t>
      </w:r>
      <w:r>
        <w:t xml:space="preserve"> счет деятельности </w:t>
      </w:r>
      <w:r w:rsidRPr="00EF041C">
        <w:rPr>
          <w:color w:val="000000"/>
        </w:rPr>
        <w:t>Департамента природных ресурсов и охраны окружающей среды</w:t>
      </w:r>
      <w:r>
        <w:rPr>
          <w:color w:val="000000"/>
        </w:rPr>
        <w:t>.</w:t>
      </w:r>
    </w:p>
    <w:p w:rsidR="008D0B80" w:rsidRDefault="008D0B80" w:rsidP="008D0B80">
      <w:pPr>
        <w:ind w:firstLine="709"/>
        <w:jc w:val="both"/>
        <w:outlineLvl w:val="0"/>
        <w:rPr>
          <w:b/>
        </w:rPr>
      </w:pPr>
      <w:r w:rsidRPr="00DF3A36">
        <w:rPr>
          <w:b/>
        </w:rPr>
        <w:t>Прочие неналоговые доходы.</w:t>
      </w:r>
    </w:p>
    <w:p w:rsidR="008D0B80" w:rsidRDefault="008D0B80" w:rsidP="008D0B80">
      <w:pPr>
        <w:ind w:firstLine="709"/>
        <w:jc w:val="both"/>
      </w:pPr>
      <w:r w:rsidRPr="00DF3A36">
        <w:t xml:space="preserve">По данному виду доходов поступления на отчетную </w:t>
      </w:r>
      <w:r w:rsidRPr="00DF3A36">
        <w:t>дату составили</w:t>
      </w:r>
      <w:r w:rsidRPr="00DF3A36">
        <w:t xml:space="preserve"> </w:t>
      </w:r>
      <w:r>
        <w:t>466,9 тыс.</w:t>
      </w:r>
      <w:r w:rsidRPr="00A157EB">
        <w:rPr>
          <w:color w:val="000000"/>
        </w:rPr>
        <w:t xml:space="preserve"> рубл</w:t>
      </w:r>
      <w:r>
        <w:rPr>
          <w:color w:val="000000"/>
        </w:rPr>
        <w:t xml:space="preserve">ей, </w:t>
      </w:r>
      <w:r w:rsidRPr="00CD5232">
        <w:t>инициативные платежи, зачисляемые в бюджет</w:t>
      </w:r>
      <w:r>
        <w:t xml:space="preserve"> района. </w:t>
      </w:r>
    </w:p>
    <w:p w:rsidR="008D0B80" w:rsidRPr="00B87CC6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  <w:r w:rsidRPr="00B87CC6">
        <w:rPr>
          <w:rStyle w:val="fontstyle01"/>
          <w:b/>
          <w:sz w:val="24"/>
          <w:szCs w:val="24"/>
        </w:rPr>
        <w:t xml:space="preserve">Кассовое исполнение расходов </w:t>
      </w:r>
      <w:r w:rsidRPr="00B87CC6">
        <w:rPr>
          <w:rStyle w:val="fontstyle01"/>
          <w:sz w:val="24"/>
          <w:szCs w:val="24"/>
        </w:rPr>
        <w:t>бюджета муниципального образования «Первомайский район» за 9 месяцев 2023</w:t>
      </w:r>
      <w:r w:rsidRPr="00B87CC6">
        <w:rPr>
          <w:color w:val="000000"/>
        </w:rPr>
        <w:t xml:space="preserve"> </w:t>
      </w:r>
      <w:r w:rsidRPr="00B87CC6">
        <w:rPr>
          <w:rStyle w:val="fontstyle01"/>
          <w:sz w:val="24"/>
          <w:szCs w:val="24"/>
        </w:rPr>
        <w:t>года составило 908 681,69 тыс. рублей или 63,4 % к плану на год.</w:t>
      </w:r>
    </w:p>
    <w:p w:rsidR="00970BD3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  <w:r w:rsidRPr="00B87CC6">
        <w:t xml:space="preserve">В структуре расходов бюджета наибольший удельный вес занимают расходы на образование 47,0 % (427 162,6 тыс. рублей), жилищно-коммунальное хозяйство – 31,0 % (281 845,0 тыс. рублей), культура – 8,5 % (76 918,4 тыс. рублей), общегосударственные вопросы – 4,2 % (38 419,6 тыс. рублей), национальная экономика – 4,0 % (36 320,0 тыс. рублей), межбюджетные трансферты бюджетам бюджетной системы Российской Федерации – 2,9% (26 024,6 тыс. рублей), социальную политику – 1,8 % (16 644,2 тыс. рублей). </w:t>
      </w:r>
      <w:r w:rsidRPr="00B87CC6">
        <w:rPr>
          <w:color w:val="000000"/>
        </w:rPr>
        <w:br/>
      </w:r>
      <w:r w:rsidRPr="00B87CC6">
        <w:rPr>
          <w:rStyle w:val="fontstyle01"/>
          <w:sz w:val="24"/>
          <w:szCs w:val="24"/>
        </w:rPr>
        <w:t xml:space="preserve">           За 9 месяцев текущего года районный бюджет исполнен с профицитом в</w:t>
      </w:r>
      <w:r w:rsidRPr="00B87CC6">
        <w:rPr>
          <w:color w:val="000000"/>
        </w:rPr>
        <w:t xml:space="preserve"> </w:t>
      </w:r>
      <w:r w:rsidRPr="00B87CC6">
        <w:rPr>
          <w:rStyle w:val="fontstyle01"/>
          <w:sz w:val="24"/>
          <w:szCs w:val="24"/>
        </w:rPr>
        <w:t>объеме 44 611,9 тыс. рублей.</w:t>
      </w: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ind w:firstLine="709"/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Default="008D0B80" w:rsidP="008D0B80">
      <w:pPr>
        <w:jc w:val="both"/>
        <w:rPr>
          <w:rStyle w:val="fontstyle01"/>
          <w:sz w:val="24"/>
          <w:szCs w:val="24"/>
        </w:rPr>
      </w:pPr>
    </w:p>
    <w:p w:rsidR="008D0B80" w:rsidRPr="008D0B80" w:rsidRDefault="008D0B80" w:rsidP="008D0B80">
      <w:pPr>
        <w:jc w:val="both"/>
        <w:rPr>
          <w:rStyle w:val="fontstyle01"/>
          <w:sz w:val="20"/>
          <w:szCs w:val="20"/>
        </w:rPr>
      </w:pPr>
      <w:r w:rsidRPr="008D0B80">
        <w:rPr>
          <w:rStyle w:val="fontstyle01"/>
          <w:sz w:val="20"/>
          <w:szCs w:val="20"/>
        </w:rPr>
        <w:t>Рассылка:</w:t>
      </w:r>
    </w:p>
    <w:p w:rsidR="008D0B80" w:rsidRPr="008D0B80" w:rsidRDefault="008D0B80" w:rsidP="008D0B80">
      <w:pPr>
        <w:jc w:val="both"/>
        <w:rPr>
          <w:rStyle w:val="fontstyle01"/>
          <w:sz w:val="20"/>
          <w:szCs w:val="20"/>
        </w:rPr>
      </w:pPr>
      <w:r w:rsidRPr="008D0B80">
        <w:rPr>
          <w:rStyle w:val="fontstyle01"/>
          <w:sz w:val="20"/>
          <w:szCs w:val="20"/>
        </w:rPr>
        <w:t xml:space="preserve">1 – дело </w:t>
      </w:r>
    </w:p>
    <w:p w:rsidR="008D0B80" w:rsidRPr="008D0B80" w:rsidRDefault="008D0B80" w:rsidP="008D0B80">
      <w:pPr>
        <w:jc w:val="both"/>
        <w:rPr>
          <w:bCs/>
          <w:sz w:val="20"/>
          <w:szCs w:val="20"/>
        </w:rPr>
      </w:pPr>
      <w:r w:rsidRPr="008D0B80">
        <w:rPr>
          <w:rStyle w:val="fontstyle01"/>
          <w:sz w:val="20"/>
          <w:szCs w:val="20"/>
        </w:rPr>
        <w:t xml:space="preserve">1 – ФУ </w:t>
      </w:r>
    </w:p>
    <w:sectPr w:rsidR="008D0B80" w:rsidRPr="008D0B80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B8"/>
    <w:multiLevelType w:val="hybridMultilevel"/>
    <w:tmpl w:val="2B1A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8"/>
    <w:rsid w:val="002A08EB"/>
    <w:rsid w:val="002B5A25"/>
    <w:rsid w:val="00640F98"/>
    <w:rsid w:val="008D0B80"/>
    <w:rsid w:val="00970BD3"/>
    <w:rsid w:val="00A51C2F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DA06"/>
  <w15:chartTrackingRefBased/>
  <w15:docId w15:val="{0CFC0D9E-223C-4ED1-98B4-477D5898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F98"/>
    <w:pPr>
      <w:keepNext/>
      <w:tabs>
        <w:tab w:val="left" w:pos="7088"/>
      </w:tabs>
      <w:outlineLvl w:val="1"/>
    </w:pPr>
    <w:rPr>
      <w:b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40F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40F98"/>
    <w:pPr>
      <w:keepNext/>
      <w:jc w:val="center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40F98"/>
    <w:pPr>
      <w:keepNext/>
      <w:jc w:val="center"/>
      <w:outlineLvl w:val="5"/>
    </w:pPr>
    <w:rPr>
      <w:b/>
      <w:bCs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40F98"/>
    <w:pPr>
      <w:keepNext/>
      <w:outlineLvl w:val="6"/>
    </w:pPr>
    <w:rPr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9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40F98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40F9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40F9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40F98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640F9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3">
    <w:name w:val="Hyperlink"/>
    <w:uiPriority w:val="99"/>
    <w:unhideWhenUsed/>
    <w:rsid w:val="00640F98"/>
    <w:rPr>
      <w:color w:val="0000FF"/>
      <w:u w:val="single"/>
    </w:rPr>
  </w:style>
  <w:style w:type="character" w:styleId="a4">
    <w:name w:val="FollowedHyperlink"/>
    <w:uiPriority w:val="99"/>
    <w:unhideWhenUsed/>
    <w:rsid w:val="00640F98"/>
    <w:rPr>
      <w:color w:val="800080"/>
      <w:u w:val="single"/>
    </w:rPr>
  </w:style>
  <w:style w:type="paragraph" w:customStyle="1" w:styleId="xl65">
    <w:name w:val="xl65"/>
    <w:basedOn w:val="a"/>
    <w:rsid w:val="00640F98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640F9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0F98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640F98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640F98"/>
    <w:pPr>
      <w:spacing w:before="100" w:beforeAutospacing="1" w:after="100" w:afterAutospacing="1"/>
    </w:pPr>
    <w:rPr>
      <w:i/>
      <w:iCs/>
      <w:color w:val="FF00FF"/>
    </w:rPr>
  </w:style>
  <w:style w:type="paragraph" w:customStyle="1" w:styleId="xl70">
    <w:name w:val="xl70"/>
    <w:basedOn w:val="a"/>
    <w:rsid w:val="00640F98"/>
    <w:pPr>
      <w:spacing w:before="100" w:beforeAutospacing="1" w:after="100" w:afterAutospacing="1"/>
    </w:pPr>
    <w:rPr>
      <w:color w:val="FF00FF"/>
    </w:rPr>
  </w:style>
  <w:style w:type="paragraph" w:customStyle="1" w:styleId="xl71">
    <w:name w:val="xl71"/>
    <w:basedOn w:val="a"/>
    <w:rsid w:val="00640F98"/>
    <w:pPr>
      <w:spacing w:before="100" w:beforeAutospacing="1" w:after="100" w:afterAutospacing="1"/>
    </w:pPr>
    <w:rPr>
      <w:color w:val="969696"/>
    </w:rPr>
  </w:style>
  <w:style w:type="paragraph" w:customStyle="1" w:styleId="xl72">
    <w:name w:val="xl72"/>
    <w:basedOn w:val="a"/>
    <w:rsid w:val="00640F98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xl73">
    <w:name w:val="xl73"/>
    <w:basedOn w:val="a"/>
    <w:rsid w:val="00640F98"/>
    <w:pPr>
      <w:spacing w:before="100" w:beforeAutospacing="1" w:after="100" w:afterAutospacing="1"/>
    </w:pPr>
    <w:rPr>
      <w:color w:val="000080"/>
    </w:rPr>
  </w:style>
  <w:style w:type="paragraph" w:customStyle="1" w:styleId="xl74">
    <w:name w:val="xl74"/>
    <w:basedOn w:val="a"/>
    <w:rsid w:val="00640F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640F9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40F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640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640F98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640F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4">
    <w:name w:val="xl14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9">
    <w:name w:val="xl14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640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3">
    <w:name w:val="xl163"/>
    <w:basedOn w:val="a"/>
    <w:rsid w:val="00640F98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640F9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5">
    <w:name w:val="xl16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640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74">
    <w:name w:val="xl174"/>
    <w:basedOn w:val="a"/>
    <w:rsid w:val="00640F9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5">
    <w:name w:val="xl175"/>
    <w:basedOn w:val="a"/>
    <w:rsid w:val="00640F9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6">
    <w:name w:val="xl176"/>
    <w:basedOn w:val="a"/>
    <w:rsid w:val="00640F9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640F9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640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2">
    <w:name w:val="xl182"/>
    <w:basedOn w:val="a"/>
    <w:rsid w:val="00640F98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640F9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640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a5">
    <w:name w:val="Body Text"/>
    <w:basedOn w:val="a"/>
    <w:link w:val="a6"/>
    <w:rsid w:val="00640F9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40F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640F9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header"/>
    <w:basedOn w:val="a"/>
    <w:link w:val="a8"/>
    <w:rsid w:val="00640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640F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640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640F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rsid w:val="00640F98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rsid w:val="00640F98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d">
    <w:name w:val="Table Grid"/>
    <w:basedOn w:val="a1"/>
    <w:uiPriority w:val="39"/>
    <w:rsid w:val="0064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86</Pages>
  <Words>21896</Words>
  <Characters>124812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2023-11-13T05:28:00Z</cp:lastPrinted>
  <dcterms:created xsi:type="dcterms:W3CDTF">2023-11-13T04:39:00Z</dcterms:created>
  <dcterms:modified xsi:type="dcterms:W3CDTF">2023-11-13T05:29:00Z</dcterms:modified>
</cp:coreProperties>
</file>