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F1" w:rsidRPr="00C36D74" w:rsidRDefault="009268F1" w:rsidP="009268F1">
      <w:pPr>
        <w:tabs>
          <w:tab w:val="left" w:pos="4500"/>
        </w:tabs>
        <w:ind w:firstLine="709"/>
        <w:jc w:val="center"/>
        <w:rPr>
          <w:b/>
          <w:bCs/>
          <w:sz w:val="26"/>
          <w:szCs w:val="26"/>
        </w:rPr>
      </w:pPr>
      <w:r w:rsidRPr="00C36D74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9268F1" w:rsidRPr="00C36D74" w:rsidRDefault="009268F1" w:rsidP="009268F1">
      <w:pPr>
        <w:tabs>
          <w:tab w:val="left" w:pos="4500"/>
        </w:tabs>
        <w:ind w:firstLine="709"/>
        <w:jc w:val="center"/>
        <w:rPr>
          <w:b/>
          <w:bCs/>
          <w:sz w:val="26"/>
          <w:szCs w:val="26"/>
        </w:rPr>
      </w:pPr>
    </w:p>
    <w:p w:rsidR="009268F1" w:rsidRPr="00C36D74" w:rsidRDefault="009268F1" w:rsidP="00FE0B77">
      <w:pPr>
        <w:pStyle w:val="a3"/>
        <w:rPr>
          <w:sz w:val="26"/>
          <w:szCs w:val="26"/>
        </w:rPr>
      </w:pPr>
      <w:r w:rsidRPr="009268F1">
        <w:rPr>
          <w:sz w:val="32"/>
          <w:szCs w:val="26"/>
        </w:rPr>
        <w:t>ПОСТАНОВЛЕНИЕ</w:t>
      </w:r>
    </w:p>
    <w:p w:rsidR="009268F1" w:rsidRPr="00C36D74" w:rsidRDefault="009268F1" w:rsidP="009268F1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15.09.2021                                                     </w:t>
      </w:r>
      <w:bookmarkStart w:id="0" w:name="_GoBack"/>
      <w:bookmarkEnd w:id="0"/>
      <w:r>
        <w:rPr>
          <w:b w:val="0"/>
          <w:sz w:val="26"/>
          <w:szCs w:val="26"/>
        </w:rPr>
        <w:t xml:space="preserve">                                                                   № 190</w:t>
      </w:r>
    </w:p>
    <w:p w:rsidR="009268F1" w:rsidRPr="00C36D74" w:rsidRDefault="009268F1" w:rsidP="009268F1">
      <w:pPr>
        <w:pStyle w:val="a3"/>
        <w:rPr>
          <w:b w:val="0"/>
          <w:sz w:val="26"/>
          <w:szCs w:val="26"/>
        </w:rPr>
      </w:pPr>
      <w:r w:rsidRPr="00C36D74">
        <w:rPr>
          <w:b w:val="0"/>
          <w:sz w:val="26"/>
          <w:szCs w:val="26"/>
        </w:rPr>
        <w:t>с. Первомайское</w:t>
      </w:r>
    </w:p>
    <w:p w:rsidR="009268F1" w:rsidRPr="00C36D74" w:rsidRDefault="009268F1" w:rsidP="009268F1">
      <w:pPr>
        <w:pStyle w:val="a3"/>
        <w:ind w:firstLine="709"/>
        <w:rPr>
          <w:b w:val="0"/>
          <w:sz w:val="26"/>
          <w:szCs w:val="26"/>
        </w:rPr>
      </w:pPr>
    </w:p>
    <w:p w:rsidR="009268F1" w:rsidRPr="00C36D74" w:rsidRDefault="009268F1" w:rsidP="009268F1">
      <w:pPr>
        <w:ind w:firstLine="709"/>
        <w:jc w:val="center"/>
        <w:rPr>
          <w:sz w:val="26"/>
          <w:szCs w:val="26"/>
        </w:rPr>
      </w:pPr>
      <w:r w:rsidRPr="00C36D74">
        <w:rPr>
          <w:sz w:val="26"/>
          <w:szCs w:val="26"/>
        </w:rPr>
        <w:t>О внесении изменений в постановление Администрации Первомайского района от 13.05.2016</w:t>
      </w:r>
      <w:r>
        <w:rPr>
          <w:sz w:val="26"/>
          <w:szCs w:val="26"/>
        </w:rPr>
        <w:t>г.</w:t>
      </w:r>
      <w:r w:rsidRPr="00C36D74">
        <w:rPr>
          <w:sz w:val="26"/>
          <w:szCs w:val="26"/>
        </w:rPr>
        <w:t xml:space="preserve"> № 102 «Об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</w:t>
      </w:r>
    </w:p>
    <w:p w:rsidR="009268F1" w:rsidRDefault="009268F1" w:rsidP="009268F1">
      <w:pPr>
        <w:ind w:firstLine="709"/>
        <w:jc w:val="center"/>
        <w:rPr>
          <w:sz w:val="26"/>
          <w:szCs w:val="26"/>
        </w:rPr>
      </w:pPr>
    </w:p>
    <w:p w:rsidR="009268F1" w:rsidRDefault="009268F1" w:rsidP="009268F1">
      <w:pPr>
        <w:ind w:firstLine="709"/>
        <w:jc w:val="center"/>
        <w:rPr>
          <w:sz w:val="26"/>
          <w:szCs w:val="26"/>
        </w:rPr>
      </w:pPr>
    </w:p>
    <w:p w:rsidR="009268F1" w:rsidRPr="00C36D74" w:rsidRDefault="009268F1" w:rsidP="009268F1">
      <w:pPr>
        <w:ind w:firstLine="709"/>
        <w:jc w:val="center"/>
        <w:rPr>
          <w:sz w:val="26"/>
          <w:szCs w:val="26"/>
        </w:rPr>
      </w:pPr>
    </w:p>
    <w:p w:rsidR="009268F1" w:rsidRPr="00C36D74" w:rsidRDefault="009268F1" w:rsidP="009268F1">
      <w:pPr>
        <w:ind w:firstLine="709"/>
        <w:jc w:val="both"/>
        <w:rPr>
          <w:sz w:val="26"/>
          <w:szCs w:val="26"/>
        </w:rPr>
      </w:pPr>
      <w:r w:rsidRPr="00C36D74">
        <w:rPr>
          <w:sz w:val="26"/>
          <w:szCs w:val="26"/>
        </w:rPr>
        <w:t xml:space="preserve">В соответствии с п. 7 ст. </w:t>
      </w:r>
      <w:r>
        <w:rPr>
          <w:sz w:val="26"/>
          <w:szCs w:val="26"/>
        </w:rPr>
        <w:t xml:space="preserve">24 Федерального закона от 13 июля </w:t>
      </w:r>
      <w:r w:rsidRPr="00C36D74">
        <w:rPr>
          <w:sz w:val="26"/>
          <w:szCs w:val="26"/>
        </w:rPr>
        <w:t>2015</w:t>
      </w:r>
      <w:r>
        <w:rPr>
          <w:sz w:val="26"/>
          <w:szCs w:val="26"/>
        </w:rPr>
        <w:t>г.</w:t>
      </w:r>
      <w:r w:rsidRPr="00C36D74">
        <w:rPr>
          <w:sz w:val="26"/>
          <w:szCs w:val="26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9268F1" w:rsidRPr="00C36D74" w:rsidRDefault="009268F1" w:rsidP="009268F1">
      <w:pPr>
        <w:ind w:firstLine="709"/>
        <w:jc w:val="both"/>
        <w:rPr>
          <w:bCs/>
          <w:sz w:val="26"/>
          <w:szCs w:val="26"/>
        </w:rPr>
      </w:pPr>
      <w:r w:rsidRPr="00C36D74">
        <w:rPr>
          <w:bCs/>
          <w:sz w:val="26"/>
          <w:szCs w:val="26"/>
        </w:rPr>
        <w:t>ПОСТАНОВЛЯЮ:</w:t>
      </w:r>
    </w:p>
    <w:p w:rsidR="009268F1" w:rsidRPr="00C36D74" w:rsidRDefault="009268F1" w:rsidP="009268F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36D74">
        <w:rPr>
          <w:sz w:val="26"/>
          <w:szCs w:val="26"/>
        </w:rPr>
        <w:t>1. </w:t>
      </w:r>
      <w:r>
        <w:rPr>
          <w:sz w:val="26"/>
          <w:szCs w:val="26"/>
        </w:rPr>
        <w:t xml:space="preserve">Внести изменения в постановление </w:t>
      </w:r>
      <w:r w:rsidRPr="00C36D74">
        <w:rPr>
          <w:sz w:val="26"/>
          <w:szCs w:val="26"/>
        </w:rPr>
        <w:t>Администрации Первомайского района от 13.05.2016</w:t>
      </w:r>
      <w:r>
        <w:rPr>
          <w:sz w:val="26"/>
          <w:szCs w:val="26"/>
        </w:rPr>
        <w:t>г.</w:t>
      </w:r>
      <w:r w:rsidRPr="00C36D74">
        <w:rPr>
          <w:sz w:val="26"/>
          <w:szCs w:val="26"/>
        </w:rPr>
        <w:t xml:space="preserve"> № 102 «</w:t>
      </w:r>
      <w:r w:rsidRPr="00C36D74">
        <w:rPr>
          <w:sz w:val="26"/>
          <w:szCs w:val="26"/>
          <w:lang w:eastAsia="en-US"/>
        </w:rPr>
        <w:t xml:space="preserve">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 </w:t>
      </w:r>
      <w:r>
        <w:rPr>
          <w:sz w:val="26"/>
          <w:szCs w:val="26"/>
          <w:lang w:eastAsia="en-US"/>
        </w:rPr>
        <w:t>(далее – постановление), а именно строку под порядковым номером 4 таблицы «Реестр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 приложения № 1 к постановлению исключить.</w:t>
      </w:r>
    </w:p>
    <w:p w:rsidR="009268F1" w:rsidRPr="00C36D74" w:rsidRDefault="009268F1" w:rsidP="009268F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36D74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C36D74">
        <w:rPr>
          <w:sz w:val="26"/>
          <w:szCs w:val="26"/>
        </w:rPr>
        <w:t xml:space="preserve">Опубликовать настоящее постановление  в газете «Заветы Ильича»  и разместить на официальном сайте Администрации Первомайского района </w:t>
      </w:r>
      <w:r>
        <w:rPr>
          <w:sz w:val="26"/>
          <w:szCs w:val="26"/>
        </w:rPr>
        <w:t>(</w:t>
      </w:r>
      <w:hyperlink r:id="rId4" w:history="1">
        <w:r w:rsidRPr="009268F1">
          <w:rPr>
            <w:rStyle w:val="a7"/>
            <w:color w:val="auto"/>
            <w:sz w:val="26"/>
            <w:szCs w:val="26"/>
          </w:rPr>
          <w:t>http://pmr.tomsk.ru/</w:t>
        </w:r>
      </w:hyperlink>
      <w:r>
        <w:rPr>
          <w:rStyle w:val="a7"/>
          <w:color w:val="auto"/>
          <w:sz w:val="26"/>
          <w:szCs w:val="26"/>
        </w:rPr>
        <w:t>)</w:t>
      </w:r>
      <w:r w:rsidRPr="009268F1">
        <w:rPr>
          <w:sz w:val="26"/>
          <w:szCs w:val="26"/>
        </w:rPr>
        <w:t xml:space="preserve">. </w:t>
      </w:r>
    </w:p>
    <w:p w:rsidR="009268F1" w:rsidRPr="00C36D74" w:rsidRDefault="009268F1" w:rsidP="009268F1">
      <w:pPr>
        <w:pStyle w:val="a5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C36D74">
        <w:rPr>
          <w:sz w:val="26"/>
          <w:szCs w:val="26"/>
        </w:rPr>
        <w:t>3. Постановление вступает в силу с даты его официального опубликования и распространяется на правоотноше</w:t>
      </w:r>
      <w:r>
        <w:rPr>
          <w:sz w:val="26"/>
          <w:szCs w:val="26"/>
        </w:rPr>
        <w:t>ния, возникшие с 3 июля 2021</w:t>
      </w:r>
      <w:r w:rsidRPr="00C36D74">
        <w:rPr>
          <w:sz w:val="26"/>
          <w:szCs w:val="26"/>
        </w:rPr>
        <w:t xml:space="preserve"> года.</w:t>
      </w:r>
    </w:p>
    <w:p w:rsidR="009268F1" w:rsidRPr="00C36D74" w:rsidRDefault="009268F1" w:rsidP="009268F1">
      <w:pPr>
        <w:ind w:firstLine="709"/>
        <w:jc w:val="both"/>
        <w:rPr>
          <w:sz w:val="26"/>
          <w:szCs w:val="26"/>
        </w:rPr>
      </w:pPr>
    </w:p>
    <w:p w:rsidR="009268F1" w:rsidRPr="00C36D74" w:rsidRDefault="009268F1" w:rsidP="009268F1">
      <w:pPr>
        <w:ind w:firstLine="709"/>
        <w:rPr>
          <w:sz w:val="26"/>
          <w:szCs w:val="26"/>
        </w:rPr>
      </w:pPr>
    </w:p>
    <w:p w:rsidR="009268F1" w:rsidRPr="00C36D74" w:rsidRDefault="009268F1" w:rsidP="009268F1">
      <w:pPr>
        <w:ind w:firstLine="709"/>
        <w:rPr>
          <w:sz w:val="26"/>
          <w:szCs w:val="26"/>
        </w:rPr>
      </w:pPr>
    </w:p>
    <w:p w:rsidR="009268F1" w:rsidRPr="00C36D74" w:rsidRDefault="009268F1" w:rsidP="009268F1">
      <w:pPr>
        <w:rPr>
          <w:sz w:val="26"/>
          <w:szCs w:val="26"/>
        </w:rPr>
      </w:pPr>
      <w:r w:rsidRPr="00C36D74">
        <w:rPr>
          <w:sz w:val="26"/>
          <w:szCs w:val="26"/>
        </w:rPr>
        <w:t xml:space="preserve">Глава Первомайского района </w:t>
      </w:r>
      <w:r w:rsidRPr="00C36D74">
        <w:rPr>
          <w:sz w:val="26"/>
          <w:szCs w:val="26"/>
        </w:rPr>
        <w:tab/>
      </w:r>
      <w:r w:rsidRPr="00C36D74">
        <w:rPr>
          <w:sz w:val="26"/>
          <w:szCs w:val="26"/>
        </w:rPr>
        <w:tab/>
      </w:r>
      <w:r w:rsidRPr="00C36D74">
        <w:rPr>
          <w:sz w:val="26"/>
          <w:szCs w:val="26"/>
        </w:rPr>
        <w:tab/>
      </w:r>
      <w:r w:rsidRPr="00C36D74">
        <w:rPr>
          <w:sz w:val="26"/>
          <w:szCs w:val="26"/>
        </w:rPr>
        <w:tab/>
      </w:r>
      <w:r w:rsidRPr="00C36D74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r w:rsidRPr="00C36D74">
        <w:rPr>
          <w:sz w:val="26"/>
          <w:szCs w:val="26"/>
        </w:rPr>
        <w:t>И.И. Сиберт</w:t>
      </w:r>
    </w:p>
    <w:p w:rsidR="009268F1" w:rsidRDefault="009268F1" w:rsidP="009268F1">
      <w:pPr>
        <w:ind w:firstLine="709"/>
        <w:rPr>
          <w:sz w:val="26"/>
          <w:szCs w:val="26"/>
        </w:rPr>
      </w:pPr>
    </w:p>
    <w:p w:rsidR="009268F1" w:rsidRDefault="009268F1" w:rsidP="009268F1">
      <w:pPr>
        <w:ind w:firstLine="709"/>
        <w:rPr>
          <w:sz w:val="26"/>
          <w:szCs w:val="26"/>
        </w:rPr>
      </w:pPr>
    </w:p>
    <w:p w:rsidR="009268F1" w:rsidRDefault="009268F1" w:rsidP="009268F1">
      <w:pPr>
        <w:ind w:firstLine="709"/>
        <w:rPr>
          <w:sz w:val="26"/>
          <w:szCs w:val="26"/>
        </w:rPr>
      </w:pPr>
    </w:p>
    <w:p w:rsidR="009268F1" w:rsidRDefault="009268F1" w:rsidP="009268F1">
      <w:pPr>
        <w:ind w:firstLine="709"/>
        <w:rPr>
          <w:sz w:val="26"/>
          <w:szCs w:val="26"/>
        </w:rPr>
      </w:pPr>
    </w:p>
    <w:p w:rsidR="009268F1" w:rsidRDefault="009268F1" w:rsidP="009268F1">
      <w:pPr>
        <w:ind w:firstLine="709"/>
        <w:rPr>
          <w:sz w:val="26"/>
          <w:szCs w:val="26"/>
        </w:rPr>
      </w:pPr>
    </w:p>
    <w:p w:rsidR="009268F1" w:rsidRDefault="009268F1" w:rsidP="009268F1">
      <w:pPr>
        <w:ind w:firstLine="709"/>
        <w:rPr>
          <w:sz w:val="26"/>
          <w:szCs w:val="26"/>
        </w:rPr>
      </w:pPr>
    </w:p>
    <w:p w:rsidR="009268F1" w:rsidRDefault="009268F1" w:rsidP="009268F1">
      <w:pPr>
        <w:ind w:firstLine="709"/>
        <w:rPr>
          <w:sz w:val="26"/>
          <w:szCs w:val="26"/>
        </w:rPr>
      </w:pPr>
    </w:p>
    <w:p w:rsidR="009268F1" w:rsidRDefault="009268F1" w:rsidP="009268F1">
      <w:pPr>
        <w:rPr>
          <w:sz w:val="26"/>
          <w:szCs w:val="26"/>
        </w:rPr>
      </w:pPr>
    </w:p>
    <w:p w:rsidR="009268F1" w:rsidRDefault="009268F1" w:rsidP="009268F1">
      <w:pPr>
        <w:ind w:firstLine="709"/>
        <w:rPr>
          <w:sz w:val="26"/>
          <w:szCs w:val="26"/>
        </w:rPr>
      </w:pPr>
    </w:p>
    <w:p w:rsidR="009268F1" w:rsidRDefault="009268F1" w:rsidP="009268F1">
      <w:pPr>
        <w:rPr>
          <w:sz w:val="26"/>
          <w:szCs w:val="26"/>
        </w:rPr>
      </w:pPr>
    </w:p>
    <w:p w:rsidR="009268F1" w:rsidRPr="00B27627" w:rsidRDefault="009268F1" w:rsidP="009268F1">
      <w:pPr>
        <w:rPr>
          <w:sz w:val="20"/>
          <w:szCs w:val="20"/>
        </w:rPr>
      </w:pPr>
      <w:r w:rsidRPr="00B27627">
        <w:rPr>
          <w:sz w:val="20"/>
          <w:szCs w:val="20"/>
        </w:rPr>
        <w:t>Андросова А.В.</w:t>
      </w:r>
    </w:p>
    <w:p w:rsidR="009268F1" w:rsidRPr="00B27627" w:rsidRDefault="009268F1" w:rsidP="009268F1">
      <w:pPr>
        <w:rPr>
          <w:sz w:val="20"/>
          <w:szCs w:val="20"/>
        </w:rPr>
      </w:pPr>
      <w:r w:rsidRPr="00B27627">
        <w:rPr>
          <w:sz w:val="20"/>
          <w:szCs w:val="20"/>
        </w:rPr>
        <w:t>8 38(245)2 17 47</w:t>
      </w:r>
    </w:p>
    <w:p w:rsidR="00A91F1B" w:rsidRDefault="00A91F1B"/>
    <w:sectPr w:rsidR="00A91F1B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F1"/>
    <w:rsid w:val="002B5A25"/>
    <w:rsid w:val="009268F1"/>
    <w:rsid w:val="00A91F1B"/>
    <w:rsid w:val="00FE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0C6E"/>
  <w15:chartTrackingRefBased/>
  <w15:docId w15:val="{484DC902-D1A8-4297-9548-5AEA42AA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8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268F1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9268F1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Body Text"/>
    <w:basedOn w:val="a"/>
    <w:link w:val="a6"/>
    <w:uiPriority w:val="99"/>
    <w:unhideWhenUsed/>
    <w:rsid w:val="009268F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268F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268F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E0B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B7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cp:lastPrinted>2021-09-15T07:53:00Z</cp:lastPrinted>
  <dcterms:created xsi:type="dcterms:W3CDTF">2021-09-15T07:50:00Z</dcterms:created>
  <dcterms:modified xsi:type="dcterms:W3CDTF">2021-09-15T07:53:00Z</dcterms:modified>
</cp:coreProperties>
</file>