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52E" w:rsidRDefault="00DD752E" w:rsidP="0077001F">
      <w:pPr>
        <w:tabs>
          <w:tab w:val="left" w:pos="4500"/>
        </w:tabs>
        <w:spacing w:after="0" w:line="240" w:lineRule="auto"/>
        <w:jc w:val="center"/>
        <w:rPr>
          <w:rFonts w:ascii="Times New Roman" w:hAnsi="Times New Roman" w:cs="Times New Roman"/>
          <w:b/>
          <w:bCs/>
          <w:sz w:val="26"/>
          <w:szCs w:val="26"/>
        </w:rPr>
      </w:pPr>
      <w:r w:rsidRPr="004A06DD">
        <w:rPr>
          <w:rFonts w:ascii="Times New Roman" w:hAnsi="Times New Roman" w:cs="Times New Roman"/>
          <w:b/>
          <w:bCs/>
          <w:sz w:val="26"/>
          <w:szCs w:val="26"/>
        </w:rPr>
        <w:t xml:space="preserve">АДМИНИСТРАЦИЯ ПЕРВОМАЙСКОГО РАЙОНА </w:t>
      </w:r>
    </w:p>
    <w:p w:rsidR="0077001F" w:rsidRPr="004A06DD" w:rsidRDefault="0077001F" w:rsidP="0077001F">
      <w:pPr>
        <w:tabs>
          <w:tab w:val="left" w:pos="4500"/>
        </w:tabs>
        <w:spacing w:after="0" w:line="240" w:lineRule="auto"/>
        <w:jc w:val="center"/>
        <w:rPr>
          <w:rFonts w:ascii="Times New Roman" w:hAnsi="Times New Roman" w:cs="Times New Roman"/>
          <w:b/>
          <w:bCs/>
          <w:sz w:val="26"/>
          <w:szCs w:val="26"/>
        </w:rPr>
      </w:pPr>
    </w:p>
    <w:p w:rsidR="00DD752E" w:rsidRPr="0077001F" w:rsidRDefault="00DD752E" w:rsidP="0077001F">
      <w:pPr>
        <w:pStyle w:val="a3"/>
        <w:rPr>
          <w:sz w:val="32"/>
          <w:szCs w:val="32"/>
        </w:rPr>
      </w:pPr>
      <w:r w:rsidRPr="0077001F">
        <w:rPr>
          <w:sz w:val="32"/>
          <w:szCs w:val="32"/>
        </w:rPr>
        <w:t>ПОСТАНОВЛЕНИЕ</w:t>
      </w:r>
    </w:p>
    <w:p w:rsidR="00DD752E" w:rsidRPr="004A06DD" w:rsidRDefault="0077001F" w:rsidP="0077001F">
      <w:pPr>
        <w:spacing w:after="0" w:line="240" w:lineRule="auto"/>
        <w:rPr>
          <w:rFonts w:ascii="Times New Roman" w:hAnsi="Times New Roman" w:cs="Times New Roman"/>
          <w:sz w:val="26"/>
          <w:szCs w:val="26"/>
        </w:rPr>
      </w:pPr>
      <w:r>
        <w:rPr>
          <w:rFonts w:ascii="Times New Roman" w:hAnsi="Times New Roman" w:cs="Times New Roman"/>
          <w:sz w:val="26"/>
          <w:szCs w:val="26"/>
        </w:rPr>
        <w:t>16.03.2023                                                                                                                         № 71</w:t>
      </w:r>
    </w:p>
    <w:p w:rsidR="00DD752E" w:rsidRPr="004A06DD" w:rsidRDefault="00DD752E" w:rsidP="0077001F">
      <w:pPr>
        <w:pStyle w:val="ConsPlusTitle"/>
        <w:jc w:val="center"/>
        <w:rPr>
          <w:rFonts w:ascii="Times New Roman" w:hAnsi="Times New Roman" w:cs="Times New Roman"/>
          <w:b w:val="0"/>
          <w:sz w:val="26"/>
          <w:szCs w:val="26"/>
        </w:rPr>
      </w:pPr>
      <w:r w:rsidRPr="004A06DD">
        <w:rPr>
          <w:rFonts w:ascii="Times New Roman" w:hAnsi="Times New Roman" w:cs="Times New Roman"/>
          <w:b w:val="0"/>
          <w:sz w:val="26"/>
          <w:szCs w:val="26"/>
        </w:rPr>
        <w:t>с. Первомайское</w:t>
      </w:r>
    </w:p>
    <w:p w:rsidR="00DD752E" w:rsidRPr="004A06DD" w:rsidRDefault="00DD752E" w:rsidP="0077001F">
      <w:pPr>
        <w:pStyle w:val="ConsPlusTitle"/>
        <w:jc w:val="both"/>
        <w:rPr>
          <w:rFonts w:ascii="Times New Roman" w:hAnsi="Times New Roman" w:cs="Times New Roman"/>
          <w:sz w:val="26"/>
          <w:szCs w:val="26"/>
        </w:rPr>
      </w:pPr>
    </w:p>
    <w:p w:rsidR="00DD752E" w:rsidRPr="007614C7" w:rsidRDefault="00DD752E" w:rsidP="0077001F">
      <w:pPr>
        <w:pStyle w:val="ConsPlusTitle"/>
        <w:jc w:val="center"/>
        <w:rPr>
          <w:rFonts w:ascii="Times New Roman" w:hAnsi="Times New Roman" w:cs="Times New Roman"/>
          <w:sz w:val="26"/>
          <w:szCs w:val="26"/>
        </w:rPr>
      </w:pPr>
      <w:r w:rsidRPr="007614C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Pr="007614C7">
        <w:rPr>
          <w:rFonts w:ascii="Times New Roman" w:hAnsi="Times New Roman" w:cs="Times New Roman"/>
          <w:b w:val="0"/>
          <w:bCs/>
          <w:sz w:val="26"/>
          <w:szCs w:val="26"/>
        </w:rPr>
        <w:t>Перевод жилого помещения в нежилое помещение и нежилого помещения в жилое помещение»</w:t>
      </w:r>
    </w:p>
    <w:p w:rsidR="0077001F" w:rsidRDefault="0077001F" w:rsidP="0077001F">
      <w:pPr>
        <w:tabs>
          <w:tab w:val="left" w:pos="284"/>
        </w:tabs>
        <w:adjustRightInd w:val="0"/>
        <w:spacing w:after="0" w:line="240" w:lineRule="auto"/>
        <w:jc w:val="both"/>
        <w:rPr>
          <w:rFonts w:ascii="Times New Roman" w:eastAsiaTheme="minorEastAsia" w:hAnsi="Times New Roman" w:cs="Times New Roman"/>
          <w:sz w:val="26"/>
          <w:szCs w:val="26"/>
          <w:lang w:eastAsia="ru-RU"/>
        </w:rPr>
      </w:pPr>
    </w:p>
    <w:p w:rsidR="0077001F" w:rsidRDefault="0077001F" w:rsidP="0077001F">
      <w:pPr>
        <w:tabs>
          <w:tab w:val="left" w:pos="284"/>
        </w:tabs>
        <w:adjustRightInd w:val="0"/>
        <w:spacing w:after="0" w:line="240" w:lineRule="auto"/>
        <w:jc w:val="both"/>
        <w:rPr>
          <w:rFonts w:ascii="Times New Roman" w:eastAsiaTheme="minorEastAsia" w:hAnsi="Times New Roman" w:cs="Times New Roman"/>
          <w:sz w:val="26"/>
          <w:szCs w:val="26"/>
          <w:lang w:eastAsia="ru-RU"/>
        </w:rPr>
      </w:pPr>
    </w:p>
    <w:p w:rsidR="0077001F" w:rsidRDefault="0077001F" w:rsidP="0077001F">
      <w:pPr>
        <w:tabs>
          <w:tab w:val="left" w:pos="284"/>
        </w:tabs>
        <w:adjustRightInd w:val="0"/>
        <w:spacing w:after="0" w:line="240" w:lineRule="auto"/>
        <w:jc w:val="both"/>
        <w:rPr>
          <w:rFonts w:ascii="Times New Roman" w:eastAsiaTheme="minorEastAsia" w:hAnsi="Times New Roman" w:cs="Times New Roman"/>
          <w:sz w:val="26"/>
          <w:szCs w:val="26"/>
          <w:lang w:eastAsia="ru-RU"/>
        </w:rPr>
      </w:pPr>
    </w:p>
    <w:p w:rsidR="00DD752E" w:rsidRPr="0077001F" w:rsidRDefault="00DD752E" w:rsidP="0077001F">
      <w:pPr>
        <w:tabs>
          <w:tab w:val="left" w:pos="284"/>
        </w:tabs>
        <w:adjustRightInd w:val="0"/>
        <w:spacing w:after="0" w:line="240" w:lineRule="auto"/>
        <w:ind w:firstLine="709"/>
        <w:jc w:val="both"/>
        <w:rPr>
          <w:rFonts w:ascii="Times New Roman" w:hAnsi="Times New Roman" w:cs="Times New Roman"/>
          <w:bCs/>
          <w:sz w:val="26"/>
          <w:szCs w:val="26"/>
        </w:rPr>
      </w:pPr>
      <w:r w:rsidRPr="0077001F">
        <w:rPr>
          <w:rFonts w:ascii="Times New Roman" w:hAnsi="Times New Roman" w:cs="Times New Roman"/>
          <w:sz w:val="26"/>
          <w:szCs w:val="26"/>
        </w:rPr>
        <w:t xml:space="preserve">В соответствии с Градостроительным кодексом Российской Федерации, </w:t>
      </w:r>
      <w:r w:rsidRPr="0077001F">
        <w:rPr>
          <w:rFonts w:ascii="Times New Roman" w:hAnsi="Times New Roman" w:cs="Times New Roman"/>
          <w:bCs/>
          <w:sz w:val="26"/>
          <w:szCs w:val="26"/>
        </w:rPr>
        <w:t xml:space="preserve">Федеральным </w:t>
      </w:r>
      <w:hyperlink r:id="rId4" w:history="1">
        <w:r w:rsidRPr="0077001F">
          <w:rPr>
            <w:rFonts w:ascii="Times New Roman" w:hAnsi="Times New Roman" w:cs="Times New Roman"/>
            <w:bCs/>
            <w:sz w:val="26"/>
            <w:szCs w:val="26"/>
          </w:rPr>
          <w:t>законом</w:t>
        </w:r>
      </w:hyperlink>
      <w:r w:rsidRPr="0077001F">
        <w:rPr>
          <w:rFonts w:ascii="Times New Roman" w:hAnsi="Times New Roman" w:cs="Times New Roman"/>
          <w:bCs/>
          <w:sz w:val="26"/>
          <w:szCs w:val="26"/>
        </w:rPr>
        <w:t xml:space="preserve"> от 27.07.2010 N 210-ФЗ "Об организации предоставления государственных и муниципальных услуг", </w:t>
      </w:r>
      <w:hyperlink r:id="rId5" w:history="1">
        <w:r w:rsidRPr="0077001F">
          <w:rPr>
            <w:rFonts w:ascii="Times New Roman" w:hAnsi="Times New Roman" w:cs="Times New Roman"/>
            <w:sz w:val="26"/>
            <w:szCs w:val="26"/>
          </w:rPr>
          <w:t>Уставом</w:t>
        </w:r>
      </w:hyperlink>
      <w:r w:rsidRPr="0077001F">
        <w:rPr>
          <w:rFonts w:ascii="Times New Roman" w:hAnsi="Times New Roman" w:cs="Times New Roman"/>
          <w:sz w:val="26"/>
          <w:szCs w:val="26"/>
        </w:rPr>
        <w:t xml:space="preserve"> муниципального образования "Первомайский район", постановлением Администрации Первомайского района от 07 февраля 2012 года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0077001F">
        <w:rPr>
          <w:rFonts w:ascii="Times New Roman" w:hAnsi="Times New Roman" w:cs="Times New Roman"/>
          <w:sz w:val="26"/>
          <w:szCs w:val="26"/>
        </w:rPr>
        <w:t>,</w:t>
      </w:r>
    </w:p>
    <w:p w:rsidR="00DD752E" w:rsidRPr="0077001F" w:rsidRDefault="00DD752E" w:rsidP="0077001F">
      <w:pPr>
        <w:spacing w:after="0" w:line="240" w:lineRule="auto"/>
        <w:ind w:firstLine="709"/>
        <w:jc w:val="both"/>
        <w:rPr>
          <w:rFonts w:ascii="Times New Roman" w:hAnsi="Times New Roman" w:cs="Times New Roman"/>
          <w:sz w:val="26"/>
          <w:szCs w:val="26"/>
        </w:rPr>
      </w:pPr>
      <w:r w:rsidRPr="0077001F">
        <w:rPr>
          <w:rFonts w:ascii="Times New Roman" w:hAnsi="Times New Roman" w:cs="Times New Roman"/>
          <w:sz w:val="26"/>
          <w:szCs w:val="26"/>
        </w:rPr>
        <w:t>ПОСТАНОВЛЯЮ:</w:t>
      </w:r>
    </w:p>
    <w:p w:rsidR="00DD752E" w:rsidRPr="0077001F" w:rsidRDefault="0077001F" w:rsidP="0077001F">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00DD752E" w:rsidRPr="0077001F">
        <w:rPr>
          <w:rFonts w:ascii="Times New Roman" w:hAnsi="Times New Roman" w:cs="Times New Roman"/>
          <w:b w:val="0"/>
          <w:sz w:val="26"/>
          <w:szCs w:val="26"/>
        </w:rPr>
        <w:t xml:space="preserve">Утвердить административный </w:t>
      </w:r>
      <w:hyperlink w:anchor="P38" w:history="1">
        <w:r w:rsidR="00DD752E" w:rsidRPr="0077001F">
          <w:rPr>
            <w:rFonts w:ascii="Times New Roman" w:hAnsi="Times New Roman" w:cs="Times New Roman"/>
            <w:b w:val="0"/>
            <w:sz w:val="26"/>
            <w:szCs w:val="26"/>
          </w:rPr>
          <w:t>регламент</w:t>
        </w:r>
      </w:hyperlink>
      <w:r w:rsidR="00DD752E" w:rsidRPr="0077001F">
        <w:rPr>
          <w:rFonts w:ascii="Times New Roman" w:hAnsi="Times New Roman" w:cs="Times New Roman"/>
          <w:b w:val="0"/>
          <w:sz w:val="26"/>
          <w:szCs w:val="26"/>
        </w:rPr>
        <w:t xml:space="preserve"> предоставления муниципальной услуги «</w:t>
      </w:r>
      <w:r w:rsidR="00DD752E" w:rsidRPr="0077001F">
        <w:rPr>
          <w:rFonts w:ascii="Times New Roman" w:hAnsi="Times New Roman" w:cs="Times New Roman"/>
          <w:b w:val="0"/>
          <w:bCs/>
          <w:sz w:val="26"/>
          <w:szCs w:val="26"/>
        </w:rPr>
        <w:t>Перевод жилого помещения в нежилое помещение и нежилого помещения в жилое помещение</w:t>
      </w:r>
      <w:r w:rsidR="00DD752E" w:rsidRPr="0077001F">
        <w:rPr>
          <w:rFonts w:ascii="Times New Roman" w:hAnsi="Times New Roman" w:cs="Times New Roman"/>
          <w:b w:val="0"/>
          <w:sz w:val="26"/>
          <w:szCs w:val="26"/>
        </w:rPr>
        <w:t>» на территории муниципального образования «Первомайский район», согласно приложению к настоящему постановлению.</w:t>
      </w:r>
    </w:p>
    <w:p w:rsidR="00DD752E" w:rsidRPr="0077001F" w:rsidRDefault="0077001F" w:rsidP="007700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DD752E" w:rsidRPr="0077001F">
        <w:rPr>
          <w:rFonts w:ascii="Times New Roman" w:hAnsi="Times New Roman" w:cs="Times New Roman"/>
          <w:sz w:val="26"/>
          <w:szCs w:val="26"/>
        </w:rPr>
        <w:t>Опубликовать настоящее постановление в газете «Заветы Ильича» и разместить на официальном сайте Администрации Первомайского района (</w:t>
      </w:r>
      <w:hyperlink r:id="rId6" w:history="1">
        <w:r w:rsidR="00DD752E" w:rsidRPr="0077001F">
          <w:rPr>
            <w:rFonts w:ascii="Times New Roman" w:hAnsi="Times New Roman" w:cs="Times New Roman"/>
            <w:sz w:val="26"/>
            <w:szCs w:val="26"/>
          </w:rPr>
          <w:t>http://pmr.tomsk.ru/</w:t>
        </w:r>
      </w:hyperlink>
      <w:r w:rsidR="00DD752E" w:rsidRPr="0077001F">
        <w:rPr>
          <w:rFonts w:ascii="Times New Roman" w:hAnsi="Times New Roman" w:cs="Times New Roman"/>
          <w:sz w:val="26"/>
          <w:szCs w:val="26"/>
        </w:rPr>
        <w:t>).</w:t>
      </w:r>
    </w:p>
    <w:p w:rsidR="00DD752E" w:rsidRPr="0077001F" w:rsidRDefault="0077001F" w:rsidP="007700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D752E" w:rsidRPr="0077001F">
        <w:rPr>
          <w:rFonts w:ascii="Times New Roman" w:hAnsi="Times New Roman" w:cs="Times New Roman"/>
          <w:sz w:val="26"/>
          <w:szCs w:val="26"/>
        </w:rPr>
        <w:t>Настоящее постановление вступает в силу с даты его официального опубликования.</w:t>
      </w:r>
    </w:p>
    <w:p w:rsidR="00DD752E" w:rsidRPr="0077001F" w:rsidRDefault="0077001F" w:rsidP="007700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DD752E" w:rsidRPr="0077001F">
        <w:rPr>
          <w:rFonts w:ascii="Times New Roman" w:hAnsi="Times New Roman" w:cs="Times New Roman"/>
          <w:sz w:val="26"/>
          <w:szCs w:val="26"/>
        </w:rPr>
        <w:t>Контроль за исполнением данного постановления возложить на заместителя Главы Первомайского района по строительству, ЖКХ, дорожному комплексу, ГО и ЧС.</w:t>
      </w:r>
    </w:p>
    <w:p w:rsidR="0077001F" w:rsidRDefault="0077001F" w:rsidP="0077001F">
      <w:pPr>
        <w:widowControl w:val="0"/>
        <w:spacing w:after="0" w:line="240" w:lineRule="auto"/>
        <w:jc w:val="both"/>
        <w:rPr>
          <w:rFonts w:ascii="Times New Roman" w:hAnsi="Times New Roman" w:cs="Times New Roman"/>
          <w:sz w:val="26"/>
          <w:szCs w:val="26"/>
        </w:rPr>
      </w:pPr>
    </w:p>
    <w:p w:rsidR="0077001F" w:rsidRDefault="0077001F" w:rsidP="0077001F">
      <w:pPr>
        <w:widowControl w:val="0"/>
        <w:spacing w:after="0" w:line="240" w:lineRule="auto"/>
        <w:jc w:val="both"/>
        <w:rPr>
          <w:rFonts w:ascii="Times New Roman" w:hAnsi="Times New Roman" w:cs="Times New Roman"/>
          <w:sz w:val="26"/>
          <w:szCs w:val="26"/>
        </w:rPr>
      </w:pPr>
    </w:p>
    <w:p w:rsidR="0077001F" w:rsidRDefault="0077001F" w:rsidP="0077001F">
      <w:pPr>
        <w:widowControl w:val="0"/>
        <w:spacing w:after="0" w:line="240" w:lineRule="auto"/>
        <w:jc w:val="both"/>
        <w:rPr>
          <w:rFonts w:ascii="Times New Roman" w:hAnsi="Times New Roman" w:cs="Times New Roman"/>
          <w:sz w:val="26"/>
          <w:szCs w:val="26"/>
        </w:rPr>
      </w:pPr>
    </w:p>
    <w:p w:rsidR="00DD752E" w:rsidRPr="0077001F" w:rsidRDefault="00DD752E" w:rsidP="0077001F">
      <w:pPr>
        <w:widowControl w:val="0"/>
        <w:spacing w:after="0" w:line="240" w:lineRule="auto"/>
        <w:jc w:val="both"/>
        <w:rPr>
          <w:rFonts w:ascii="Times New Roman" w:eastAsia="Calibri" w:hAnsi="Times New Roman" w:cs="Times New Roman"/>
          <w:bCs/>
          <w:sz w:val="26"/>
          <w:szCs w:val="26"/>
        </w:rPr>
      </w:pPr>
      <w:r w:rsidRPr="0077001F">
        <w:rPr>
          <w:rFonts w:ascii="Times New Roman" w:eastAsia="Calibri" w:hAnsi="Times New Roman" w:cs="Times New Roman"/>
          <w:bCs/>
          <w:sz w:val="26"/>
          <w:szCs w:val="26"/>
        </w:rPr>
        <w:t>Глава Первомайского района</w:t>
      </w:r>
      <w:r w:rsidRPr="0077001F">
        <w:rPr>
          <w:rFonts w:ascii="Times New Roman" w:eastAsia="Calibri" w:hAnsi="Times New Roman" w:cs="Times New Roman"/>
          <w:bCs/>
          <w:sz w:val="26"/>
          <w:szCs w:val="26"/>
        </w:rPr>
        <w:tab/>
        <w:t xml:space="preserve">                                          </w:t>
      </w:r>
      <w:r w:rsidR="0077001F">
        <w:rPr>
          <w:rFonts w:ascii="Times New Roman" w:eastAsia="Calibri" w:hAnsi="Times New Roman" w:cs="Times New Roman"/>
          <w:bCs/>
          <w:sz w:val="26"/>
          <w:szCs w:val="26"/>
        </w:rPr>
        <w:t xml:space="preserve">                    </w:t>
      </w:r>
      <w:r w:rsidRPr="0077001F">
        <w:rPr>
          <w:rFonts w:ascii="Times New Roman" w:eastAsia="Calibri" w:hAnsi="Times New Roman" w:cs="Times New Roman"/>
          <w:bCs/>
          <w:sz w:val="26"/>
          <w:szCs w:val="26"/>
        </w:rPr>
        <w:t xml:space="preserve">          И.И. Сиберт</w:t>
      </w:r>
    </w:p>
    <w:p w:rsidR="00DD752E" w:rsidRPr="0077001F" w:rsidRDefault="00DD752E" w:rsidP="0077001F">
      <w:pPr>
        <w:spacing w:after="0" w:line="240" w:lineRule="auto"/>
        <w:jc w:val="both"/>
        <w:rPr>
          <w:rFonts w:ascii="Times New Roman" w:hAnsi="Times New Roman" w:cs="Times New Roman"/>
          <w:sz w:val="26"/>
          <w:szCs w:val="26"/>
        </w:rPr>
      </w:pPr>
    </w:p>
    <w:p w:rsidR="00DD752E" w:rsidRPr="004A06DD" w:rsidRDefault="00DD752E" w:rsidP="00DD752E">
      <w:pPr>
        <w:jc w:val="both"/>
        <w:rPr>
          <w:rFonts w:ascii="Times New Roman" w:hAnsi="Times New Roman" w:cs="Times New Roman"/>
          <w:sz w:val="26"/>
          <w:szCs w:val="26"/>
        </w:rPr>
      </w:pPr>
    </w:p>
    <w:p w:rsidR="00DD752E" w:rsidRDefault="00DD752E" w:rsidP="00DD752E">
      <w:pPr>
        <w:jc w:val="both"/>
        <w:rPr>
          <w:rFonts w:ascii="Times New Roman" w:hAnsi="Times New Roman" w:cs="Times New Roman"/>
          <w:sz w:val="26"/>
          <w:szCs w:val="26"/>
        </w:rPr>
      </w:pPr>
    </w:p>
    <w:p w:rsidR="00DD752E" w:rsidRDefault="00DD752E" w:rsidP="00DD752E">
      <w:pPr>
        <w:jc w:val="both"/>
        <w:rPr>
          <w:rFonts w:ascii="Times New Roman" w:hAnsi="Times New Roman" w:cs="Times New Roman"/>
          <w:sz w:val="20"/>
          <w:szCs w:val="20"/>
        </w:rPr>
      </w:pPr>
    </w:p>
    <w:p w:rsidR="0077001F" w:rsidRDefault="0077001F" w:rsidP="00DD752E">
      <w:pPr>
        <w:jc w:val="both"/>
        <w:rPr>
          <w:rFonts w:ascii="Times New Roman" w:hAnsi="Times New Roman" w:cs="Times New Roman"/>
          <w:sz w:val="20"/>
          <w:szCs w:val="20"/>
        </w:rPr>
      </w:pPr>
    </w:p>
    <w:p w:rsidR="0077001F" w:rsidRDefault="0077001F" w:rsidP="00DD752E">
      <w:pPr>
        <w:jc w:val="both"/>
        <w:rPr>
          <w:rFonts w:ascii="Times New Roman" w:hAnsi="Times New Roman" w:cs="Times New Roman"/>
          <w:sz w:val="20"/>
          <w:szCs w:val="20"/>
        </w:rPr>
      </w:pPr>
    </w:p>
    <w:p w:rsidR="0077001F" w:rsidRPr="0077001F" w:rsidRDefault="0077001F" w:rsidP="00DD752E">
      <w:pPr>
        <w:jc w:val="both"/>
        <w:rPr>
          <w:rFonts w:ascii="Times New Roman" w:hAnsi="Times New Roman" w:cs="Times New Roman"/>
          <w:sz w:val="20"/>
          <w:szCs w:val="20"/>
        </w:rPr>
      </w:pPr>
    </w:p>
    <w:p w:rsidR="00DD752E" w:rsidRPr="0077001F" w:rsidRDefault="00DD752E" w:rsidP="00DD752E">
      <w:pPr>
        <w:spacing w:after="0"/>
        <w:jc w:val="both"/>
        <w:rPr>
          <w:rFonts w:ascii="Times New Roman" w:hAnsi="Times New Roman" w:cs="Times New Roman"/>
          <w:sz w:val="20"/>
          <w:szCs w:val="20"/>
        </w:rPr>
      </w:pPr>
      <w:r w:rsidRPr="0077001F">
        <w:rPr>
          <w:rFonts w:ascii="Times New Roman" w:hAnsi="Times New Roman" w:cs="Times New Roman"/>
          <w:sz w:val="20"/>
          <w:szCs w:val="20"/>
        </w:rPr>
        <w:t>Бочарникова Э.М.</w:t>
      </w:r>
    </w:p>
    <w:p w:rsidR="00DD752E" w:rsidRDefault="00DD752E" w:rsidP="00DD752E">
      <w:pPr>
        <w:pStyle w:val="a5"/>
        <w:rPr>
          <w:rFonts w:ascii="Times New Roman" w:hAnsi="Times New Roman" w:cs="Times New Roman"/>
          <w:sz w:val="20"/>
          <w:szCs w:val="20"/>
        </w:rPr>
      </w:pPr>
      <w:r w:rsidRPr="0077001F">
        <w:rPr>
          <w:rFonts w:ascii="Times New Roman" w:hAnsi="Times New Roman" w:cs="Times New Roman"/>
          <w:sz w:val="20"/>
          <w:szCs w:val="20"/>
        </w:rPr>
        <w:t>8 (38-245) 2-21-48</w:t>
      </w:r>
    </w:p>
    <w:p w:rsidR="006608F3" w:rsidRDefault="006608F3" w:rsidP="00DD752E">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r w:rsidRPr="006608F3">
        <w:rPr>
          <w:rFonts w:ascii="Times New Roman" w:hAnsi="Times New Roman" w:cs="Times New Roman"/>
          <w:sz w:val="20"/>
          <w:szCs w:val="20"/>
        </w:rPr>
        <w:t xml:space="preserve">         </w:t>
      </w: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p>
    <w:p w:rsidR="006608F3" w:rsidRPr="006608F3" w:rsidRDefault="006608F3" w:rsidP="006608F3">
      <w:pPr>
        <w:pStyle w:val="a5"/>
        <w:rPr>
          <w:rFonts w:ascii="Times New Roman" w:hAnsi="Times New Roman" w:cs="Times New Roman"/>
          <w:sz w:val="20"/>
          <w:szCs w:val="20"/>
        </w:rPr>
      </w:pPr>
      <w:r w:rsidRPr="006608F3">
        <w:rPr>
          <w:rFonts w:ascii="Times New Roman" w:hAnsi="Times New Roman" w:cs="Times New Roman"/>
          <w:sz w:val="20"/>
          <w:szCs w:val="20"/>
        </w:rPr>
        <w:t>РАССЫЛКА:</w:t>
      </w:r>
    </w:p>
    <w:p w:rsidR="006608F3" w:rsidRDefault="006608F3" w:rsidP="006608F3">
      <w:pPr>
        <w:pStyle w:val="a5"/>
        <w:rPr>
          <w:rFonts w:ascii="Times New Roman" w:hAnsi="Times New Roman" w:cs="Times New Roman"/>
          <w:sz w:val="20"/>
          <w:szCs w:val="20"/>
        </w:rPr>
      </w:pPr>
      <w:r w:rsidRPr="006608F3">
        <w:rPr>
          <w:rFonts w:ascii="Times New Roman" w:hAnsi="Times New Roman" w:cs="Times New Roman"/>
          <w:sz w:val="20"/>
          <w:szCs w:val="20"/>
        </w:rPr>
        <w:t>1 – дело</w:t>
      </w:r>
    </w:p>
    <w:p w:rsidR="006608F3" w:rsidRDefault="006608F3" w:rsidP="006608F3">
      <w:pPr>
        <w:pStyle w:val="a5"/>
        <w:rPr>
          <w:rFonts w:ascii="Times New Roman" w:hAnsi="Times New Roman" w:cs="Times New Roman"/>
          <w:sz w:val="20"/>
          <w:szCs w:val="20"/>
        </w:rPr>
      </w:pPr>
      <w:r>
        <w:rPr>
          <w:rFonts w:ascii="Times New Roman" w:hAnsi="Times New Roman" w:cs="Times New Roman"/>
          <w:sz w:val="20"/>
          <w:szCs w:val="20"/>
        </w:rPr>
        <w:t>1 – Бочарникова Э.М.</w:t>
      </w:r>
    </w:p>
    <w:p w:rsidR="006608F3" w:rsidRDefault="006608F3" w:rsidP="006608F3">
      <w:pPr>
        <w:pStyle w:val="a5"/>
        <w:rPr>
          <w:rFonts w:ascii="Times New Roman" w:hAnsi="Times New Roman" w:cs="Times New Roman"/>
          <w:sz w:val="20"/>
          <w:szCs w:val="20"/>
        </w:rPr>
      </w:pPr>
      <w:r>
        <w:rPr>
          <w:rFonts w:ascii="Times New Roman" w:hAnsi="Times New Roman" w:cs="Times New Roman"/>
          <w:sz w:val="20"/>
          <w:szCs w:val="20"/>
        </w:rPr>
        <w:t>1 – архитектура</w:t>
      </w:r>
    </w:p>
    <w:p w:rsidR="006608F3" w:rsidRDefault="006608F3" w:rsidP="006608F3">
      <w:pPr>
        <w:pStyle w:val="a5"/>
        <w:rPr>
          <w:rFonts w:ascii="Times New Roman" w:hAnsi="Times New Roman" w:cs="Times New Roman"/>
          <w:sz w:val="20"/>
          <w:szCs w:val="20"/>
        </w:rPr>
      </w:pPr>
    </w:p>
    <w:p w:rsidR="006608F3" w:rsidRDefault="006608F3" w:rsidP="006608F3">
      <w:pPr>
        <w:pStyle w:val="a5"/>
        <w:rPr>
          <w:rFonts w:ascii="Times New Roman" w:hAnsi="Times New Roman" w:cs="Times New Roman"/>
          <w:sz w:val="20"/>
          <w:szCs w:val="20"/>
        </w:rPr>
      </w:pPr>
    </w:p>
    <w:p w:rsidR="006608F3" w:rsidRDefault="006608F3" w:rsidP="006608F3">
      <w:pPr>
        <w:pStyle w:val="a5"/>
        <w:rPr>
          <w:rFonts w:ascii="Times New Roman" w:hAnsi="Times New Roman" w:cs="Times New Roman"/>
          <w:sz w:val="20"/>
          <w:szCs w:val="20"/>
        </w:rPr>
      </w:pPr>
    </w:p>
    <w:p w:rsidR="006608F3" w:rsidRDefault="006608F3" w:rsidP="006608F3">
      <w:pPr>
        <w:pStyle w:val="a5"/>
        <w:rPr>
          <w:rFonts w:ascii="Times New Roman" w:hAnsi="Times New Roman" w:cs="Times New Roman"/>
          <w:sz w:val="20"/>
          <w:szCs w:val="20"/>
        </w:rPr>
      </w:pPr>
    </w:p>
    <w:p w:rsidR="006608F3" w:rsidRDefault="006608F3" w:rsidP="006608F3">
      <w:pPr>
        <w:pStyle w:val="a5"/>
        <w:rPr>
          <w:rFonts w:ascii="Times New Roman" w:hAnsi="Times New Roman" w:cs="Times New Roman"/>
          <w:sz w:val="20"/>
          <w:szCs w:val="20"/>
        </w:rPr>
      </w:pPr>
    </w:p>
    <w:p w:rsidR="006608F3" w:rsidRDefault="006608F3" w:rsidP="006608F3">
      <w:pPr>
        <w:pStyle w:val="a5"/>
        <w:rPr>
          <w:rFonts w:ascii="Times New Roman" w:hAnsi="Times New Roman" w:cs="Times New Roman"/>
          <w:sz w:val="20"/>
          <w:szCs w:val="20"/>
        </w:rPr>
      </w:pPr>
    </w:p>
    <w:p w:rsidR="006608F3" w:rsidRDefault="006608F3" w:rsidP="006608F3">
      <w:pPr>
        <w:pStyle w:val="a5"/>
        <w:rPr>
          <w:rFonts w:ascii="Times New Roman" w:hAnsi="Times New Roman" w:cs="Times New Roman"/>
          <w:sz w:val="20"/>
          <w:szCs w:val="20"/>
        </w:rPr>
      </w:pPr>
    </w:p>
    <w:p w:rsidR="006608F3" w:rsidRDefault="006608F3" w:rsidP="006608F3">
      <w:pPr>
        <w:pStyle w:val="a5"/>
        <w:rPr>
          <w:rFonts w:ascii="Times New Roman" w:hAnsi="Times New Roman" w:cs="Times New Roman"/>
          <w:sz w:val="20"/>
          <w:szCs w:val="20"/>
        </w:rPr>
      </w:pPr>
    </w:p>
    <w:p w:rsidR="00853FBB" w:rsidRPr="0077001F" w:rsidRDefault="00853FBB" w:rsidP="006608F3">
      <w:pPr>
        <w:pStyle w:val="a5"/>
        <w:rPr>
          <w:rFonts w:ascii="Times New Roman" w:hAnsi="Times New Roman" w:cs="Times New Roman"/>
          <w:sz w:val="20"/>
          <w:szCs w:val="20"/>
        </w:rPr>
      </w:pPr>
    </w:p>
    <w:p w:rsidR="00DD752E" w:rsidRDefault="00DD752E" w:rsidP="00DD752E"/>
    <w:p w:rsidR="00DD752E" w:rsidRPr="0077001F" w:rsidRDefault="00DD752E">
      <w:pPr>
        <w:pStyle w:val="ConsPlusNormal"/>
        <w:jc w:val="right"/>
        <w:outlineLvl w:val="0"/>
        <w:rPr>
          <w:rFonts w:ascii="Times New Roman" w:hAnsi="Times New Roman" w:cs="Times New Roman"/>
          <w:sz w:val="20"/>
          <w:szCs w:val="20"/>
        </w:rPr>
      </w:pPr>
      <w:r w:rsidRPr="0077001F">
        <w:rPr>
          <w:rFonts w:ascii="Times New Roman" w:hAnsi="Times New Roman" w:cs="Times New Roman"/>
          <w:sz w:val="20"/>
          <w:szCs w:val="20"/>
        </w:rPr>
        <w:lastRenderedPageBreak/>
        <w:t>Приложение</w:t>
      </w:r>
    </w:p>
    <w:p w:rsidR="00DD752E" w:rsidRPr="0077001F" w:rsidRDefault="00DD75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к постановлению</w:t>
      </w:r>
    </w:p>
    <w:p w:rsidR="00DD752E" w:rsidRPr="0077001F" w:rsidRDefault="00DD75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Администрации Первомайского района</w:t>
      </w:r>
    </w:p>
    <w:p w:rsidR="00DD752E" w:rsidRPr="0077001F" w:rsidRDefault="0077001F">
      <w:pPr>
        <w:pStyle w:val="ConsPlusNormal"/>
        <w:jc w:val="right"/>
        <w:rPr>
          <w:rFonts w:ascii="Times New Roman" w:hAnsi="Times New Roman" w:cs="Times New Roman"/>
          <w:sz w:val="20"/>
          <w:szCs w:val="20"/>
        </w:rPr>
      </w:pPr>
      <w:r>
        <w:rPr>
          <w:rFonts w:ascii="Times New Roman" w:hAnsi="Times New Roman" w:cs="Times New Roman"/>
          <w:sz w:val="20"/>
          <w:szCs w:val="20"/>
        </w:rPr>
        <w:t>от 16.03.2023 № 71</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rPr>
          <w:rFonts w:ascii="Times New Roman" w:hAnsi="Times New Roman" w:cs="Times New Roman"/>
          <w:sz w:val="26"/>
          <w:szCs w:val="26"/>
        </w:rPr>
      </w:pPr>
      <w:bookmarkStart w:id="0" w:name="P28"/>
      <w:bookmarkEnd w:id="0"/>
      <w:r w:rsidRPr="0077001F">
        <w:rPr>
          <w:rFonts w:ascii="Times New Roman" w:hAnsi="Times New Roman" w:cs="Times New Roman"/>
          <w:sz w:val="26"/>
          <w:szCs w:val="26"/>
        </w:rPr>
        <w:t>АДМИНИСТРАТИВНЫЙ РЕГЛАМЕНТ</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ПРЕДОСТАВЛЕНИЯ МУНИЦИПАЛЬНОЙ УСЛУГИ "ПЕРЕВОД</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ЖИЛОГО ПОМЕЩЕНИЯ В НЕЖИЛОЕ ПОМЕЩЕНИЕ 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НЕЖИЛОГО ПОМЕЩЕНИЯ В ЖИЛОЕ ПОМЕЩЕНИЕ"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1"/>
        <w:rPr>
          <w:rFonts w:ascii="Times New Roman" w:hAnsi="Times New Roman" w:cs="Times New Roman"/>
          <w:sz w:val="26"/>
          <w:szCs w:val="26"/>
        </w:rPr>
      </w:pPr>
      <w:r w:rsidRPr="0077001F">
        <w:rPr>
          <w:rFonts w:ascii="Times New Roman" w:hAnsi="Times New Roman" w:cs="Times New Roman"/>
          <w:sz w:val="26"/>
          <w:szCs w:val="26"/>
        </w:rPr>
        <w:t>Раздел I. ОБЩИЕ ПОЛОЖЕНИЯ</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Предмет регулирования Административного регламента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переводу жилого помещения в нежилое помещение и нежилого помещения в жилое помещение (далее - муниципальная услуга) в Первомайском районе Томской области.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Круг Заявителей</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bookmarkStart w:id="1" w:name="P41"/>
      <w:bookmarkEnd w:id="1"/>
      <w:r w:rsidRPr="0077001F">
        <w:rPr>
          <w:rFonts w:ascii="Times New Roman" w:hAnsi="Times New Roman" w:cs="Times New Roman"/>
          <w:sz w:val="26"/>
          <w:szCs w:val="26"/>
        </w:rPr>
        <w:t>1.2. Заявителями на получение муниципальной услуги являются собственники помещений в многоквартирных домах или уполномоченные ими лица (далее - Заявитель).</w:t>
      </w:r>
    </w:p>
    <w:p w:rsidR="00DD752E" w:rsidRPr="0077001F" w:rsidRDefault="00DD752E" w:rsidP="0077001F">
      <w:pPr>
        <w:pStyle w:val="ConsPlusNormal"/>
        <w:ind w:firstLine="539"/>
        <w:jc w:val="both"/>
        <w:rPr>
          <w:rFonts w:ascii="Times New Roman" w:hAnsi="Times New Roman" w:cs="Times New Roman"/>
          <w:sz w:val="26"/>
          <w:szCs w:val="26"/>
        </w:rPr>
      </w:pPr>
      <w:bookmarkStart w:id="2" w:name="P42"/>
      <w:bookmarkEnd w:id="2"/>
      <w:r w:rsidRPr="0077001F">
        <w:rPr>
          <w:rFonts w:ascii="Times New Roman" w:hAnsi="Times New Roman" w:cs="Times New Roman"/>
          <w:sz w:val="26"/>
          <w:szCs w:val="26"/>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Требования к порядку информирования о предоставлении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1.4. Информирование о порядке предоставления муниципальной услуги осуществляется: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непосредственно при личном приеме заявителя в Администрации Первомайского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по телефону Уполномоченного органа или многофункционального центра;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путем подачи письменных запросов в Уполномоченный орган, в том числе посредством электронной почты, факсимильной связи;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посредством размещения в открытой и доступной форме информации: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 на официальном сайте Уполномоченного органа: </w:t>
      </w:r>
      <w:r w:rsidRPr="0077001F">
        <w:rPr>
          <w:rFonts w:ascii="Times New Roman" w:eastAsia="Calibri" w:hAnsi="Times New Roman" w:cs="Times New Roman"/>
          <w:sz w:val="26"/>
          <w:szCs w:val="26"/>
          <w:lang w:eastAsia="en-US"/>
        </w:rPr>
        <w:t>http://</w:t>
      </w:r>
      <w:proofErr w:type="spellStart"/>
      <w:r w:rsidRPr="0077001F">
        <w:rPr>
          <w:rFonts w:ascii="Times New Roman" w:eastAsia="Calibri" w:hAnsi="Times New Roman" w:cs="Times New Roman"/>
          <w:sz w:val="26"/>
          <w:szCs w:val="26"/>
          <w:lang w:val="en-US" w:eastAsia="en-US"/>
        </w:rPr>
        <w:t>pmr</w:t>
      </w:r>
      <w:proofErr w:type="spellEnd"/>
      <w:r w:rsidRPr="0077001F">
        <w:rPr>
          <w:rFonts w:ascii="Times New Roman" w:eastAsia="Calibri" w:hAnsi="Times New Roman" w:cs="Times New Roman"/>
          <w:sz w:val="26"/>
          <w:szCs w:val="26"/>
          <w:lang w:eastAsia="en-US"/>
        </w:rPr>
        <w:t>.tomsk.ru</w:t>
      </w:r>
      <w:r w:rsidRPr="0077001F">
        <w:rPr>
          <w:rFonts w:ascii="Times New Roman" w:hAnsi="Times New Roman" w:cs="Times New Roman"/>
          <w:sz w:val="26"/>
          <w:szCs w:val="26"/>
        </w:rPr>
        <w:t>;</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lastRenderedPageBreak/>
        <w:t>д) посредством размещения информации на информационных стендах Уполномоченного органа или многофункционального центра.</w:t>
      </w:r>
    </w:p>
    <w:p w:rsidR="00DD752E" w:rsidRPr="0077001F" w:rsidRDefault="00DD752E" w:rsidP="0077001F">
      <w:pPr>
        <w:pStyle w:val="ConsPlusNormal"/>
        <w:ind w:firstLine="539"/>
        <w:jc w:val="both"/>
        <w:rPr>
          <w:rFonts w:ascii="Times New Roman" w:hAnsi="Times New Roman" w:cs="Times New Roman"/>
          <w:sz w:val="26"/>
          <w:szCs w:val="26"/>
        </w:rPr>
      </w:pPr>
      <w:bookmarkStart w:id="3" w:name="P55"/>
      <w:bookmarkEnd w:id="3"/>
      <w:r w:rsidRPr="0077001F">
        <w:rPr>
          <w:rFonts w:ascii="Times New Roman" w:hAnsi="Times New Roman" w:cs="Times New Roman"/>
          <w:sz w:val="26"/>
          <w:szCs w:val="26"/>
        </w:rPr>
        <w:t>1.5. Информирование осуществляется по вопросам, касающимся: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способов подачи заявления о предоставлении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адресов Уполномоченного органа и многофункциональных центров, обращение в которые необходимо для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справочной информации о работе Уполномоченного органа (структурных подразделений Уполномоченного органа);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документов, необходимых для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 порядка и сроков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ж)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Получение информации по вопросам предоставления муниципальной услуги осуществляется бесплатно.</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изложить обращение в письменной форме;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назначить другое время для консультаций.</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Продолжительность информирования по телефону не должна превышать 10 минут.</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Информирование осуществляется в соответствии с графиком приема граждан.</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5">
        <w:r w:rsidRPr="0077001F">
          <w:rPr>
            <w:rFonts w:ascii="Times New Roman" w:hAnsi="Times New Roman" w:cs="Times New Roman"/>
            <w:color w:val="0000FF"/>
            <w:sz w:val="26"/>
            <w:szCs w:val="26"/>
          </w:rPr>
          <w:t>пункте 1.5</w:t>
        </w:r>
      </w:hyperlink>
      <w:r w:rsidRPr="0077001F">
        <w:rPr>
          <w:rFonts w:ascii="Times New Roman" w:hAnsi="Times New Roman" w:cs="Times New Roman"/>
          <w:sz w:val="26"/>
          <w:szCs w:val="26"/>
        </w:rPr>
        <w:t xml:space="preserve"> Административного регламента в порядке, установленном Федеральным </w:t>
      </w:r>
      <w:hyperlink r:id="rId7">
        <w:r w:rsidRPr="0077001F">
          <w:rPr>
            <w:rFonts w:ascii="Times New Roman" w:hAnsi="Times New Roman" w:cs="Times New Roman"/>
            <w:color w:val="0000FF"/>
            <w:sz w:val="26"/>
            <w:szCs w:val="26"/>
          </w:rPr>
          <w:t>законом</w:t>
        </w:r>
      </w:hyperlink>
      <w:r w:rsidRPr="0077001F">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1.8. На Едином портале размещаются сведения, предусмотренные </w:t>
      </w:r>
      <w:hyperlink r:id="rId8">
        <w:r w:rsidRPr="0077001F">
          <w:rPr>
            <w:rFonts w:ascii="Times New Roman" w:hAnsi="Times New Roman" w:cs="Times New Roman"/>
            <w:color w:val="0000FF"/>
            <w:sz w:val="26"/>
            <w:szCs w:val="26"/>
          </w:rPr>
          <w:t>Положением</w:t>
        </w:r>
      </w:hyperlink>
      <w:r w:rsidRPr="0077001F">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77001F">
        <w:rPr>
          <w:rFonts w:ascii="Times New Roman" w:hAnsi="Times New Roman" w:cs="Times New Roman"/>
          <w:sz w:val="26"/>
          <w:szCs w:val="26"/>
        </w:rPr>
        <w:lastRenderedPageBreak/>
        <w:t>Правительства Российской Федерации от 24 октября 2011 года N 861.</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адрес официального сайта, а также электронной почты и (или) формы обратной связи Уполномоченного органа в сети "Интернет".</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1"/>
        <w:rPr>
          <w:rFonts w:ascii="Times New Roman" w:hAnsi="Times New Roman" w:cs="Times New Roman"/>
          <w:sz w:val="26"/>
          <w:szCs w:val="26"/>
        </w:rPr>
      </w:pPr>
      <w:r w:rsidRPr="0077001F">
        <w:rPr>
          <w:rFonts w:ascii="Times New Roman" w:hAnsi="Times New Roman" w:cs="Times New Roman"/>
          <w:sz w:val="26"/>
          <w:szCs w:val="26"/>
        </w:rPr>
        <w:t>Раздел II. СТАНДАРТ ПРЕДОСТАВЛЕНИЯ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Наименование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2.1. Наименование муниципальной услуги - "Перевод жилого помещения в нежилое помещение и нежилого помещения в жилое помещение".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Наименование органа местного самоуправления,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предоставляющего муниципальную услугу</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DD752E">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2.2. Предоставление муниципальной услуги осуществляется Администрацией Первомайского района.</w:t>
      </w:r>
    </w:p>
    <w:p w:rsidR="00DD752E" w:rsidRPr="0077001F" w:rsidRDefault="00DD752E" w:rsidP="00DD752E">
      <w:pPr>
        <w:ind w:firstLine="540"/>
        <w:jc w:val="both"/>
        <w:rPr>
          <w:rFonts w:ascii="Times New Roman" w:eastAsia="Calibri" w:hAnsi="Times New Roman" w:cs="Times New Roman"/>
          <w:sz w:val="26"/>
          <w:szCs w:val="26"/>
        </w:rPr>
      </w:pPr>
      <w:r w:rsidRPr="0077001F">
        <w:rPr>
          <w:rFonts w:ascii="Times New Roman" w:hAnsi="Times New Roman" w:cs="Times New Roman"/>
          <w:sz w:val="26"/>
          <w:szCs w:val="26"/>
        </w:rPr>
        <w:lastRenderedPageBreak/>
        <w:t xml:space="preserve">Непосредственно предоставление муниципальной услуги осуществляется специалистами отдела </w:t>
      </w:r>
      <w:r w:rsidRPr="0077001F">
        <w:rPr>
          <w:rFonts w:ascii="Times New Roman" w:eastAsia="Calibri" w:hAnsi="Times New Roman" w:cs="Times New Roman"/>
          <w:sz w:val="26"/>
          <w:szCs w:val="26"/>
        </w:rPr>
        <w:t>строительства, архитектуры и ЖКХ Администрации Первомайского района (далее – Отдел).</w:t>
      </w:r>
    </w:p>
    <w:p w:rsidR="00DD752E" w:rsidRPr="0077001F" w:rsidRDefault="00DD752E" w:rsidP="00DD752E">
      <w:pPr>
        <w:pStyle w:val="ConsPlusNormal"/>
        <w:ind w:firstLine="540"/>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Нормативные правовые акты, регулирующие предоставление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2.3. Перечень нормативных правовых актов, регулирующих предоставление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 Жилищный </w:t>
      </w:r>
      <w:hyperlink r:id="rId9">
        <w:r w:rsidRPr="0077001F">
          <w:rPr>
            <w:rFonts w:ascii="Times New Roman" w:hAnsi="Times New Roman" w:cs="Times New Roman"/>
            <w:color w:val="0000FF"/>
            <w:sz w:val="26"/>
            <w:szCs w:val="26"/>
          </w:rPr>
          <w:t>кодекс</w:t>
        </w:r>
      </w:hyperlink>
      <w:r w:rsidRPr="0077001F">
        <w:rPr>
          <w:rFonts w:ascii="Times New Roman" w:hAnsi="Times New Roman" w:cs="Times New Roman"/>
          <w:sz w:val="26"/>
          <w:szCs w:val="26"/>
        </w:rPr>
        <w:t xml:space="preserve"> Российской Федерации;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 </w:t>
      </w:r>
      <w:hyperlink r:id="rId10">
        <w:r w:rsidRPr="0077001F">
          <w:rPr>
            <w:rFonts w:ascii="Times New Roman" w:hAnsi="Times New Roman" w:cs="Times New Roman"/>
            <w:color w:val="0000FF"/>
            <w:sz w:val="26"/>
            <w:szCs w:val="26"/>
          </w:rPr>
          <w:t>Постановление</w:t>
        </w:r>
      </w:hyperlink>
      <w:r w:rsidRPr="0077001F">
        <w:rPr>
          <w:rFonts w:ascii="Times New Roman" w:hAnsi="Times New Roman" w:cs="Times New Roman"/>
          <w:sz w:val="26"/>
          <w:szCs w:val="26"/>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 </w:t>
      </w:r>
      <w:hyperlink r:id="rId11">
        <w:r w:rsidRPr="0077001F">
          <w:rPr>
            <w:rFonts w:ascii="Times New Roman" w:hAnsi="Times New Roman" w:cs="Times New Roman"/>
            <w:color w:val="0000FF"/>
            <w:sz w:val="26"/>
            <w:szCs w:val="26"/>
          </w:rPr>
          <w:t>Постановление</w:t>
        </w:r>
      </w:hyperlink>
      <w:r w:rsidRPr="0077001F">
        <w:rPr>
          <w:rFonts w:ascii="Times New Roman" w:hAnsi="Times New Roman" w:cs="Times New Roman"/>
          <w:sz w:val="26"/>
          <w:szCs w:val="26"/>
        </w:rPr>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Исчерпывающий перечень документов и сведений, необходимых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соответствии с нормативными правовыми актами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для предоставления муниципальной услуги и услуг, которые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являются необходимыми и обязательными для предоставления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 подлежащих представлению заявителем,</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способы их получения заявителем, в том числе в электронной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форме, порядок их представления</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bookmarkStart w:id="4" w:name="P111"/>
      <w:bookmarkEnd w:id="4"/>
      <w:r w:rsidRPr="0077001F">
        <w:rPr>
          <w:rFonts w:ascii="Times New Roman" w:hAnsi="Times New Roman" w:cs="Times New Roman"/>
          <w:sz w:val="26"/>
          <w:szCs w:val="26"/>
        </w:rPr>
        <w:t>2.4.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D752E" w:rsidRPr="0077001F" w:rsidRDefault="00DD752E" w:rsidP="0077001F">
      <w:pPr>
        <w:pStyle w:val="ConsPlusNormal"/>
        <w:ind w:firstLine="539"/>
        <w:jc w:val="both"/>
        <w:rPr>
          <w:rFonts w:ascii="Times New Roman" w:hAnsi="Times New Roman" w:cs="Times New Roman"/>
          <w:sz w:val="26"/>
          <w:szCs w:val="26"/>
        </w:rPr>
      </w:pPr>
      <w:bookmarkStart w:id="5" w:name="P112"/>
      <w:bookmarkEnd w:id="5"/>
      <w:r w:rsidRPr="0077001F">
        <w:rPr>
          <w:rFonts w:ascii="Times New Roman" w:hAnsi="Times New Roman" w:cs="Times New Roman"/>
          <w:sz w:val="26"/>
          <w:szCs w:val="26"/>
        </w:rPr>
        <w:t xml:space="preserve">а) заявление о переводе жилого помещения в нежилое помещение и нежилого помещения в жилое помещение (далее - заявление о переводе помещения). В случае представления заявления о переводе помещения в электронной форме посредством Единого портала, в соответствии с </w:t>
      </w:r>
      <w:hyperlink w:anchor="P120">
        <w:r w:rsidRPr="0077001F">
          <w:rPr>
            <w:rFonts w:ascii="Times New Roman" w:hAnsi="Times New Roman" w:cs="Times New Roman"/>
            <w:color w:val="0000FF"/>
            <w:sz w:val="26"/>
            <w:szCs w:val="26"/>
          </w:rPr>
          <w:t>подпунктом "а" пункта 2.5</w:t>
        </w:r>
      </w:hyperlink>
      <w:r w:rsidRPr="0077001F">
        <w:rPr>
          <w:rFonts w:ascii="Times New Roman" w:hAnsi="Times New Roman" w:cs="Times New Roman"/>
          <w:sz w:val="26"/>
          <w:szCs w:val="26"/>
        </w:rPr>
        <w:t xml:space="preserve">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DD752E" w:rsidRPr="0077001F" w:rsidRDefault="00DD752E" w:rsidP="0077001F">
      <w:pPr>
        <w:pStyle w:val="ConsPlusNormal"/>
        <w:ind w:firstLine="539"/>
        <w:jc w:val="both"/>
        <w:rPr>
          <w:rFonts w:ascii="Times New Roman" w:hAnsi="Times New Roman" w:cs="Times New Roman"/>
          <w:sz w:val="26"/>
          <w:szCs w:val="26"/>
        </w:rPr>
      </w:pPr>
      <w:bookmarkStart w:id="6" w:name="P113"/>
      <w:bookmarkEnd w:id="6"/>
      <w:r w:rsidRPr="0077001F">
        <w:rPr>
          <w:rFonts w:ascii="Times New Roman" w:hAnsi="Times New Roman" w:cs="Times New Roman"/>
          <w:sz w:val="26"/>
          <w:szCs w:val="26"/>
        </w:rPr>
        <w:t xml:space="preserve">б) документ, удостоверяющий личность заявителя или представителя заявителя, в случае представления заявления о переводе помещения и прилагаемых к нему документов посредством личного обращения в Уполномоченный орган, а также через многофункциональный центр. В случае представления документов в электронной форме посредством Единого портала, в соответствии с </w:t>
      </w:r>
      <w:hyperlink w:anchor="P120">
        <w:r w:rsidRPr="0077001F">
          <w:rPr>
            <w:rFonts w:ascii="Times New Roman" w:hAnsi="Times New Roman" w:cs="Times New Roman"/>
            <w:color w:val="0000FF"/>
            <w:sz w:val="26"/>
            <w:szCs w:val="26"/>
          </w:rPr>
          <w:t>подпунктом "а" пункта 2.5</w:t>
        </w:r>
      </w:hyperlink>
      <w:r w:rsidRPr="0077001F">
        <w:rPr>
          <w:rFonts w:ascii="Times New Roman" w:hAnsi="Times New Roman" w:cs="Times New Roman"/>
          <w:sz w:val="26"/>
          <w:szCs w:val="26"/>
        </w:rPr>
        <w:t xml:space="preserve"> Административного регламента, представление указанного документа не требуется;</w:t>
      </w:r>
    </w:p>
    <w:p w:rsidR="00DD752E" w:rsidRPr="0077001F" w:rsidRDefault="00DD752E" w:rsidP="0077001F">
      <w:pPr>
        <w:pStyle w:val="ConsPlusNormal"/>
        <w:ind w:firstLine="539"/>
        <w:jc w:val="both"/>
        <w:rPr>
          <w:rFonts w:ascii="Times New Roman" w:hAnsi="Times New Roman" w:cs="Times New Roman"/>
          <w:sz w:val="26"/>
          <w:szCs w:val="26"/>
        </w:rPr>
      </w:pPr>
      <w:bookmarkStart w:id="7" w:name="P114"/>
      <w:bookmarkEnd w:id="7"/>
      <w:r w:rsidRPr="0077001F">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w:t>
      </w:r>
      <w:hyperlink w:anchor="P120">
        <w:r w:rsidRPr="0077001F">
          <w:rPr>
            <w:rFonts w:ascii="Times New Roman" w:hAnsi="Times New Roman" w:cs="Times New Roman"/>
            <w:color w:val="0000FF"/>
            <w:sz w:val="26"/>
            <w:szCs w:val="26"/>
          </w:rPr>
          <w:t>подпунктом "а" пункта 2.5</w:t>
        </w:r>
      </w:hyperlink>
      <w:r w:rsidRPr="0077001F">
        <w:rPr>
          <w:rFonts w:ascii="Times New Roman" w:hAnsi="Times New Roman" w:cs="Times New Roman"/>
          <w:sz w:val="26"/>
          <w:szCs w:val="26"/>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w:t>
      </w:r>
      <w:r w:rsidRPr="0077001F">
        <w:rPr>
          <w:rFonts w:ascii="Times New Roman" w:hAnsi="Times New Roman" w:cs="Times New Roman"/>
          <w:sz w:val="26"/>
          <w:szCs w:val="26"/>
        </w:rPr>
        <w:lastRenderedPageBreak/>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правоустанавливающие документы на переводимое помещение в случае, если права на него не зарегистрированы в Едином государственном реестре недвижимости;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D752E" w:rsidRPr="0077001F" w:rsidRDefault="00DD752E" w:rsidP="0077001F">
      <w:pPr>
        <w:pStyle w:val="ConsPlusNormal"/>
        <w:ind w:firstLine="539"/>
        <w:jc w:val="both"/>
        <w:rPr>
          <w:rFonts w:ascii="Times New Roman" w:hAnsi="Times New Roman" w:cs="Times New Roman"/>
          <w:sz w:val="26"/>
          <w:szCs w:val="26"/>
        </w:rPr>
      </w:pPr>
      <w:bookmarkStart w:id="8" w:name="P118"/>
      <w:bookmarkEnd w:id="8"/>
      <w:r w:rsidRPr="0077001F">
        <w:rPr>
          <w:rFonts w:ascii="Times New Roman" w:hAnsi="Times New Roman" w:cs="Times New Roman"/>
          <w:sz w:val="26"/>
          <w:szCs w:val="26"/>
        </w:rPr>
        <w:t>ж) согласие каждого собственника всех помещений, примыкающих к переводимому помещению, на перевод жилого помещения в нежилое помещение.</w:t>
      </w:r>
    </w:p>
    <w:p w:rsidR="00DD752E" w:rsidRPr="0077001F" w:rsidRDefault="00DD752E" w:rsidP="0077001F">
      <w:pPr>
        <w:pStyle w:val="ConsPlusNormal"/>
        <w:ind w:firstLine="539"/>
        <w:jc w:val="both"/>
        <w:rPr>
          <w:rFonts w:ascii="Times New Roman" w:hAnsi="Times New Roman" w:cs="Times New Roman"/>
          <w:sz w:val="26"/>
          <w:szCs w:val="26"/>
        </w:rPr>
      </w:pPr>
      <w:bookmarkStart w:id="9" w:name="P119"/>
      <w:bookmarkEnd w:id="9"/>
      <w:r w:rsidRPr="0077001F">
        <w:rPr>
          <w:rFonts w:ascii="Times New Roman" w:hAnsi="Times New Roman" w:cs="Times New Roman"/>
          <w:sz w:val="26"/>
          <w:szCs w:val="26"/>
        </w:rPr>
        <w:t xml:space="preserve">2.5. Заявитель или его представитель представляет в Уполномоченный орган </w:t>
      </w:r>
      <w:hyperlink w:anchor="P523">
        <w:r w:rsidRPr="0077001F">
          <w:rPr>
            <w:rFonts w:ascii="Times New Roman" w:hAnsi="Times New Roman" w:cs="Times New Roman"/>
            <w:color w:val="0000FF"/>
            <w:sz w:val="26"/>
            <w:szCs w:val="26"/>
          </w:rPr>
          <w:t>заявление</w:t>
        </w:r>
      </w:hyperlink>
      <w:r w:rsidRPr="0077001F">
        <w:rPr>
          <w:rFonts w:ascii="Times New Roman" w:hAnsi="Times New Roman" w:cs="Times New Roman"/>
          <w:sz w:val="26"/>
          <w:szCs w:val="26"/>
        </w:rPr>
        <w:t xml:space="preserve"> о переводе помещения по форме, приведенной в Приложении N 1 к Административному регламенту, а также прилагаемые к нему документы, указанные в </w:t>
      </w:r>
      <w:hyperlink w:anchor="P113">
        <w:r w:rsidRPr="0077001F">
          <w:rPr>
            <w:rFonts w:ascii="Times New Roman" w:hAnsi="Times New Roman" w:cs="Times New Roman"/>
            <w:color w:val="0000FF"/>
            <w:sz w:val="26"/>
            <w:szCs w:val="26"/>
          </w:rPr>
          <w:t>подпунктах "б"</w:t>
        </w:r>
      </w:hyperlink>
      <w:r w:rsidRPr="0077001F">
        <w:rPr>
          <w:rFonts w:ascii="Times New Roman" w:hAnsi="Times New Roman" w:cs="Times New Roman"/>
          <w:sz w:val="26"/>
          <w:szCs w:val="26"/>
        </w:rPr>
        <w:t xml:space="preserve"> - </w:t>
      </w:r>
      <w:hyperlink w:anchor="P118">
        <w:r w:rsidRPr="0077001F">
          <w:rPr>
            <w:rFonts w:ascii="Times New Roman" w:hAnsi="Times New Roman" w:cs="Times New Roman"/>
            <w:color w:val="0000FF"/>
            <w:sz w:val="26"/>
            <w:szCs w:val="26"/>
          </w:rPr>
          <w:t>"ж" пункта 2.4</w:t>
        </w:r>
      </w:hyperlink>
      <w:r w:rsidRPr="0077001F">
        <w:rPr>
          <w:rFonts w:ascii="Times New Roman" w:hAnsi="Times New Roman" w:cs="Times New Roman"/>
          <w:sz w:val="26"/>
          <w:szCs w:val="26"/>
        </w:rPr>
        <w:t xml:space="preserve"> Административного регламента, одним из следующих способов по выбору заявителя:</w:t>
      </w:r>
    </w:p>
    <w:p w:rsidR="00DD752E" w:rsidRPr="0077001F" w:rsidRDefault="00DD752E" w:rsidP="0077001F">
      <w:pPr>
        <w:pStyle w:val="ConsPlusNormal"/>
        <w:ind w:firstLine="539"/>
        <w:jc w:val="both"/>
        <w:rPr>
          <w:rFonts w:ascii="Times New Roman" w:hAnsi="Times New Roman" w:cs="Times New Roman"/>
          <w:sz w:val="26"/>
          <w:szCs w:val="26"/>
        </w:rPr>
      </w:pPr>
      <w:bookmarkStart w:id="10" w:name="P120"/>
      <w:bookmarkEnd w:id="10"/>
      <w:r w:rsidRPr="0077001F">
        <w:rPr>
          <w:rFonts w:ascii="Times New Roman" w:hAnsi="Times New Roman" w:cs="Times New Roman"/>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случае представления заявления о переводе помещения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Заявление о переводе помещения направляется заявителем или его представителем вместе с прикрепленными электронными документами, указанными в </w:t>
      </w:r>
      <w:hyperlink w:anchor="P113">
        <w:r w:rsidRPr="0077001F">
          <w:rPr>
            <w:rFonts w:ascii="Times New Roman" w:hAnsi="Times New Roman" w:cs="Times New Roman"/>
            <w:color w:val="0000FF"/>
            <w:sz w:val="26"/>
            <w:szCs w:val="26"/>
          </w:rPr>
          <w:t>подпунктах "б"</w:t>
        </w:r>
      </w:hyperlink>
      <w:r w:rsidRPr="0077001F">
        <w:rPr>
          <w:rFonts w:ascii="Times New Roman" w:hAnsi="Times New Roman" w:cs="Times New Roman"/>
          <w:sz w:val="26"/>
          <w:szCs w:val="26"/>
        </w:rPr>
        <w:t xml:space="preserve"> - </w:t>
      </w:r>
      <w:hyperlink w:anchor="P118">
        <w:r w:rsidRPr="0077001F">
          <w:rPr>
            <w:rFonts w:ascii="Times New Roman" w:hAnsi="Times New Roman" w:cs="Times New Roman"/>
            <w:color w:val="0000FF"/>
            <w:sz w:val="26"/>
            <w:szCs w:val="26"/>
          </w:rPr>
          <w:t>"ж" пункта 2.4</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Заявление о переводе помещения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rsidRPr="0077001F">
        <w:rPr>
          <w:rFonts w:ascii="Times New Roman" w:hAnsi="Times New Roman" w:cs="Times New Roman"/>
          <w:sz w:val="26"/>
          <w:szCs w:val="26"/>
        </w:rPr>
        <w:lastRenderedPageBreak/>
        <w:t xml:space="preserve">власти в области обеспечения безопасности в соответствии с </w:t>
      </w:r>
      <w:hyperlink r:id="rId12">
        <w:r w:rsidRPr="0077001F">
          <w:rPr>
            <w:rFonts w:ascii="Times New Roman" w:hAnsi="Times New Roman" w:cs="Times New Roman"/>
            <w:color w:val="0000FF"/>
            <w:sz w:val="26"/>
            <w:szCs w:val="26"/>
          </w:rPr>
          <w:t>частью 5 статьи 8</w:t>
        </w:r>
      </w:hyperlink>
      <w:r w:rsidRPr="0077001F">
        <w:rPr>
          <w:rFonts w:ascii="Times New Roman" w:hAnsi="Times New Roman" w:cs="Times New Roman"/>
          <w:sz w:val="26"/>
          <w:szCs w:val="26"/>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3">
        <w:r w:rsidRPr="0077001F">
          <w:rPr>
            <w:rFonts w:ascii="Times New Roman" w:hAnsi="Times New Roman" w:cs="Times New Roman"/>
            <w:color w:val="0000FF"/>
            <w:sz w:val="26"/>
            <w:szCs w:val="26"/>
          </w:rPr>
          <w:t>Правилами</w:t>
        </w:r>
      </w:hyperlink>
      <w:r w:rsidRPr="0077001F">
        <w:rPr>
          <w:rFonts w:ascii="Times New Roman" w:hAnsi="Times New Roman" w:cs="Times New Roman"/>
          <w:sz w:val="26"/>
          <w:szCs w:val="26"/>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4">
        <w:r w:rsidRPr="0077001F">
          <w:rPr>
            <w:rFonts w:ascii="Times New Roman" w:hAnsi="Times New Roman" w:cs="Times New Roman"/>
            <w:color w:val="0000FF"/>
            <w:sz w:val="26"/>
            <w:szCs w:val="26"/>
          </w:rPr>
          <w:t>Правилами</w:t>
        </w:r>
      </w:hyperlink>
      <w:r w:rsidRPr="0077001F">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D752E" w:rsidRPr="0077001F" w:rsidRDefault="00DD752E" w:rsidP="0077001F">
      <w:pPr>
        <w:pStyle w:val="ConsPlusNormal"/>
        <w:ind w:firstLine="539"/>
        <w:jc w:val="both"/>
        <w:rPr>
          <w:rFonts w:ascii="Times New Roman" w:hAnsi="Times New Roman" w:cs="Times New Roman"/>
          <w:sz w:val="26"/>
          <w:szCs w:val="26"/>
        </w:rPr>
      </w:pPr>
      <w:bookmarkStart w:id="11" w:name="P124"/>
      <w:bookmarkEnd w:id="11"/>
      <w:r w:rsidRPr="0077001F">
        <w:rPr>
          <w:rFonts w:ascii="Times New Roman" w:hAnsi="Times New Roman" w:cs="Times New Roman"/>
          <w:sz w:val="26"/>
          <w:szCs w:val="2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15">
        <w:r w:rsidRPr="0077001F">
          <w:rPr>
            <w:rFonts w:ascii="Times New Roman" w:hAnsi="Times New Roman" w:cs="Times New Roman"/>
            <w:color w:val="0000FF"/>
            <w:sz w:val="26"/>
            <w:szCs w:val="26"/>
          </w:rPr>
          <w:t>постановлением</w:t>
        </w:r>
      </w:hyperlink>
      <w:r w:rsidRPr="0077001F">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Иные требования, в том числе учитывающие особенности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предоставления муниципальной услуги в многофункциональных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центрах, особенности предоставления муниципальной услуги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по экстерриториальному принципу и особенности предоставления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 в электронной форме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2.6. 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w:t>
      </w:r>
      <w:hyperlink r:id="rId16">
        <w:r w:rsidRPr="0077001F">
          <w:rPr>
            <w:rFonts w:ascii="Times New Roman" w:hAnsi="Times New Roman" w:cs="Times New Roman"/>
            <w:color w:val="0000FF"/>
            <w:sz w:val="26"/>
            <w:szCs w:val="26"/>
          </w:rPr>
          <w:t>постановлением</w:t>
        </w:r>
      </w:hyperlink>
      <w:r w:rsidRPr="0077001F">
        <w:rPr>
          <w:rFonts w:ascii="Times New Roman" w:hAnsi="Times New Roman" w:cs="Times New Roman"/>
          <w:sz w:val="26"/>
          <w:szCs w:val="26"/>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DD752E" w:rsidRPr="0077001F" w:rsidRDefault="00DD752E" w:rsidP="0077001F">
      <w:pPr>
        <w:pStyle w:val="ConsPlusNormal"/>
        <w:ind w:firstLine="540"/>
        <w:jc w:val="both"/>
        <w:rPr>
          <w:rFonts w:ascii="Times New Roman" w:hAnsi="Times New Roman" w:cs="Times New Roman"/>
          <w:sz w:val="26"/>
          <w:szCs w:val="26"/>
        </w:rPr>
      </w:pPr>
      <w:bookmarkStart w:id="12" w:name="P133"/>
      <w:bookmarkEnd w:id="12"/>
      <w:r w:rsidRPr="0077001F">
        <w:rPr>
          <w:rFonts w:ascii="Times New Roman" w:hAnsi="Times New Roman" w:cs="Times New Roman"/>
          <w:sz w:val="26"/>
          <w:szCs w:val="26"/>
        </w:rPr>
        <w:t>2.7. Документы, прилагаемые заявителем к заявлению о переводе помещения, представляемые в электронной форме, направляются в следующих форматах:</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а) </w:t>
      </w:r>
      <w:proofErr w:type="spellStart"/>
      <w:r w:rsidRPr="0077001F">
        <w:rPr>
          <w:rFonts w:ascii="Times New Roman" w:hAnsi="Times New Roman" w:cs="Times New Roman"/>
          <w:sz w:val="26"/>
          <w:szCs w:val="26"/>
        </w:rPr>
        <w:t>xml</w:t>
      </w:r>
      <w:proofErr w:type="spellEnd"/>
      <w:r w:rsidRPr="0077001F">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7001F">
        <w:rPr>
          <w:rFonts w:ascii="Times New Roman" w:hAnsi="Times New Roman" w:cs="Times New Roman"/>
          <w:sz w:val="26"/>
          <w:szCs w:val="26"/>
        </w:rPr>
        <w:t>xml</w:t>
      </w:r>
      <w:proofErr w:type="spellEnd"/>
      <w:r w:rsidRPr="0077001F">
        <w:rPr>
          <w:rFonts w:ascii="Times New Roman" w:hAnsi="Times New Roman" w:cs="Times New Roman"/>
          <w:sz w:val="26"/>
          <w:szCs w:val="26"/>
        </w:rPr>
        <w:t>;</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б) </w:t>
      </w:r>
      <w:proofErr w:type="spellStart"/>
      <w:r w:rsidRPr="0077001F">
        <w:rPr>
          <w:rFonts w:ascii="Times New Roman" w:hAnsi="Times New Roman" w:cs="Times New Roman"/>
          <w:sz w:val="26"/>
          <w:szCs w:val="26"/>
        </w:rPr>
        <w:t>doc</w:t>
      </w:r>
      <w:proofErr w:type="spellEnd"/>
      <w:r w:rsidRPr="0077001F">
        <w:rPr>
          <w:rFonts w:ascii="Times New Roman" w:hAnsi="Times New Roman" w:cs="Times New Roman"/>
          <w:sz w:val="26"/>
          <w:szCs w:val="26"/>
        </w:rPr>
        <w:t xml:space="preserve">, </w:t>
      </w:r>
      <w:proofErr w:type="spellStart"/>
      <w:r w:rsidRPr="0077001F">
        <w:rPr>
          <w:rFonts w:ascii="Times New Roman" w:hAnsi="Times New Roman" w:cs="Times New Roman"/>
          <w:sz w:val="26"/>
          <w:szCs w:val="26"/>
        </w:rPr>
        <w:t>docx</w:t>
      </w:r>
      <w:proofErr w:type="spellEnd"/>
      <w:r w:rsidRPr="0077001F">
        <w:rPr>
          <w:rFonts w:ascii="Times New Roman" w:hAnsi="Times New Roman" w:cs="Times New Roman"/>
          <w:sz w:val="26"/>
          <w:szCs w:val="26"/>
        </w:rPr>
        <w:t xml:space="preserve">, </w:t>
      </w:r>
      <w:proofErr w:type="spellStart"/>
      <w:r w:rsidRPr="0077001F">
        <w:rPr>
          <w:rFonts w:ascii="Times New Roman" w:hAnsi="Times New Roman" w:cs="Times New Roman"/>
          <w:sz w:val="26"/>
          <w:szCs w:val="26"/>
        </w:rPr>
        <w:t>odt</w:t>
      </w:r>
      <w:proofErr w:type="spellEnd"/>
      <w:r w:rsidRPr="0077001F">
        <w:rPr>
          <w:rFonts w:ascii="Times New Roman" w:hAnsi="Times New Roman" w:cs="Times New Roman"/>
          <w:sz w:val="26"/>
          <w:szCs w:val="26"/>
        </w:rPr>
        <w:t xml:space="preserve"> - для документов с текстовым содержанием, не включающим формулы;</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в) </w:t>
      </w:r>
      <w:proofErr w:type="spellStart"/>
      <w:r w:rsidRPr="0077001F">
        <w:rPr>
          <w:rFonts w:ascii="Times New Roman" w:hAnsi="Times New Roman" w:cs="Times New Roman"/>
          <w:sz w:val="26"/>
          <w:szCs w:val="26"/>
        </w:rPr>
        <w:t>pdf</w:t>
      </w:r>
      <w:proofErr w:type="spellEnd"/>
      <w:r w:rsidRPr="0077001F">
        <w:rPr>
          <w:rFonts w:ascii="Times New Roman" w:hAnsi="Times New Roman" w:cs="Times New Roman"/>
          <w:sz w:val="26"/>
          <w:szCs w:val="26"/>
        </w:rPr>
        <w:t xml:space="preserve">, </w:t>
      </w:r>
      <w:proofErr w:type="spellStart"/>
      <w:r w:rsidRPr="0077001F">
        <w:rPr>
          <w:rFonts w:ascii="Times New Roman" w:hAnsi="Times New Roman" w:cs="Times New Roman"/>
          <w:sz w:val="26"/>
          <w:szCs w:val="26"/>
        </w:rPr>
        <w:t>jpg</w:t>
      </w:r>
      <w:proofErr w:type="spellEnd"/>
      <w:r w:rsidRPr="0077001F">
        <w:rPr>
          <w:rFonts w:ascii="Times New Roman" w:hAnsi="Times New Roman" w:cs="Times New Roman"/>
          <w:sz w:val="26"/>
          <w:szCs w:val="26"/>
        </w:rPr>
        <w:t xml:space="preserve">, </w:t>
      </w:r>
      <w:proofErr w:type="spellStart"/>
      <w:r w:rsidRPr="0077001F">
        <w:rPr>
          <w:rFonts w:ascii="Times New Roman" w:hAnsi="Times New Roman" w:cs="Times New Roman"/>
          <w:sz w:val="26"/>
          <w:szCs w:val="26"/>
        </w:rPr>
        <w:t>jpeg</w:t>
      </w:r>
      <w:proofErr w:type="spellEnd"/>
      <w:r w:rsidRPr="0077001F">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lastRenderedPageBreak/>
        <w:t xml:space="preserve">2.8. В случае если оригиналы документов, прилагаемых к заявлению о переводе помещения,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001F">
        <w:rPr>
          <w:rFonts w:ascii="Times New Roman" w:hAnsi="Times New Roman" w:cs="Times New Roman"/>
          <w:sz w:val="26"/>
          <w:szCs w:val="26"/>
        </w:rPr>
        <w:t>dpi</w:t>
      </w:r>
      <w:proofErr w:type="spellEnd"/>
      <w:r w:rsidRPr="0077001F">
        <w:rPr>
          <w:rFonts w:ascii="Times New Roman" w:hAnsi="Times New Roman" w:cs="Times New Roman"/>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"оттенки серого" (при наличии в документе графических изображений, отличных от цветного графического изображения);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DD752E" w:rsidRPr="0077001F" w:rsidRDefault="00DD752E" w:rsidP="0077001F">
      <w:pPr>
        <w:pStyle w:val="ConsPlusNormal"/>
        <w:ind w:firstLine="540"/>
        <w:jc w:val="both"/>
        <w:rPr>
          <w:rFonts w:ascii="Times New Roman" w:hAnsi="Times New Roman" w:cs="Times New Roman"/>
          <w:sz w:val="26"/>
          <w:szCs w:val="26"/>
        </w:rPr>
      </w:pPr>
      <w:bookmarkStart w:id="13" w:name="P142"/>
      <w:bookmarkEnd w:id="13"/>
      <w:r w:rsidRPr="0077001F">
        <w:rPr>
          <w:rFonts w:ascii="Times New Roman" w:hAnsi="Times New Roman" w:cs="Times New Roman"/>
          <w:sz w:val="26"/>
          <w:szCs w:val="26"/>
        </w:rPr>
        <w:t>2.8.1. Документы, прилагаемые заявителем к заявлению о переводе помещения, представляемые в электронной форме, должны обеспечивать возможность идентифицировать документ и количество листов в документе.</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Исчерпывающий перечень документов и сведений, необходимых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соответствии с нормативными правовыми актами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для предоставления муниципальной услуги, которые находятся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распоряжении государственных органов, органов местного</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самоуправления и иных органов, участвующих в предоставлении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bookmarkStart w:id="14" w:name="P151"/>
      <w:bookmarkEnd w:id="14"/>
      <w:r w:rsidRPr="0077001F">
        <w:rPr>
          <w:rFonts w:ascii="Times New Roman" w:hAnsi="Times New Roman" w:cs="Times New Roman"/>
          <w:sz w:val="26"/>
          <w:szCs w:val="26"/>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поэтажный план дома, в котором находится переводимое помещение.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Срок и порядок регистрации запроса заявителя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о предоставлении муниципальной услуги, в том числе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электронной форме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bookmarkStart w:id="15" w:name="P160"/>
      <w:bookmarkEnd w:id="15"/>
      <w:r w:rsidRPr="0077001F">
        <w:rPr>
          <w:rFonts w:ascii="Times New Roman" w:hAnsi="Times New Roman" w:cs="Times New Roman"/>
          <w:sz w:val="26"/>
          <w:szCs w:val="26"/>
        </w:rPr>
        <w:t xml:space="preserve">2.10. Регистрация заявления о переводе помещения, представленного заявителем </w:t>
      </w:r>
      <w:r w:rsidRPr="0077001F">
        <w:rPr>
          <w:rFonts w:ascii="Times New Roman" w:hAnsi="Times New Roman" w:cs="Times New Roman"/>
          <w:sz w:val="26"/>
          <w:szCs w:val="26"/>
        </w:rPr>
        <w:lastRenderedPageBreak/>
        <w:t xml:space="preserve">способами, указанными в </w:t>
      </w:r>
      <w:hyperlink w:anchor="P119">
        <w:r w:rsidRPr="0077001F">
          <w:rPr>
            <w:rFonts w:ascii="Times New Roman" w:hAnsi="Times New Roman" w:cs="Times New Roman"/>
            <w:color w:val="0000FF"/>
            <w:sz w:val="26"/>
            <w:szCs w:val="26"/>
          </w:rPr>
          <w:t>пункте 2.5</w:t>
        </w:r>
      </w:hyperlink>
      <w:r w:rsidRPr="0077001F">
        <w:rPr>
          <w:rFonts w:ascii="Times New Roman" w:hAnsi="Times New Roman" w:cs="Times New Roman"/>
          <w:sz w:val="26"/>
          <w:szCs w:val="26"/>
        </w:rPr>
        <w:t xml:space="preserve"> Административного регламента, осуществляется в Уполномоченном органе не позднее одного рабочего дня, следующего за днем его поступления.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В случае представления заявления о переводе помещения в электронной форме способом, указанным в </w:t>
      </w:r>
      <w:hyperlink w:anchor="P120">
        <w:r w:rsidRPr="0077001F">
          <w:rPr>
            <w:rFonts w:ascii="Times New Roman" w:hAnsi="Times New Roman" w:cs="Times New Roman"/>
            <w:color w:val="0000FF"/>
            <w:sz w:val="26"/>
            <w:szCs w:val="26"/>
          </w:rPr>
          <w:t>подпункте "а" пункта 2.5</w:t>
        </w:r>
      </w:hyperlink>
      <w:r w:rsidRPr="0077001F">
        <w:rPr>
          <w:rFonts w:ascii="Times New Roman" w:hAnsi="Times New Roman" w:cs="Times New Roman"/>
          <w:sz w:val="26"/>
          <w:szCs w:val="26"/>
        </w:rPr>
        <w:t xml:space="preserve"> Административного регламента вне рабочего времени Уполномоченного органа, либо в выходной, нерабочий праздничный день, то днем получения заявления о переводе помещения считается первый рабочий день, следующий за днем представления заявителем указанного заявления.</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Срок предоставления муниципальной услуги, в том числе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с учетом необходимости обращения в организации, участвующие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предоставлении муниципальной услуги, срок приостановления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предоставления муниципальной услуги, срок выдачи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(направления) документов, являющихся результатом</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предоставления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2.11. Муниципальная услуга предоставляется не позднее чем через сорок пять дней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Заявление о переводе помещения считается полученным Уполномоченным органом со дня его регистрации.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Исчерпывающий перечень оснований для приостановления или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отказа в предоставлении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2.12. Оснований для приостановления предоставления муниципальной услуги не предусмотрено законодательством Российской Федерации.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Основания для отказа в предоставлении муниципальной услуги предусмотрены </w:t>
      </w:r>
      <w:hyperlink w:anchor="P202">
        <w:r w:rsidRPr="0077001F">
          <w:rPr>
            <w:rFonts w:ascii="Times New Roman" w:hAnsi="Times New Roman" w:cs="Times New Roman"/>
            <w:color w:val="0000FF"/>
            <w:sz w:val="26"/>
            <w:szCs w:val="26"/>
          </w:rPr>
          <w:t>пунктом 2.19</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Исчерпывающий перечень оснований для отказа в приеме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документов, необходимых для предоставления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bookmarkStart w:id="16" w:name="P183"/>
      <w:bookmarkEnd w:id="16"/>
      <w:r w:rsidRPr="0077001F">
        <w:rPr>
          <w:rFonts w:ascii="Times New Roman" w:hAnsi="Times New Roman" w:cs="Times New Roman"/>
          <w:sz w:val="26"/>
          <w:szCs w:val="26"/>
        </w:rPr>
        <w:t xml:space="preserve">2.13. Исчерпывающий перечень оснований для отказа в приеме документов, указанных в </w:t>
      </w:r>
      <w:hyperlink w:anchor="P111">
        <w:r w:rsidRPr="0077001F">
          <w:rPr>
            <w:rFonts w:ascii="Times New Roman" w:hAnsi="Times New Roman" w:cs="Times New Roman"/>
            <w:color w:val="0000FF"/>
            <w:sz w:val="26"/>
            <w:szCs w:val="26"/>
          </w:rPr>
          <w:t>пункте 2.4</w:t>
        </w:r>
      </w:hyperlink>
      <w:r w:rsidRPr="0077001F">
        <w:rPr>
          <w:rFonts w:ascii="Times New Roman" w:hAnsi="Times New Roman" w:cs="Times New Roman"/>
          <w:sz w:val="26"/>
          <w:szCs w:val="26"/>
        </w:rPr>
        <w:t xml:space="preserve"> Административного регламента, в том числе представленных в электронной форме:</w:t>
      </w:r>
    </w:p>
    <w:p w:rsidR="00DD752E" w:rsidRPr="0077001F" w:rsidRDefault="00DD752E" w:rsidP="0077001F">
      <w:pPr>
        <w:pStyle w:val="ConsPlusNormal"/>
        <w:ind w:firstLine="540"/>
        <w:jc w:val="both"/>
        <w:rPr>
          <w:rFonts w:ascii="Times New Roman" w:hAnsi="Times New Roman" w:cs="Times New Roman"/>
          <w:sz w:val="26"/>
          <w:szCs w:val="26"/>
        </w:rPr>
      </w:pPr>
      <w:bookmarkStart w:id="17" w:name="P184"/>
      <w:bookmarkEnd w:id="17"/>
      <w:r w:rsidRPr="0077001F">
        <w:rPr>
          <w:rFonts w:ascii="Times New Roman" w:hAnsi="Times New Roman" w:cs="Times New Roman"/>
          <w:sz w:val="26"/>
          <w:szCs w:val="26"/>
        </w:rPr>
        <w:t>а) заявление о переводе помещения представлено в орган государственной власти, орган местного самоуправления, в полномочия которых не входит предоставление муниципальной услуги;</w:t>
      </w:r>
    </w:p>
    <w:p w:rsidR="00DD752E" w:rsidRPr="0077001F" w:rsidRDefault="00DD752E" w:rsidP="0077001F">
      <w:pPr>
        <w:pStyle w:val="ConsPlusNormal"/>
        <w:ind w:firstLine="540"/>
        <w:jc w:val="both"/>
        <w:rPr>
          <w:rFonts w:ascii="Times New Roman" w:hAnsi="Times New Roman" w:cs="Times New Roman"/>
          <w:sz w:val="26"/>
          <w:szCs w:val="26"/>
        </w:rPr>
      </w:pPr>
      <w:bookmarkStart w:id="18" w:name="P185"/>
      <w:bookmarkEnd w:id="18"/>
      <w:r w:rsidRPr="0077001F">
        <w:rPr>
          <w:rFonts w:ascii="Times New Roman" w:hAnsi="Times New Roman" w:cs="Times New Roman"/>
          <w:sz w:val="26"/>
          <w:szCs w:val="26"/>
        </w:rPr>
        <w:t>б) неполное заполнение полей в форме заявления о переводе помещения, в том числе в интерактивной форме заявления на Едином портале;</w:t>
      </w:r>
    </w:p>
    <w:p w:rsidR="00DD752E" w:rsidRPr="0077001F" w:rsidRDefault="00DD752E" w:rsidP="0077001F">
      <w:pPr>
        <w:pStyle w:val="ConsPlusNormal"/>
        <w:ind w:firstLine="540"/>
        <w:jc w:val="both"/>
        <w:rPr>
          <w:rFonts w:ascii="Times New Roman" w:hAnsi="Times New Roman" w:cs="Times New Roman"/>
          <w:sz w:val="26"/>
          <w:szCs w:val="26"/>
        </w:rPr>
      </w:pPr>
      <w:bookmarkStart w:id="19" w:name="P186"/>
      <w:bookmarkEnd w:id="19"/>
      <w:r w:rsidRPr="0077001F">
        <w:rPr>
          <w:rFonts w:ascii="Times New Roman" w:hAnsi="Times New Roman" w:cs="Times New Roman"/>
          <w:sz w:val="26"/>
          <w:szCs w:val="26"/>
        </w:rPr>
        <w:t xml:space="preserve">в) непредставление документов, предусмотренных </w:t>
      </w:r>
      <w:hyperlink w:anchor="P112">
        <w:r w:rsidRPr="0077001F">
          <w:rPr>
            <w:rFonts w:ascii="Times New Roman" w:hAnsi="Times New Roman" w:cs="Times New Roman"/>
            <w:color w:val="0000FF"/>
            <w:sz w:val="26"/>
            <w:szCs w:val="26"/>
          </w:rPr>
          <w:t>подпунктами "а"</w:t>
        </w:r>
      </w:hyperlink>
      <w:r w:rsidRPr="0077001F">
        <w:rPr>
          <w:rFonts w:ascii="Times New Roman" w:hAnsi="Times New Roman" w:cs="Times New Roman"/>
          <w:sz w:val="26"/>
          <w:szCs w:val="26"/>
        </w:rPr>
        <w:t xml:space="preserve"> - </w:t>
      </w:r>
      <w:hyperlink w:anchor="P114">
        <w:r w:rsidRPr="0077001F">
          <w:rPr>
            <w:rFonts w:ascii="Times New Roman" w:hAnsi="Times New Roman" w:cs="Times New Roman"/>
            <w:color w:val="0000FF"/>
            <w:sz w:val="26"/>
            <w:szCs w:val="26"/>
          </w:rPr>
          <w:t>"в" пункта 2.4</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bookmarkStart w:id="20" w:name="P187"/>
      <w:bookmarkEnd w:id="20"/>
      <w:r w:rsidRPr="0077001F">
        <w:rPr>
          <w:rFonts w:ascii="Times New Roman" w:hAnsi="Times New Roman" w:cs="Times New Roman"/>
          <w:sz w:val="26"/>
          <w:szCs w:val="26"/>
        </w:rPr>
        <w:t xml:space="preserve">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w:t>
      </w:r>
      <w:r w:rsidRPr="0077001F">
        <w:rPr>
          <w:rFonts w:ascii="Times New Roman" w:hAnsi="Times New Roman" w:cs="Times New Roman"/>
          <w:sz w:val="26"/>
          <w:szCs w:val="26"/>
        </w:rPr>
        <w:lastRenderedPageBreak/>
        <w:t>получением муниципальной услуги указанным лицом);</w:t>
      </w:r>
    </w:p>
    <w:p w:rsidR="00DD752E" w:rsidRPr="0077001F" w:rsidRDefault="00DD752E" w:rsidP="0077001F">
      <w:pPr>
        <w:pStyle w:val="ConsPlusNormal"/>
        <w:ind w:firstLine="540"/>
        <w:jc w:val="both"/>
        <w:rPr>
          <w:rFonts w:ascii="Times New Roman" w:hAnsi="Times New Roman" w:cs="Times New Roman"/>
          <w:sz w:val="26"/>
          <w:szCs w:val="26"/>
        </w:rPr>
      </w:pPr>
      <w:bookmarkStart w:id="21" w:name="P188"/>
      <w:bookmarkEnd w:id="21"/>
      <w:r w:rsidRPr="0077001F">
        <w:rPr>
          <w:rFonts w:ascii="Times New Roman" w:hAnsi="Times New Roman" w:cs="Times New Roman"/>
          <w:sz w:val="26"/>
          <w:szCs w:val="26"/>
        </w:rPr>
        <w:t>д) представленные документы содержат подчистки и исправления текста;</w:t>
      </w:r>
    </w:p>
    <w:p w:rsidR="00DD752E" w:rsidRPr="0077001F" w:rsidRDefault="00DD752E" w:rsidP="0077001F">
      <w:pPr>
        <w:pStyle w:val="ConsPlusNormal"/>
        <w:ind w:firstLine="540"/>
        <w:jc w:val="both"/>
        <w:rPr>
          <w:rFonts w:ascii="Times New Roman" w:hAnsi="Times New Roman" w:cs="Times New Roman"/>
          <w:sz w:val="26"/>
          <w:szCs w:val="26"/>
        </w:rPr>
      </w:pPr>
      <w:bookmarkStart w:id="22" w:name="P189"/>
      <w:bookmarkEnd w:id="22"/>
      <w:r w:rsidRPr="0077001F">
        <w:rPr>
          <w:rFonts w:ascii="Times New Roman" w:hAnsi="Times New Roman" w:cs="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D752E" w:rsidRPr="0077001F" w:rsidRDefault="00DD752E" w:rsidP="0077001F">
      <w:pPr>
        <w:pStyle w:val="ConsPlusNormal"/>
        <w:ind w:firstLine="540"/>
        <w:jc w:val="both"/>
        <w:rPr>
          <w:rFonts w:ascii="Times New Roman" w:hAnsi="Times New Roman" w:cs="Times New Roman"/>
          <w:sz w:val="26"/>
          <w:szCs w:val="26"/>
        </w:rPr>
      </w:pPr>
      <w:bookmarkStart w:id="23" w:name="P190"/>
      <w:bookmarkEnd w:id="23"/>
      <w:r w:rsidRPr="0077001F">
        <w:rPr>
          <w:rFonts w:ascii="Times New Roman" w:hAnsi="Times New Roman" w:cs="Times New Roman"/>
          <w:sz w:val="26"/>
          <w:szCs w:val="26"/>
        </w:rPr>
        <w:t xml:space="preserve">ж) заявление о переводе помещения и документы, указанные в </w:t>
      </w:r>
      <w:hyperlink w:anchor="P113">
        <w:r w:rsidRPr="0077001F">
          <w:rPr>
            <w:rFonts w:ascii="Times New Roman" w:hAnsi="Times New Roman" w:cs="Times New Roman"/>
            <w:color w:val="0000FF"/>
            <w:sz w:val="26"/>
            <w:szCs w:val="26"/>
          </w:rPr>
          <w:t>подпунктах "б"</w:t>
        </w:r>
      </w:hyperlink>
      <w:r w:rsidRPr="0077001F">
        <w:rPr>
          <w:rFonts w:ascii="Times New Roman" w:hAnsi="Times New Roman" w:cs="Times New Roman"/>
          <w:sz w:val="26"/>
          <w:szCs w:val="26"/>
        </w:rPr>
        <w:t xml:space="preserve"> - </w:t>
      </w:r>
      <w:hyperlink w:anchor="P118">
        <w:r w:rsidRPr="0077001F">
          <w:rPr>
            <w:rFonts w:ascii="Times New Roman" w:hAnsi="Times New Roman" w:cs="Times New Roman"/>
            <w:color w:val="0000FF"/>
            <w:sz w:val="26"/>
            <w:szCs w:val="26"/>
          </w:rPr>
          <w:t>"ж" пункта 2.4</w:t>
        </w:r>
      </w:hyperlink>
      <w:r w:rsidRPr="0077001F">
        <w:rPr>
          <w:rFonts w:ascii="Times New Roman" w:hAnsi="Times New Roman" w:cs="Times New Roman"/>
          <w:sz w:val="26"/>
          <w:szCs w:val="26"/>
        </w:rPr>
        <w:t xml:space="preserve"> Административного регламента, представлены в электронной форме с нарушением требований, установленных </w:t>
      </w:r>
      <w:hyperlink w:anchor="P133">
        <w:r w:rsidRPr="0077001F">
          <w:rPr>
            <w:rFonts w:ascii="Times New Roman" w:hAnsi="Times New Roman" w:cs="Times New Roman"/>
            <w:color w:val="0000FF"/>
            <w:sz w:val="26"/>
            <w:szCs w:val="26"/>
          </w:rPr>
          <w:t>пунктами 2.7</w:t>
        </w:r>
      </w:hyperlink>
      <w:r w:rsidRPr="0077001F">
        <w:rPr>
          <w:rFonts w:ascii="Times New Roman" w:hAnsi="Times New Roman" w:cs="Times New Roman"/>
          <w:sz w:val="26"/>
          <w:szCs w:val="26"/>
        </w:rPr>
        <w:t xml:space="preserve"> - </w:t>
      </w:r>
      <w:hyperlink w:anchor="P142">
        <w:r w:rsidRPr="0077001F">
          <w:rPr>
            <w:rFonts w:ascii="Times New Roman" w:hAnsi="Times New Roman" w:cs="Times New Roman"/>
            <w:color w:val="0000FF"/>
            <w:sz w:val="26"/>
            <w:szCs w:val="26"/>
          </w:rPr>
          <w:t>2.8.1</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bookmarkStart w:id="24" w:name="P191"/>
      <w:bookmarkEnd w:id="24"/>
      <w:r w:rsidRPr="0077001F">
        <w:rPr>
          <w:rFonts w:ascii="Times New Roman" w:hAnsi="Times New Roman" w:cs="Times New Roman"/>
          <w:sz w:val="26"/>
          <w:szCs w:val="26"/>
        </w:rPr>
        <w:t xml:space="preserve">з) выявлено несоблюдение установленных </w:t>
      </w:r>
      <w:hyperlink r:id="rId17">
        <w:r w:rsidRPr="0077001F">
          <w:rPr>
            <w:rFonts w:ascii="Times New Roman" w:hAnsi="Times New Roman" w:cs="Times New Roman"/>
            <w:color w:val="0000FF"/>
            <w:sz w:val="26"/>
            <w:szCs w:val="26"/>
          </w:rPr>
          <w:t>статьей 11</w:t>
        </w:r>
      </w:hyperlink>
      <w:r w:rsidRPr="0077001F">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2.14. </w:t>
      </w:r>
      <w:hyperlink w:anchor="P608">
        <w:r w:rsidRPr="0077001F">
          <w:rPr>
            <w:rFonts w:ascii="Times New Roman" w:hAnsi="Times New Roman" w:cs="Times New Roman"/>
            <w:color w:val="0000FF"/>
            <w:sz w:val="26"/>
            <w:szCs w:val="26"/>
          </w:rPr>
          <w:t>Решение</w:t>
        </w:r>
      </w:hyperlink>
      <w:r w:rsidRPr="0077001F">
        <w:rPr>
          <w:rFonts w:ascii="Times New Roman" w:hAnsi="Times New Roman" w:cs="Times New Roman"/>
          <w:sz w:val="26"/>
          <w:szCs w:val="26"/>
        </w:rPr>
        <w:t xml:space="preserve"> об отказе в приеме документов, указанных в </w:t>
      </w:r>
      <w:hyperlink w:anchor="P111">
        <w:r w:rsidRPr="0077001F">
          <w:rPr>
            <w:rFonts w:ascii="Times New Roman" w:hAnsi="Times New Roman" w:cs="Times New Roman"/>
            <w:color w:val="0000FF"/>
            <w:sz w:val="26"/>
            <w:szCs w:val="26"/>
          </w:rPr>
          <w:t>пункте 2.4</w:t>
        </w:r>
      </w:hyperlink>
      <w:r w:rsidRPr="0077001F">
        <w:rPr>
          <w:rFonts w:ascii="Times New Roman" w:hAnsi="Times New Roman" w:cs="Times New Roman"/>
          <w:sz w:val="26"/>
          <w:szCs w:val="26"/>
        </w:rPr>
        <w:t xml:space="preserve"> Административного регламента, оформляется по форме согласно Приложению N 2 к Административному регламенту.</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2.15. Решение об отказе в приеме документов, указанных в </w:t>
      </w:r>
      <w:hyperlink w:anchor="P111">
        <w:r w:rsidRPr="0077001F">
          <w:rPr>
            <w:rFonts w:ascii="Times New Roman" w:hAnsi="Times New Roman" w:cs="Times New Roman"/>
            <w:color w:val="0000FF"/>
            <w:sz w:val="26"/>
            <w:szCs w:val="26"/>
          </w:rPr>
          <w:t>пункте 2.4</w:t>
        </w:r>
      </w:hyperlink>
      <w:r w:rsidRPr="0077001F">
        <w:rPr>
          <w:rFonts w:ascii="Times New Roman" w:hAnsi="Times New Roman" w:cs="Times New Roman"/>
          <w:sz w:val="26"/>
          <w:szCs w:val="26"/>
        </w:rPr>
        <w:t xml:space="preserve"> Административного регламента, направляется заявителю способом, определенным заявителем в заявлении о переводе помещения,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в Уполномоченный орган.</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2.16. Отказ в приеме документов, указанных в </w:t>
      </w:r>
      <w:hyperlink w:anchor="P111">
        <w:r w:rsidRPr="0077001F">
          <w:rPr>
            <w:rFonts w:ascii="Times New Roman" w:hAnsi="Times New Roman" w:cs="Times New Roman"/>
            <w:color w:val="0000FF"/>
            <w:sz w:val="26"/>
            <w:szCs w:val="26"/>
          </w:rPr>
          <w:t>пункте 2.4</w:t>
        </w:r>
      </w:hyperlink>
      <w:r w:rsidRPr="0077001F">
        <w:rPr>
          <w:rFonts w:ascii="Times New Roman" w:hAnsi="Times New Roman" w:cs="Times New Roman"/>
          <w:sz w:val="26"/>
          <w:szCs w:val="26"/>
        </w:rPr>
        <w:t xml:space="preserve"> Административного регламента, не препятствует повторному обращению заявителя в Уполномоченный орган.</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Описание результата предоставления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bookmarkStart w:id="25" w:name="P198"/>
      <w:bookmarkEnd w:id="25"/>
      <w:r w:rsidRPr="0077001F">
        <w:rPr>
          <w:rFonts w:ascii="Times New Roman" w:hAnsi="Times New Roman" w:cs="Times New Roman"/>
          <w:sz w:val="26"/>
          <w:szCs w:val="26"/>
        </w:rPr>
        <w:t>2.17. Результатом предоставления муниципальной услуги является выдача уведомления: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о переводе жилого помещения в нежилое помещение и нежилого помещения в жилое помещение;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об отказе в переводе жилого помещения в нежилое помещение и нежилого помещения в жилое помещение в случае наличия оснований, указанных в пункте 2.19 Административного регламента.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2.18. Решение о переводе либо об отказе в переводе жилого помещения в нежилое помещение и нежилого помещения в жилое помещение оформляется по </w:t>
      </w:r>
      <w:hyperlink w:anchor="P683">
        <w:r w:rsidRPr="0077001F">
          <w:rPr>
            <w:rFonts w:ascii="Times New Roman" w:hAnsi="Times New Roman" w:cs="Times New Roman"/>
            <w:color w:val="0000FF"/>
            <w:sz w:val="26"/>
            <w:szCs w:val="26"/>
          </w:rPr>
          <w:t>форме</w:t>
        </w:r>
      </w:hyperlink>
      <w:r w:rsidRPr="0077001F">
        <w:rPr>
          <w:rFonts w:ascii="Times New Roman" w:hAnsi="Times New Roman" w:cs="Times New Roman"/>
          <w:sz w:val="26"/>
          <w:szCs w:val="26"/>
        </w:rPr>
        <w:t xml:space="preserve"> согласно Приложению N 3 к Административному регламенту.</w:t>
      </w:r>
    </w:p>
    <w:p w:rsidR="00DD752E" w:rsidRPr="0077001F" w:rsidRDefault="00DD752E" w:rsidP="0077001F">
      <w:pPr>
        <w:pStyle w:val="ConsPlusNormal"/>
        <w:ind w:firstLine="539"/>
        <w:jc w:val="both"/>
        <w:rPr>
          <w:rFonts w:ascii="Times New Roman" w:hAnsi="Times New Roman" w:cs="Times New Roman"/>
          <w:sz w:val="26"/>
          <w:szCs w:val="26"/>
        </w:rPr>
      </w:pPr>
      <w:bookmarkStart w:id="26" w:name="P202"/>
      <w:bookmarkEnd w:id="26"/>
      <w:r w:rsidRPr="0077001F">
        <w:rPr>
          <w:rFonts w:ascii="Times New Roman" w:hAnsi="Times New Roman" w:cs="Times New Roman"/>
          <w:sz w:val="26"/>
          <w:szCs w:val="26"/>
        </w:rPr>
        <w:t>2.19. Перечень оснований для отказа в переводе жилого помещения в нежилое помещение и нежилого помещения в жилое помещение: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а) непредставление определенных </w:t>
      </w:r>
      <w:hyperlink w:anchor="P151">
        <w:r w:rsidRPr="0077001F">
          <w:rPr>
            <w:rFonts w:ascii="Times New Roman" w:hAnsi="Times New Roman" w:cs="Times New Roman"/>
            <w:color w:val="0000FF"/>
            <w:sz w:val="26"/>
            <w:szCs w:val="26"/>
          </w:rPr>
          <w:t>пунктом 2.9</w:t>
        </w:r>
      </w:hyperlink>
      <w:r w:rsidRPr="0077001F">
        <w:rPr>
          <w:rFonts w:ascii="Times New Roman" w:hAnsi="Times New Roman" w:cs="Times New Roman"/>
          <w:sz w:val="26"/>
          <w:szCs w:val="26"/>
        </w:rPr>
        <w:t xml:space="preserve"> Административного регламента документов, обязанность по представлению которых, с учетом </w:t>
      </w:r>
      <w:hyperlink w:anchor="P111">
        <w:r w:rsidRPr="0077001F">
          <w:rPr>
            <w:rFonts w:ascii="Times New Roman" w:hAnsi="Times New Roman" w:cs="Times New Roman"/>
            <w:color w:val="0000FF"/>
            <w:sz w:val="26"/>
            <w:szCs w:val="26"/>
          </w:rPr>
          <w:t>пункта 2.4</w:t>
        </w:r>
      </w:hyperlink>
      <w:r w:rsidRPr="0077001F">
        <w:rPr>
          <w:rFonts w:ascii="Times New Roman" w:hAnsi="Times New Roman" w:cs="Times New Roman"/>
          <w:sz w:val="26"/>
          <w:szCs w:val="26"/>
        </w:rPr>
        <w:t xml:space="preserve"> Административного регламента, возложена на заявителя;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б)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111">
        <w:r w:rsidRPr="0077001F">
          <w:rPr>
            <w:rFonts w:ascii="Times New Roman" w:hAnsi="Times New Roman" w:cs="Times New Roman"/>
            <w:color w:val="0000FF"/>
            <w:sz w:val="26"/>
            <w:szCs w:val="26"/>
          </w:rPr>
          <w:t>пунктом 2.4</w:t>
        </w:r>
      </w:hyperlink>
      <w:r w:rsidRPr="0077001F">
        <w:rPr>
          <w:rFonts w:ascii="Times New Roman" w:hAnsi="Times New Roman" w:cs="Times New Roman"/>
          <w:sz w:val="26"/>
          <w:szCs w:val="26"/>
        </w:rPr>
        <w:t xml:space="preserve"> Административного </w:t>
      </w:r>
      <w:r w:rsidRPr="0077001F">
        <w:rPr>
          <w:rFonts w:ascii="Times New Roman" w:hAnsi="Times New Roman" w:cs="Times New Roman"/>
          <w:sz w:val="26"/>
          <w:szCs w:val="26"/>
        </w:rPr>
        <w:lastRenderedPageBreak/>
        <w:t xml:space="preserve">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111">
        <w:r w:rsidRPr="0077001F">
          <w:rPr>
            <w:rFonts w:ascii="Times New Roman" w:hAnsi="Times New Roman" w:cs="Times New Roman"/>
            <w:color w:val="0000FF"/>
            <w:sz w:val="26"/>
            <w:szCs w:val="26"/>
          </w:rPr>
          <w:t>пунктом 2.4</w:t>
        </w:r>
      </w:hyperlink>
      <w:r w:rsidRPr="0077001F">
        <w:rPr>
          <w:rFonts w:ascii="Times New Roman" w:hAnsi="Times New Roman" w:cs="Times New Roman"/>
          <w:sz w:val="26"/>
          <w:szCs w:val="26"/>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представление документов в ненадлежащий орган;</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г) несоблюдение предусмотренных </w:t>
      </w:r>
      <w:hyperlink r:id="rId18">
        <w:r w:rsidRPr="0077001F">
          <w:rPr>
            <w:rFonts w:ascii="Times New Roman" w:hAnsi="Times New Roman" w:cs="Times New Roman"/>
            <w:color w:val="0000FF"/>
            <w:sz w:val="26"/>
            <w:szCs w:val="26"/>
          </w:rPr>
          <w:t>статьей 22</w:t>
        </w:r>
      </w:hyperlink>
      <w:r w:rsidRPr="0077001F">
        <w:rPr>
          <w:rFonts w:ascii="Times New Roman" w:hAnsi="Times New Roman" w:cs="Times New Roman"/>
          <w:sz w:val="26"/>
          <w:szCs w:val="26"/>
        </w:rPr>
        <w:t xml:space="preserve"> Жилищного кодекса РФ условий перевода помещения;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 несоответствие проекта переустройства и (или) перепланировки помещения в многоквартирном доме требованиям законодательства.</w:t>
      </w:r>
    </w:p>
    <w:p w:rsidR="00DD752E" w:rsidRPr="0077001F" w:rsidRDefault="00DD752E" w:rsidP="0077001F">
      <w:pPr>
        <w:pStyle w:val="ConsPlusNormal"/>
        <w:ind w:firstLine="539"/>
        <w:jc w:val="both"/>
        <w:rPr>
          <w:rFonts w:ascii="Times New Roman" w:hAnsi="Times New Roman" w:cs="Times New Roman"/>
          <w:sz w:val="26"/>
          <w:szCs w:val="26"/>
        </w:rPr>
      </w:pPr>
      <w:bookmarkStart w:id="27" w:name="P208"/>
      <w:bookmarkEnd w:id="27"/>
      <w:r w:rsidRPr="0077001F">
        <w:rPr>
          <w:rFonts w:ascii="Times New Roman" w:hAnsi="Times New Roman" w:cs="Times New Roman"/>
          <w:sz w:val="26"/>
          <w:szCs w:val="26"/>
        </w:rPr>
        <w:t xml:space="preserve">2.20. Результат предоставления муниципальной услуги, указанный в </w:t>
      </w:r>
      <w:hyperlink w:anchor="P198">
        <w:r w:rsidRPr="0077001F">
          <w:rPr>
            <w:rFonts w:ascii="Times New Roman" w:hAnsi="Times New Roman" w:cs="Times New Roman"/>
            <w:color w:val="0000FF"/>
            <w:sz w:val="26"/>
            <w:szCs w:val="26"/>
          </w:rPr>
          <w:t>пункте 2.17</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переводе помещения;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2.21. Перечень оснований для отказа в предоставлении муниципальной услуги является исчерпывающим.</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Порядок, размер и основания взимания государственной пошлины</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или иной оплаты, взимаемой за предоставление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2.22. Предоставление муниципальной услуги осуществляется без взимания платы.</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2.23. Сведения о ходе рассмотрения заявления о переводе помещения,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Сведения о ходе рассмотрения заявления о переводе помещения, представленного способом, указанным в </w:t>
      </w:r>
      <w:hyperlink w:anchor="P124">
        <w:r w:rsidRPr="0077001F">
          <w:rPr>
            <w:rFonts w:ascii="Times New Roman" w:hAnsi="Times New Roman" w:cs="Times New Roman"/>
            <w:color w:val="0000FF"/>
            <w:sz w:val="26"/>
            <w:szCs w:val="26"/>
          </w:rPr>
          <w:t>подпункте "б" пункта 2.5</w:t>
        </w:r>
      </w:hyperlink>
      <w:r w:rsidRPr="0077001F">
        <w:rPr>
          <w:rFonts w:ascii="Times New Roman" w:hAnsi="Times New Roman" w:cs="Times New Roman"/>
          <w:sz w:val="26"/>
          <w:szCs w:val="26"/>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 электронной форме посредством электронной почты.</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lastRenderedPageBreak/>
        <w:t>На основании запроса сведения о ходе рассмотрения заявления о переводе помещения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Порядок исправления допущенных опечаток и ошибок в выданных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результате предоставления муниципальной услуги документах</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2.24. Порядок исправления допущенных опечаток и ошибок в уведомлении о переводе (отказе в переводе) жилого (нежилого) помещения в нежилое (жилое) помещение (далее - Уведомление о переводе).</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Заявитель вправе обратиться в Уполномоченный орган с </w:t>
      </w:r>
      <w:hyperlink w:anchor="P751">
        <w:r w:rsidRPr="0077001F">
          <w:rPr>
            <w:rFonts w:ascii="Times New Roman" w:hAnsi="Times New Roman" w:cs="Times New Roman"/>
            <w:color w:val="0000FF"/>
            <w:sz w:val="26"/>
            <w:szCs w:val="26"/>
          </w:rPr>
          <w:t>заявлением</w:t>
        </w:r>
      </w:hyperlink>
      <w:r w:rsidRPr="0077001F">
        <w:rPr>
          <w:rFonts w:ascii="Times New Roman" w:hAnsi="Times New Roman" w:cs="Times New Roman"/>
          <w:sz w:val="26"/>
          <w:szCs w:val="26"/>
        </w:rPr>
        <w:t xml:space="preserve"> об исправлении допущенных опечаток и ошибок в уведомлении о переводе (далее - заявление об исправлении допущенных опечаток и ошибок) по форме согласно Приложению N 4 к Административному регламенту в порядке, установленном </w:t>
      </w:r>
      <w:hyperlink w:anchor="P119">
        <w:r w:rsidRPr="0077001F">
          <w:rPr>
            <w:rFonts w:ascii="Times New Roman" w:hAnsi="Times New Roman" w:cs="Times New Roman"/>
            <w:color w:val="0000FF"/>
            <w:sz w:val="26"/>
            <w:szCs w:val="26"/>
          </w:rPr>
          <w:t>пунктами 2.5</w:t>
        </w:r>
      </w:hyperlink>
      <w:r w:rsidRPr="0077001F">
        <w:rPr>
          <w:rFonts w:ascii="Times New Roman" w:hAnsi="Times New Roman" w:cs="Times New Roman"/>
          <w:sz w:val="26"/>
          <w:szCs w:val="26"/>
        </w:rPr>
        <w:t xml:space="preserve">, </w:t>
      </w:r>
      <w:hyperlink w:anchor="P133">
        <w:r w:rsidRPr="0077001F">
          <w:rPr>
            <w:rFonts w:ascii="Times New Roman" w:hAnsi="Times New Roman" w:cs="Times New Roman"/>
            <w:color w:val="0000FF"/>
            <w:sz w:val="26"/>
            <w:szCs w:val="26"/>
          </w:rPr>
          <w:t>2.7</w:t>
        </w:r>
      </w:hyperlink>
      <w:r w:rsidRPr="0077001F">
        <w:rPr>
          <w:rFonts w:ascii="Times New Roman" w:hAnsi="Times New Roman" w:cs="Times New Roman"/>
          <w:sz w:val="26"/>
          <w:szCs w:val="26"/>
        </w:rPr>
        <w:t xml:space="preserve"> - </w:t>
      </w:r>
      <w:hyperlink w:anchor="P142">
        <w:r w:rsidRPr="0077001F">
          <w:rPr>
            <w:rFonts w:ascii="Times New Roman" w:hAnsi="Times New Roman" w:cs="Times New Roman"/>
            <w:color w:val="0000FF"/>
            <w:sz w:val="26"/>
            <w:szCs w:val="26"/>
          </w:rPr>
          <w:t>2.8.1</w:t>
        </w:r>
      </w:hyperlink>
      <w:r w:rsidRPr="0077001F">
        <w:rPr>
          <w:rFonts w:ascii="Times New Roman" w:hAnsi="Times New Roman" w:cs="Times New Roman"/>
          <w:sz w:val="26"/>
          <w:szCs w:val="26"/>
        </w:rPr>
        <w:t xml:space="preserve">, </w:t>
      </w:r>
      <w:hyperlink w:anchor="P160">
        <w:r w:rsidRPr="0077001F">
          <w:rPr>
            <w:rFonts w:ascii="Times New Roman" w:hAnsi="Times New Roman" w:cs="Times New Roman"/>
            <w:color w:val="0000FF"/>
            <w:sz w:val="26"/>
            <w:szCs w:val="26"/>
          </w:rPr>
          <w:t>2.10</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случае подтверждения наличия допущенных опечаток, ошибок в уведомлении о переводе Уполномоченный орган вносит исправления в ранее выданное уведомление о переводе. Дата и номер выданного уведомления о переводе не изменяются.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Уведомление о переводе с внесенными исправлениями допущенных опечаток и ошибок либо </w:t>
      </w:r>
      <w:hyperlink w:anchor="P844">
        <w:r w:rsidRPr="0077001F">
          <w:rPr>
            <w:rFonts w:ascii="Times New Roman" w:hAnsi="Times New Roman" w:cs="Times New Roman"/>
            <w:color w:val="0000FF"/>
            <w:sz w:val="26"/>
            <w:szCs w:val="26"/>
          </w:rPr>
          <w:t>решение</w:t>
        </w:r>
      </w:hyperlink>
      <w:r w:rsidRPr="0077001F">
        <w:rPr>
          <w:rFonts w:ascii="Times New Roman" w:hAnsi="Times New Roman" w:cs="Times New Roman"/>
          <w:sz w:val="26"/>
          <w:szCs w:val="26"/>
        </w:rPr>
        <w:t xml:space="preserve"> об отказе во внесении исправлений в уведомление о переводе по форме согласно приложению N 5 к Административному регламенту направляется заявителю в порядке, установленном </w:t>
      </w:r>
      <w:hyperlink w:anchor="P208">
        <w:r w:rsidRPr="0077001F">
          <w:rPr>
            <w:rFonts w:ascii="Times New Roman" w:hAnsi="Times New Roman" w:cs="Times New Roman"/>
            <w:color w:val="0000FF"/>
            <w:sz w:val="26"/>
            <w:szCs w:val="26"/>
          </w:rPr>
          <w:t>пунктом 2.20</w:t>
        </w:r>
      </w:hyperlink>
      <w:r w:rsidRPr="0077001F">
        <w:rPr>
          <w:rFonts w:ascii="Times New Roman" w:hAnsi="Times New Roman" w:cs="Times New Roman"/>
          <w:sz w:val="26"/>
          <w:szCs w:val="26"/>
        </w:rPr>
        <w:t xml:space="preserve">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2.25. Исчерпывающий перечень оснований для отказа в исправлении допущенных опечаток и ошибок в уведомлении о переводе:</w:t>
      </w:r>
    </w:p>
    <w:p w:rsidR="00DD752E" w:rsidRPr="0077001F" w:rsidRDefault="00DD752E" w:rsidP="0077001F">
      <w:pPr>
        <w:pStyle w:val="ConsPlusNormal"/>
        <w:ind w:firstLine="540"/>
        <w:jc w:val="both"/>
        <w:rPr>
          <w:rFonts w:ascii="Times New Roman" w:hAnsi="Times New Roman" w:cs="Times New Roman"/>
          <w:sz w:val="26"/>
          <w:szCs w:val="26"/>
        </w:rPr>
      </w:pPr>
      <w:bookmarkStart w:id="28" w:name="P232"/>
      <w:bookmarkEnd w:id="28"/>
      <w:r w:rsidRPr="0077001F">
        <w:rPr>
          <w:rFonts w:ascii="Times New Roman" w:hAnsi="Times New Roman" w:cs="Times New Roman"/>
          <w:sz w:val="26"/>
          <w:szCs w:val="26"/>
        </w:rPr>
        <w:t xml:space="preserve">а) несоответствие заявителя кругу лиц, указанных в </w:t>
      </w:r>
      <w:hyperlink w:anchor="P41">
        <w:r w:rsidRPr="0077001F">
          <w:rPr>
            <w:rFonts w:ascii="Times New Roman" w:hAnsi="Times New Roman" w:cs="Times New Roman"/>
            <w:color w:val="0000FF"/>
            <w:sz w:val="26"/>
            <w:szCs w:val="26"/>
          </w:rPr>
          <w:t>пунктах 1.2</w:t>
        </w:r>
      </w:hyperlink>
      <w:r w:rsidRPr="0077001F">
        <w:rPr>
          <w:rFonts w:ascii="Times New Roman" w:hAnsi="Times New Roman" w:cs="Times New Roman"/>
          <w:sz w:val="26"/>
          <w:szCs w:val="26"/>
        </w:rPr>
        <w:t xml:space="preserve"> и </w:t>
      </w:r>
      <w:hyperlink w:anchor="P42">
        <w:r w:rsidRPr="0077001F">
          <w:rPr>
            <w:rFonts w:ascii="Times New Roman" w:hAnsi="Times New Roman" w:cs="Times New Roman"/>
            <w:color w:val="0000FF"/>
            <w:sz w:val="26"/>
            <w:szCs w:val="26"/>
          </w:rPr>
          <w:t>1.3</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bookmarkStart w:id="29" w:name="P233"/>
      <w:bookmarkEnd w:id="29"/>
      <w:r w:rsidRPr="0077001F">
        <w:rPr>
          <w:rFonts w:ascii="Times New Roman" w:hAnsi="Times New Roman" w:cs="Times New Roman"/>
          <w:sz w:val="26"/>
          <w:szCs w:val="26"/>
        </w:rPr>
        <w:t>б) отсутствие факта допущения опечаток и ошибок в уведомлении о переводе.</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2.26. Порядок выдачи дубликата уведомления о переводе.</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Заявитель вправе обратиться в Уполномоченный орган с </w:t>
      </w:r>
      <w:hyperlink w:anchor="P891">
        <w:r w:rsidRPr="0077001F">
          <w:rPr>
            <w:rFonts w:ascii="Times New Roman" w:hAnsi="Times New Roman" w:cs="Times New Roman"/>
            <w:color w:val="0000FF"/>
            <w:sz w:val="26"/>
            <w:szCs w:val="26"/>
          </w:rPr>
          <w:t>заявлением</w:t>
        </w:r>
      </w:hyperlink>
      <w:r w:rsidRPr="0077001F">
        <w:rPr>
          <w:rFonts w:ascii="Times New Roman" w:hAnsi="Times New Roman" w:cs="Times New Roman"/>
          <w:sz w:val="26"/>
          <w:szCs w:val="26"/>
        </w:rPr>
        <w:t xml:space="preserve"> о выдаче дубликата уведомления о переводе (далее - заявление о выдаче дубликата) по форме согласно Приложению N 6 к Административному регламенту в порядке, установленном </w:t>
      </w:r>
      <w:hyperlink w:anchor="P119">
        <w:r w:rsidRPr="0077001F">
          <w:rPr>
            <w:rFonts w:ascii="Times New Roman" w:hAnsi="Times New Roman" w:cs="Times New Roman"/>
            <w:color w:val="0000FF"/>
            <w:sz w:val="26"/>
            <w:szCs w:val="26"/>
          </w:rPr>
          <w:t>пунктами 2.5</w:t>
        </w:r>
      </w:hyperlink>
      <w:r w:rsidRPr="0077001F">
        <w:rPr>
          <w:rFonts w:ascii="Times New Roman" w:hAnsi="Times New Roman" w:cs="Times New Roman"/>
          <w:sz w:val="26"/>
          <w:szCs w:val="26"/>
        </w:rPr>
        <w:t xml:space="preserve">, </w:t>
      </w:r>
      <w:hyperlink w:anchor="P133">
        <w:r w:rsidRPr="0077001F">
          <w:rPr>
            <w:rFonts w:ascii="Times New Roman" w:hAnsi="Times New Roman" w:cs="Times New Roman"/>
            <w:color w:val="0000FF"/>
            <w:sz w:val="26"/>
            <w:szCs w:val="26"/>
          </w:rPr>
          <w:t>2.7</w:t>
        </w:r>
      </w:hyperlink>
      <w:r w:rsidRPr="0077001F">
        <w:rPr>
          <w:rFonts w:ascii="Times New Roman" w:hAnsi="Times New Roman" w:cs="Times New Roman"/>
          <w:sz w:val="26"/>
          <w:szCs w:val="26"/>
        </w:rPr>
        <w:t xml:space="preserve"> - </w:t>
      </w:r>
      <w:hyperlink w:anchor="P142">
        <w:r w:rsidRPr="0077001F">
          <w:rPr>
            <w:rFonts w:ascii="Times New Roman" w:hAnsi="Times New Roman" w:cs="Times New Roman"/>
            <w:color w:val="0000FF"/>
            <w:sz w:val="26"/>
            <w:szCs w:val="26"/>
          </w:rPr>
          <w:t>2.8.1</w:t>
        </w:r>
      </w:hyperlink>
      <w:r w:rsidRPr="0077001F">
        <w:rPr>
          <w:rFonts w:ascii="Times New Roman" w:hAnsi="Times New Roman" w:cs="Times New Roman"/>
          <w:sz w:val="26"/>
          <w:szCs w:val="26"/>
        </w:rPr>
        <w:t xml:space="preserve">, </w:t>
      </w:r>
      <w:hyperlink w:anchor="P160">
        <w:r w:rsidRPr="0077001F">
          <w:rPr>
            <w:rFonts w:ascii="Times New Roman" w:hAnsi="Times New Roman" w:cs="Times New Roman"/>
            <w:color w:val="0000FF"/>
            <w:sz w:val="26"/>
            <w:szCs w:val="26"/>
          </w:rPr>
          <w:t>2.10</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В случае отсутствия оснований для отказа в выдаче дубликата уведомления о переводе, установленных </w:t>
      </w:r>
      <w:hyperlink w:anchor="P238">
        <w:r w:rsidRPr="0077001F">
          <w:rPr>
            <w:rFonts w:ascii="Times New Roman" w:hAnsi="Times New Roman" w:cs="Times New Roman"/>
            <w:color w:val="0000FF"/>
            <w:sz w:val="26"/>
            <w:szCs w:val="26"/>
          </w:rPr>
          <w:t>пунктом 2.27</w:t>
        </w:r>
      </w:hyperlink>
      <w:r w:rsidRPr="0077001F">
        <w:rPr>
          <w:rFonts w:ascii="Times New Roman" w:hAnsi="Times New Roman" w:cs="Times New Roman"/>
          <w:sz w:val="26"/>
          <w:szCs w:val="26"/>
        </w:rPr>
        <w:t xml:space="preserve"> Административного регламента, Уполномоченный орган выдает дубликат уведомления о переводе с присвоением того же регистрационного номера, который был указан в ранее выданном уведомлении о переводе. В случае, если ранее заявителю было выдано уведомление о переводе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переводе заявителю повторно представляется указанный документ.</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Дубликат уведомления о переводе либо </w:t>
      </w:r>
      <w:hyperlink w:anchor="P971">
        <w:r w:rsidRPr="0077001F">
          <w:rPr>
            <w:rFonts w:ascii="Times New Roman" w:hAnsi="Times New Roman" w:cs="Times New Roman"/>
            <w:color w:val="0000FF"/>
            <w:sz w:val="26"/>
            <w:szCs w:val="26"/>
          </w:rPr>
          <w:t>решение</w:t>
        </w:r>
      </w:hyperlink>
      <w:r w:rsidRPr="0077001F">
        <w:rPr>
          <w:rFonts w:ascii="Times New Roman" w:hAnsi="Times New Roman" w:cs="Times New Roman"/>
          <w:sz w:val="26"/>
          <w:szCs w:val="26"/>
        </w:rPr>
        <w:t xml:space="preserve"> об отказе в выдаче уведомления о переводе по форме согласно приложению N 7 к Административному регламенту </w:t>
      </w:r>
      <w:r w:rsidRPr="0077001F">
        <w:rPr>
          <w:rFonts w:ascii="Times New Roman" w:hAnsi="Times New Roman" w:cs="Times New Roman"/>
          <w:sz w:val="26"/>
          <w:szCs w:val="26"/>
        </w:rPr>
        <w:lastRenderedPageBreak/>
        <w:t xml:space="preserve">направляется заявителю в порядке, установленном </w:t>
      </w:r>
      <w:hyperlink w:anchor="P208">
        <w:r w:rsidRPr="0077001F">
          <w:rPr>
            <w:rFonts w:ascii="Times New Roman" w:hAnsi="Times New Roman" w:cs="Times New Roman"/>
            <w:color w:val="0000FF"/>
            <w:sz w:val="26"/>
            <w:szCs w:val="26"/>
          </w:rPr>
          <w:t>пунктом 2.20</w:t>
        </w:r>
      </w:hyperlink>
      <w:r w:rsidRPr="0077001F">
        <w:rPr>
          <w:rFonts w:ascii="Times New Roman" w:hAnsi="Times New Roman" w:cs="Times New Roman"/>
          <w:sz w:val="26"/>
          <w:szCs w:val="26"/>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D752E" w:rsidRPr="0077001F" w:rsidRDefault="00DD752E" w:rsidP="0077001F">
      <w:pPr>
        <w:pStyle w:val="ConsPlusNormal"/>
        <w:ind w:firstLine="540"/>
        <w:jc w:val="both"/>
        <w:rPr>
          <w:rFonts w:ascii="Times New Roman" w:hAnsi="Times New Roman" w:cs="Times New Roman"/>
          <w:sz w:val="26"/>
          <w:szCs w:val="26"/>
        </w:rPr>
      </w:pPr>
      <w:bookmarkStart w:id="30" w:name="P238"/>
      <w:bookmarkEnd w:id="30"/>
      <w:r w:rsidRPr="0077001F">
        <w:rPr>
          <w:rFonts w:ascii="Times New Roman" w:hAnsi="Times New Roman" w:cs="Times New Roman"/>
          <w:sz w:val="26"/>
          <w:szCs w:val="26"/>
        </w:rPr>
        <w:t>2.27. Исчерпывающий перечень оснований для отказа в выдаче дубликата уведомления о переводе:</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 несоответствие заявителя кругу лиц, указанных в </w:t>
      </w:r>
      <w:hyperlink w:anchor="P41">
        <w:r w:rsidRPr="0077001F">
          <w:rPr>
            <w:rFonts w:ascii="Times New Roman" w:hAnsi="Times New Roman" w:cs="Times New Roman"/>
            <w:color w:val="0000FF"/>
            <w:sz w:val="26"/>
            <w:szCs w:val="26"/>
          </w:rPr>
          <w:t>пунктах 1.2</w:t>
        </w:r>
      </w:hyperlink>
      <w:r w:rsidRPr="0077001F">
        <w:rPr>
          <w:rFonts w:ascii="Times New Roman" w:hAnsi="Times New Roman" w:cs="Times New Roman"/>
          <w:sz w:val="26"/>
          <w:szCs w:val="26"/>
        </w:rPr>
        <w:t xml:space="preserve"> и </w:t>
      </w:r>
      <w:hyperlink w:anchor="P42">
        <w:r w:rsidRPr="0077001F">
          <w:rPr>
            <w:rFonts w:ascii="Times New Roman" w:hAnsi="Times New Roman" w:cs="Times New Roman"/>
            <w:color w:val="0000FF"/>
            <w:sz w:val="26"/>
            <w:szCs w:val="26"/>
          </w:rPr>
          <w:t>1.3</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2.28. Порядок оставления заявления о переводе помещения без рассмотрения.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w:t>
      </w:r>
      <w:hyperlink w:anchor="P1013">
        <w:r w:rsidRPr="0077001F">
          <w:rPr>
            <w:rFonts w:ascii="Times New Roman" w:hAnsi="Times New Roman" w:cs="Times New Roman"/>
            <w:color w:val="0000FF"/>
            <w:sz w:val="26"/>
            <w:szCs w:val="26"/>
          </w:rPr>
          <w:t>заявлением</w:t>
        </w:r>
      </w:hyperlink>
      <w:r w:rsidRPr="0077001F">
        <w:rPr>
          <w:rFonts w:ascii="Times New Roman" w:hAnsi="Times New Roman" w:cs="Times New Roman"/>
          <w:sz w:val="26"/>
          <w:szCs w:val="26"/>
        </w:rPr>
        <w:t xml:space="preserve"> об оставлении заявления о переводе помещения без рассмотрения по форме согласно Приложению N 8 к Административному регламенту в порядке, установленном </w:t>
      </w:r>
      <w:hyperlink w:anchor="P119">
        <w:r w:rsidRPr="0077001F">
          <w:rPr>
            <w:rFonts w:ascii="Times New Roman" w:hAnsi="Times New Roman" w:cs="Times New Roman"/>
            <w:color w:val="0000FF"/>
            <w:sz w:val="26"/>
            <w:szCs w:val="26"/>
          </w:rPr>
          <w:t>пунктами 2.5</w:t>
        </w:r>
      </w:hyperlink>
      <w:r w:rsidRPr="0077001F">
        <w:rPr>
          <w:rFonts w:ascii="Times New Roman" w:hAnsi="Times New Roman" w:cs="Times New Roman"/>
          <w:sz w:val="26"/>
          <w:szCs w:val="26"/>
        </w:rPr>
        <w:t xml:space="preserve">, </w:t>
      </w:r>
      <w:hyperlink w:anchor="P133">
        <w:r w:rsidRPr="0077001F">
          <w:rPr>
            <w:rFonts w:ascii="Times New Roman" w:hAnsi="Times New Roman" w:cs="Times New Roman"/>
            <w:color w:val="0000FF"/>
            <w:sz w:val="26"/>
            <w:szCs w:val="26"/>
          </w:rPr>
          <w:t>2.7</w:t>
        </w:r>
      </w:hyperlink>
      <w:r w:rsidRPr="0077001F">
        <w:rPr>
          <w:rFonts w:ascii="Times New Roman" w:hAnsi="Times New Roman" w:cs="Times New Roman"/>
          <w:sz w:val="26"/>
          <w:szCs w:val="26"/>
        </w:rPr>
        <w:t xml:space="preserve"> - </w:t>
      </w:r>
      <w:hyperlink w:anchor="P142">
        <w:r w:rsidRPr="0077001F">
          <w:rPr>
            <w:rFonts w:ascii="Times New Roman" w:hAnsi="Times New Roman" w:cs="Times New Roman"/>
            <w:color w:val="0000FF"/>
            <w:sz w:val="26"/>
            <w:szCs w:val="26"/>
          </w:rPr>
          <w:t>2.8.1</w:t>
        </w:r>
      </w:hyperlink>
      <w:r w:rsidRPr="0077001F">
        <w:rPr>
          <w:rFonts w:ascii="Times New Roman" w:hAnsi="Times New Roman" w:cs="Times New Roman"/>
          <w:sz w:val="26"/>
          <w:szCs w:val="26"/>
        </w:rPr>
        <w:t xml:space="preserve">, </w:t>
      </w:r>
      <w:hyperlink w:anchor="P160">
        <w:r w:rsidRPr="0077001F">
          <w:rPr>
            <w:rFonts w:ascii="Times New Roman" w:hAnsi="Times New Roman" w:cs="Times New Roman"/>
            <w:color w:val="0000FF"/>
            <w:sz w:val="26"/>
            <w:szCs w:val="26"/>
          </w:rPr>
          <w:t>2.10</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На основании поступившего заявления об оставлении заявления о переводе помещения без рассмотрения Уполномоченный орган принимает решение об оставлении заявления о переводе помещения без рассмотрения.</w:t>
      </w:r>
    </w:p>
    <w:p w:rsidR="00DD752E" w:rsidRPr="0077001F" w:rsidRDefault="0077001F" w:rsidP="0077001F">
      <w:pPr>
        <w:pStyle w:val="ConsPlusNormal"/>
        <w:ind w:firstLine="540"/>
        <w:jc w:val="both"/>
        <w:rPr>
          <w:rFonts w:ascii="Times New Roman" w:hAnsi="Times New Roman" w:cs="Times New Roman"/>
          <w:sz w:val="26"/>
          <w:szCs w:val="26"/>
        </w:rPr>
      </w:pPr>
      <w:hyperlink w:anchor="P1080">
        <w:r w:rsidR="00DD752E" w:rsidRPr="0077001F">
          <w:rPr>
            <w:rFonts w:ascii="Times New Roman" w:hAnsi="Times New Roman" w:cs="Times New Roman"/>
            <w:color w:val="0000FF"/>
            <w:sz w:val="26"/>
            <w:szCs w:val="26"/>
          </w:rPr>
          <w:t>Решение</w:t>
        </w:r>
      </w:hyperlink>
      <w:r w:rsidR="00DD752E" w:rsidRPr="0077001F">
        <w:rPr>
          <w:rFonts w:ascii="Times New Roman" w:hAnsi="Times New Roman" w:cs="Times New Roman"/>
          <w:sz w:val="26"/>
          <w:szCs w:val="26"/>
        </w:rPr>
        <w:t xml:space="preserve"> об оставлении заявления о переводе помещения без рассмотрения направляется заявителю по форме согласно Приложению N 9 к Административному регламенту в порядке, установленном </w:t>
      </w:r>
      <w:hyperlink w:anchor="P208">
        <w:r w:rsidR="00DD752E" w:rsidRPr="0077001F">
          <w:rPr>
            <w:rFonts w:ascii="Times New Roman" w:hAnsi="Times New Roman" w:cs="Times New Roman"/>
            <w:color w:val="0000FF"/>
            <w:sz w:val="26"/>
            <w:szCs w:val="26"/>
          </w:rPr>
          <w:t>пунктом 2.20</w:t>
        </w:r>
      </w:hyperlink>
      <w:r w:rsidR="00DD752E" w:rsidRPr="0077001F">
        <w:rPr>
          <w:rFonts w:ascii="Times New Roman" w:hAnsi="Times New Roman" w:cs="Times New Roman"/>
          <w:sz w:val="26"/>
          <w:szCs w:val="26"/>
        </w:rPr>
        <w:t xml:space="preserve"> Административного регламента, способом, указанным заявителем в заявлении об оставлении заявления о переводе помещения без рассмотрения, не позднее рабочего дня, следующего за днем поступления заявления об оставлении заявления о переводе помещения без рассмотрения.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Оставление заявления о переводе помещения без рассмотрения не препятствует повторному обращению заявителя в Уполномоченный орган за получением муниципальной услуги.</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Максимальный срок ожидания в очереди при подаче запроса</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о предоставлении муниципальной услуги и при получении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результата предоставления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Перечень услуг, которые являются необходимыми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 обязательными для предоставления муниципальной услуги,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том числе сведения о документе (документах), выдаваемом</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(выдаваемых) организациями, участвующими в предоставлении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2.30. Услуги, необходимые и обязательные для предоставления муниципальной услуги, отсутствуют.</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2.31. При предоставлении муниципальной услуги запрещается требовать от заявителя: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77001F">
        <w:rPr>
          <w:rFonts w:ascii="Times New Roman" w:hAnsi="Times New Roman" w:cs="Times New Roman"/>
          <w:sz w:val="26"/>
          <w:szCs w:val="26"/>
        </w:rPr>
        <w:lastRenderedPageBreak/>
        <w:t>правовыми актами, регулирующими отношения, возникающие в связи с предоставлением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r w:rsidRPr="0077001F">
          <w:rPr>
            <w:rFonts w:ascii="Times New Roman" w:hAnsi="Times New Roman" w:cs="Times New Roman"/>
            <w:color w:val="0000FF"/>
            <w:sz w:val="26"/>
            <w:szCs w:val="26"/>
          </w:rPr>
          <w:t>частью 6 статьи 7</w:t>
        </w:r>
      </w:hyperlink>
      <w:r w:rsidRPr="0077001F">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77001F">
          <w:rPr>
            <w:rFonts w:ascii="Times New Roman" w:hAnsi="Times New Roman" w:cs="Times New Roman"/>
            <w:color w:val="0000FF"/>
            <w:sz w:val="26"/>
            <w:szCs w:val="26"/>
          </w:rPr>
          <w:t>части 1 статьи 9</w:t>
        </w:r>
      </w:hyperlink>
      <w:r w:rsidRPr="0077001F">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r w:rsidRPr="0077001F">
          <w:rPr>
            <w:rFonts w:ascii="Times New Roman" w:hAnsi="Times New Roman" w:cs="Times New Roman"/>
            <w:color w:val="0000FF"/>
            <w:sz w:val="26"/>
            <w:szCs w:val="26"/>
          </w:rPr>
          <w:t>частью 1.1 статьи 16</w:t>
        </w:r>
      </w:hyperlink>
      <w:r w:rsidRPr="0077001F">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w:t>
      </w:r>
      <w:r w:rsidRPr="0077001F">
        <w:rPr>
          <w:rFonts w:ascii="Times New Roman" w:hAnsi="Times New Roman" w:cs="Times New Roman"/>
          <w:sz w:val="26"/>
          <w:szCs w:val="26"/>
        </w:rPr>
        <w:lastRenderedPageBreak/>
        <w:t xml:space="preserve">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sidRPr="0077001F">
          <w:rPr>
            <w:rFonts w:ascii="Times New Roman" w:hAnsi="Times New Roman" w:cs="Times New Roman"/>
            <w:color w:val="0000FF"/>
            <w:sz w:val="26"/>
            <w:szCs w:val="26"/>
          </w:rPr>
          <w:t>частью 1.1 статьи 16</w:t>
        </w:r>
      </w:hyperlink>
      <w:r w:rsidRPr="0077001F">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3">
        <w:r w:rsidRPr="0077001F">
          <w:rPr>
            <w:rFonts w:ascii="Times New Roman" w:hAnsi="Times New Roman" w:cs="Times New Roman"/>
            <w:color w:val="0000FF"/>
            <w:sz w:val="26"/>
            <w:szCs w:val="26"/>
          </w:rPr>
          <w:t>пунктом 7.2 части 1 статьи 16</w:t>
        </w:r>
      </w:hyperlink>
      <w:r w:rsidRPr="0077001F">
        <w:rPr>
          <w:rFonts w:ascii="Times New Roman" w:hAnsi="Times New Roman" w:cs="Times New Roman"/>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Требования к помещениям, в которых предоставляются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муниципальные услуги, к залу ожидания, местам для заполнения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запросов о предоставлении муниципальной услуги,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информационным стендам с образцами их заполнения и перечнем</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документов, необходимых для предоставления каждой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 в том числе к обеспечению доступности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для инвалидов указанных объектов в соответствии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с законодательством Российской Федерации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о социальной защите инвалидов</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указанные нормы в порядке, определяемом Правительством Российской Федерации.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наименование;</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местонахождение и юридический адрес;</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режим работы;</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lastRenderedPageBreak/>
        <w:t>г) график приема;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д) номера телефонов для справок.</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Помещения, в которых предоставляется муниципальная услуга, оснащаются: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противопожарной системой и средствами пожаротушения;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системой оповещения о возникновении чрезвычайной ситуации;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средствами оказания первой медицинской помощи;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г) туалетными комнатами для посетителей.</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На информационных стендах размещаются образцы заполнения запросов о предоставлении муниципальной услуги и перечень документов, необходимых для предоставления каждой муниципальной услуги.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номера кабинета и наименования отдела;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фамилии, имени и отчества (последнее - при наличии), должности ответственного лица за прием документов;</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графика приема заявителей.</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При предоставлении муниципальной услуги инвалидам обеспечиваются: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возможность беспрепятственного доступа к объекту (зданию, помещению), в котором предоставляется муниципальная услуга;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возможность входа в такие объекты и выхода из них, возможность посадки в транспортное средство и высадки из него, в том числе с использованием кресла-коляски;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сопровождение инвалидов, имеющих стойкие расстройства функции зрения и самостоятельного передвижения;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77001F">
        <w:rPr>
          <w:rFonts w:ascii="Times New Roman" w:hAnsi="Times New Roman" w:cs="Times New Roman"/>
          <w:sz w:val="26"/>
          <w:szCs w:val="26"/>
        </w:rPr>
        <w:lastRenderedPageBreak/>
        <w:t>выполненными рельефно-точечным шрифтом Брайля;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е) допуск </w:t>
      </w:r>
      <w:proofErr w:type="spellStart"/>
      <w:r w:rsidRPr="0077001F">
        <w:rPr>
          <w:rFonts w:ascii="Times New Roman" w:hAnsi="Times New Roman" w:cs="Times New Roman"/>
          <w:sz w:val="26"/>
          <w:szCs w:val="26"/>
        </w:rPr>
        <w:t>сурдопереводчика</w:t>
      </w:r>
      <w:proofErr w:type="spellEnd"/>
      <w:r w:rsidRPr="0077001F">
        <w:rPr>
          <w:rFonts w:ascii="Times New Roman" w:hAnsi="Times New Roman" w:cs="Times New Roman"/>
          <w:sz w:val="26"/>
          <w:szCs w:val="26"/>
        </w:rPr>
        <w:t xml:space="preserve"> и </w:t>
      </w:r>
      <w:proofErr w:type="spellStart"/>
      <w:r w:rsidRPr="0077001F">
        <w:rPr>
          <w:rFonts w:ascii="Times New Roman" w:hAnsi="Times New Roman" w:cs="Times New Roman"/>
          <w:sz w:val="26"/>
          <w:szCs w:val="26"/>
        </w:rPr>
        <w:t>тифлосурдопереводчика</w:t>
      </w:r>
      <w:proofErr w:type="spellEnd"/>
      <w:r w:rsidRPr="0077001F">
        <w:rPr>
          <w:rFonts w:ascii="Times New Roman" w:hAnsi="Times New Roman" w:cs="Times New Roman"/>
          <w:sz w:val="26"/>
          <w:szCs w:val="26"/>
        </w:rPr>
        <w:t>;</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з) оказание инвалидам помощи в преодолении барьеров, мешающих получению ими муниципальной услуги наравне с другими лицами.</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Показатели доступности и качества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2.33. Основными показателями доступности предоставления муниципальной услуги являются: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возможность получения заявителем уведомлений о предоставлении муниципальной услуги с помощью Единого портала;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2.34. Основными показателями качества предоставления муниципальной услуги являются: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минимально возможное количество взаимодействий гражданина с должностными лицами, участвующими в предоставлении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отсутствие обоснованных жалоб на действия (бездействие) сотрудников и их некорректное (невнимательное) отношение к заявителям;</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отсутствие нарушений установленных сроков в процессе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1"/>
        <w:rPr>
          <w:rFonts w:ascii="Times New Roman" w:hAnsi="Times New Roman" w:cs="Times New Roman"/>
          <w:sz w:val="26"/>
          <w:szCs w:val="26"/>
        </w:rPr>
      </w:pPr>
      <w:r w:rsidRPr="0077001F">
        <w:rPr>
          <w:rFonts w:ascii="Times New Roman" w:hAnsi="Times New Roman" w:cs="Times New Roman"/>
          <w:sz w:val="26"/>
          <w:szCs w:val="26"/>
        </w:rPr>
        <w:t>Раздел III. СОСТАВ, ПОСЛЕДОВАТЕЛЬНОСТЬ И СРОКИ ВЫПОЛНЕНИЯ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АДМИНИСТРАТИВНЫХ ПРОЦЕДУР (ДЕЙСТВИЙ), ТРЕБОВАНИЯ К ПОРЯДКУ</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ИХ ВЫПОЛНЕНИЯ, В ТОМ ЧИСЛЕ ОСОБЕННОСТИ ВЫПОЛНЕНИЯ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АДМИНИСТРАТИВНЫХ ПРОЦЕДУР В ЭЛЕКТРОННОЙ ФОРМЕ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Исчерпывающий перечень административных процедур</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прием, проверка документов и регистрация заявления;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б) получение сведений посредством межведомственного информационного </w:t>
      </w:r>
      <w:r w:rsidRPr="0077001F">
        <w:rPr>
          <w:rFonts w:ascii="Times New Roman" w:hAnsi="Times New Roman" w:cs="Times New Roman"/>
          <w:sz w:val="26"/>
          <w:szCs w:val="26"/>
        </w:rPr>
        <w:lastRenderedPageBreak/>
        <w:t>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рассмотрение документов и сведений;</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г) принятие решения;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д) выдача результата.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Описание административных процедур представлено в </w:t>
      </w:r>
      <w:hyperlink w:anchor="P1109">
        <w:r w:rsidRPr="0077001F">
          <w:rPr>
            <w:rFonts w:ascii="Times New Roman" w:hAnsi="Times New Roman" w:cs="Times New Roman"/>
            <w:color w:val="0000FF"/>
            <w:sz w:val="26"/>
            <w:szCs w:val="26"/>
          </w:rPr>
          <w:t>Приложении N 10</w:t>
        </w:r>
      </w:hyperlink>
      <w:r w:rsidRPr="0077001F">
        <w:rPr>
          <w:rFonts w:ascii="Times New Roman" w:hAnsi="Times New Roman" w:cs="Times New Roman"/>
          <w:sz w:val="26"/>
          <w:szCs w:val="26"/>
        </w:rPr>
        <w:t xml:space="preserve"> к Административному регламенту.</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Перечень административных процедур (действий)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при предоставлении муниципальной услуги в электронной форме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получение информации о порядке и сроках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формирование заявления;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прием и регистрация Уполномоченным органом заявления и иных документов, необходимых для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получение результата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 получение сведений о ходе рассмотрения заявления;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е) осуществление оценки качества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предоставляющих муниципальную услугу, либо муниципального служащего.</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Порядок осуществления административных процедур (действий)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электронной форме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3.3. Формирование заявления.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При формировании заявления заявителю обеспечивается: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возможность печати на бумажном носителе копии электронной формы заявления;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DD752E" w:rsidRPr="0077001F" w:rsidRDefault="00DD752E" w:rsidP="0077001F">
      <w:pPr>
        <w:pStyle w:val="ConsPlusNormal"/>
        <w:ind w:firstLine="539"/>
        <w:jc w:val="both"/>
        <w:rPr>
          <w:rFonts w:ascii="Times New Roman" w:hAnsi="Times New Roman" w:cs="Times New Roman"/>
          <w:sz w:val="26"/>
          <w:szCs w:val="26"/>
        </w:rPr>
      </w:pPr>
      <w:bookmarkStart w:id="31" w:name="P370"/>
      <w:bookmarkEnd w:id="31"/>
      <w:r w:rsidRPr="0077001F">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Ответственное должностное лицо:</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проверяет наличие электронных заявлений, поступивших посредством Единого портала, с периодичностью не реже 2 раз в день;</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рассматривает поступившие заявления и приложенные образы документов (документы);</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в) производит действия в соответствии с </w:t>
      </w:r>
      <w:hyperlink w:anchor="P370">
        <w:r w:rsidRPr="0077001F">
          <w:rPr>
            <w:rFonts w:ascii="Times New Roman" w:hAnsi="Times New Roman" w:cs="Times New Roman"/>
            <w:color w:val="0000FF"/>
            <w:sz w:val="26"/>
            <w:szCs w:val="26"/>
          </w:rPr>
          <w:t>пунктом 3.4</w:t>
        </w:r>
      </w:hyperlink>
      <w:r w:rsidRPr="0077001F">
        <w:rPr>
          <w:rFonts w:ascii="Times New Roman" w:hAnsi="Times New Roman" w:cs="Times New Roman"/>
          <w:sz w:val="26"/>
          <w:szCs w:val="26"/>
        </w:rPr>
        <w:t xml:space="preserve"> Административного регламента.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3.8. Оценка качества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4">
        <w:r w:rsidRPr="0077001F">
          <w:rPr>
            <w:rFonts w:ascii="Times New Roman" w:hAnsi="Times New Roman" w:cs="Times New Roman"/>
            <w:color w:val="0000FF"/>
            <w:sz w:val="26"/>
            <w:szCs w:val="26"/>
          </w:rPr>
          <w:t>Правилами</w:t>
        </w:r>
      </w:hyperlink>
      <w:r w:rsidRPr="0077001F">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r w:rsidRPr="0077001F">
          <w:rPr>
            <w:rFonts w:ascii="Times New Roman" w:hAnsi="Times New Roman" w:cs="Times New Roman"/>
            <w:color w:val="0000FF"/>
            <w:sz w:val="26"/>
            <w:szCs w:val="26"/>
          </w:rPr>
          <w:t>статьей 11.2</w:t>
        </w:r>
      </w:hyperlink>
      <w:r w:rsidRPr="0077001F">
        <w:rPr>
          <w:rFonts w:ascii="Times New Roman" w:hAnsi="Times New Roman" w:cs="Times New Roman"/>
          <w:sz w:val="26"/>
          <w:szCs w:val="26"/>
        </w:rPr>
        <w:t xml:space="preserve"> Федерального закона N 210-ФЗ и в порядке, установленном </w:t>
      </w:r>
      <w:hyperlink r:id="rId26">
        <w:r w:rsidRPr="0077001F">
          <w:rPr>
            <w:rFonts w:ascii="Times New Roman" w:hAnsi="Times New Roman" w:cs="Times New Roman"/>
            <w:color w:val="0000FF"/>
            <w:sz w:val="26"/>
            <w:szCs w:val="26"/>
          </w:rPr>
          <w:t>постановлением</w:t>
        </w:r>
      </w:hyperlink>
      <w:r w:rsidRPr="0077001F">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1"/>
        <w:rPr>
          <w:rFonts w:ascii="Times New Roman" w:hAnsi="Times New Roman" w:cs="Times New Roman"/>
          <w:sz w:val="26"/>
          <w:szCs w:val="26"/>
        </w:rPr>
      </w:pPr>
      <w:r w:rsidRPr="0077001F">
        <w:rPr>
          <w:rFonts w:ascii="Times New Roman" w:hAnsi="Times New Roman" w:cs="Times New Roman"/>
          <w:sz w:val="26"/>
          <w:szCs w:val="26"/>
        </w:rPr>
        <w:t>Раздел IV. ФОРМЫ КОНТРОЛЯ ЗА ИСПОЛНЕНИЕМ</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АДМИНИСТРАТИВНОГО РЕГЛАМЕНТА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Порядок осуществления текущего контроля за соблюдением</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 исполнением ответственными должностными лицами положений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регламента и иных нормативных правовых актов,</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устанавливающих требования к предоставлению муниципальной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услуги, а также принятием ими решений</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Текущий контроль осуществляется путем проведения проверок:</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решений о предоставлении (об отказе в предоставлении)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выявления и устранения нарушений прав граждан;</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Порядок и периодичность осуществления плановых и внеплановых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проверок полноты и качества предоставления муниципальной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услуги, в том числе порядок и формы контроля за полнотой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 качеством предоставления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соблюдение сроков предоставления муниципальной услуги;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соблюдение положений Административного регламента;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в) правильность и обоснованность принятого решения об отказе в предоставлении муниципальной услуги.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4.4. Основанием для проведения внеплановых проверок являются: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Первомайского района;</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обращения граждан и юридических лиц на нарушения законодательства, в том числе на качество предоставления муниципальной услуги.</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Ответственность должностных лиц за решения и действия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(бездействие), принимаемые (осуществляемые) ими в ходе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предоставления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4.5. По результатам проведенных проверок в случае выявления нарушений положений Административного регламента, нормативных правовых актов Томской области и нормативных правовых актов Первомайского района осуществляется привлечение виновных лиц к ответственности в соответствии с законодательством Российской Федерации.</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Требования к порядку и формам контроля за предоставлением</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 в том числе со стороны граждан,</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их объединений и организаций</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Граждане, их объединения и организации также имеют право:</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направлять замечания и предложения по улучшению доступности и качества предоставления муниципальной услуги;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вносить предложения о мерах по устранению нарушений Административного регламента.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1"/>
        <w:rPr>
          <w:rFonts w:ascii="Times New Roman" w:hAnsi="Times New Roman" w:cs="Times New Roman"/>
          <w:sz w:val="26"/>
          <w:szCs w:val="26"/>
        </w:rPr>
      </w:pPr>
      <w:r w:rsidRPr="0077001F">
        <w:rPr>
          <w:rFonts w:ascii="Times New Roman" w:hAnsi="Times New Roman" w:cs="Times New Roman"/>
          <w:sz w:val="26"/>
          <w:szCs w:val="26"/>
        </w:rPr>
        <w:t>Раздел V. ДОСУДЕБНЫЙ (ВНЕСУДЕБНЫЙ) ПОРЯДОК ОБЖАЛОВАНИЯ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РЕШЕНИЙ И ДЕЙСТВИЙ (БЕЗДЕЙСТВИЯ) ОРГАНА, ПРЕДОСТАВЛЯЮЩЕГО</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МУНИЦИПАЛЬНУЮ УСЛУГУ, МНОГОФУНКЦИОНАЛЬНОГО ЦЕНТРА,</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ОРГАНИЗАЦИЙ, УКАЗАННЫХ В ЧАСТИ 1.1 СТАТЬИ 16 ФЕДЕРАЛЬНОГО</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ЗАКОНА N 210-ФЗ "ОБ ОРГАНИЗАЦИИ ПРЕДОСТАВЛЕНИЯ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ГОСУДАРСТВЕННЫХ И МУНИЦИПАЛЬНЫХ УСЛУГ", А ТАКЖЕ ИХ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ДОЛЖНОСТНЫХ ЛИЦ, МУНИЦИПАЛЬНЫХ СЛУЖАЩИХ, РАБОТНИКОВ</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Органы местного самоуправления, организации и уполномоченные</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на рассмотрение жалобы лица, которым может быть направлена</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жалоба заявителя в досудебном (внесудебном) порядке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а) в Уполномоченный орган - на решение и (или) действия (бездействие) </w:t>
      </w:r>
      <w:r w:rsidRPr="0077001F">
        <w:rPr>
          <w:rFonts w:ascii="Times New Roman" w:hAnsi="Times New Roman" w:cs="Times New Roman"/>
          <w:sz w:val="26"/>
          <w:szCs w:val="26"/>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к руководителю многофункционального центра - на решения и действия (бездействие) работника многофункционального центра;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к учредителю многофункционального центра - на решение и действия (бездействие) многофункционального центра.</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Способы информирования заявителей о порядке подачи</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и рассмотрения жалобы, в том числе с использованием Единого</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портала государственных и муниципальных услуг (функций)</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Перечень нормативных правовых актов, регулирующих порядок</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досудебного (внесудебного) обжалования действий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(бездействия) и (или) решений, принятых (осуществленных)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в ходе предоставления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Федеральным </w:t>
      </w:r>
      <w:hyperlink r:id="rId27">
        <w:r w:rsidRPr="0077001F">
          <w:rPr>
            <w:rFonts w:ascii="Times New Roman" w:hAnsi="Times New Roman" w:cs="Times New Roman"/>
            <w:color w:val="0000FF"/>
            <w:sz w:val="26"/>
            <w:szCs w:val="26"/>
          </w:rPr>
          <w:t>законом</w:t>
        </w:r>
      </w:hyperlink>
      <w:r w:rsidRPr="0077001F">
        <w:rPr>
          <w:rFonts w:ascii="Times New Roman" w:hAnsi="Times New Roman" w:cs="Times New Roman"/>
          <w:sz w:val="26"/>
          <w:szCs w:val="26"/>
        </w:rPr>
        <w:t xml:space="preserve"> N 210-ФЗ;</w:t>
      </w:r>
    </w:p>
    <w:p w:rsidR="00DD752E" w:rsidRPr="0077001F" w:rsidRDefault="0077001F" w:rsidP="0077001F">
      <w:pPr>
        <w:pStyle w:val="ConsPlusNormal"/>
        <w:ind w:firstLine="540"/>
        <w:jc w:val="both"/>
        <w:rPr>
          <w:rFonts w:ascii="Times New Roman" w:hAnsi="Times New Roman" w:cs="Times New Roman"/>
          <w:sz w:val="26"/>
          <w:szCs w:val="26"/>
        </w:rPr>
      </w:pPr>
      <w:hyperlink r:id="rId28">
        <w:r w:rsidR="00DD752E" w:rsidRPr="0077001F">
          <w:rPr>
            <w:rFonts w:ascii="Times New Roman" w:hAnsi="Times New Roman" w:cs="Times New Roman"/>
            <w:color w:val="0000FF"/>
            <w:sz w:val="26"/>
            <w:szCs w:val="26"/>
          </w:rPr>
          <w:t>постановлением</w:t>
        </w:r>
      </w:hyperlink>
      <w:r w:rsidR="00DD752E" w:rsidRPr="0077001F">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1"/>
        <w:rPr>
          <w:rFonts w:ascii="Times New Roman" w:hAnsi="Times New Roman" w:cs="Times New Roman"/>
          <w:sz w:val="26"/>
          <w:szCs w:val="26"/>
        </w:rPr>
      </w:pPr>
      <w:r w:rsidRPr="0077001F">
        <w:rPr>
          <w:rFonts w:ascii="Times New Roman" w:hAnsi="Times New Roman" w:cs="Times New Roman"/>
          <w:sz w:val="26"/>
          <w:szCs w:val="26"/>
        </w:rPr>
        <w:t>Раздел VI. ОСОБЕННОСТИ ВЫПОЛНЕНИЯ АДМИНИСТРАТИВНЫХ ПРОЦЕДУР</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(ДЕЙСТВИЙ) В МНОГОФУНКЦИОНАЛЬНЫХ ЦЕНТРАХ ПРЕДОСТАВЛЕНИЯ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ГОСУДАРСТВЕННЫХ И МУНИЦИПАЛЬНЫХ УСЛУГ</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Исчерпывающий перечень административных процедур (действий)</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при предоставлении муниципальной услуги, выполняемых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многофункциональными центрами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6.1 Многофункциональный центр осуществляет:</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lastRenderedPageBreak/>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в) иные процедуры и действия, предусмотренные Федеральным </w:t>
      </w:r>
      <w:hyperlink r:id="rId29">
        <w:r w:rsidRPr="0077001F">
          <w:rPr>
            <w:rFonts w:ascii="Times New Roman" w:hAnsi="Times New Roman" w:cs="Times New Roman"/>
            <w:color w:val="0000FF"/>
            <w:sz w:val="26"/>
            <w:szCs w:val="26"/>
          </w:rPr>
          <w:t>законом</w:t>
        </w:r>
      </w:hyperlink>
      <w:r w:rsidRPr="0077001F">
        <w:rPr>
          <w:rFonts w:ascii="Times New Roman" w:hAnsi="Times New Roman" w:cs="Times New Roman"/>
          <w:sz w:val="26"/>
          <w:szCs w:val="26"/>
        </w:rPr>
        <w:t xml:space="preserve"> N 210-ФЗ.</w:t>
      </w:r>
    </w:p>
    <w:p w:rsidR="00DD752E" w:rsidRPr="0077001F" w:rsidRDefault="00DD752E" w:rsidP="0077001F">
      <w:pPr>
        <w:pStyle w:val="ConsPlusNormal"/>
        <w:ind w:firstLine="540"/>
        <w:jc w:val="both"/>
        <w:rPr>
          <w:rFonts w:ascii="Times New Roman" w:hAnsi="Times New Roman" w:cs="Times New Roman"/>
          <w:sz w:val="26"/>
          <w:szCs w:val="26"/>
        </w:rPr>
      </w:pPr>
      <w:r w:rsidRPr="0077001F">
        <w:rPr>
          <w:rFonts w:ascii="Times New Roman" w:hAnsi="Times New Roman" w:cs="Times New Roman"/>
          <w:sz w:val="26"/>
          <w:szCs w:val="26"/>
        </w:rPr>
        <w:t xml:space="preserve">В соответствии с </w:t>
      </w:r>
      <w:hyperlink r:id="rId30">
        <w:r w:rsidRPr="0077001F">
          <w:rPr>
            <w:rFonts w:ascii="Times New Roman" w:hAnsi="Times New Roman" w:cs="Times New Roman"/>
            <w:color w:val="0000FF"/>
            <w:sz w:val="26"/>
            <w:szCs w:val="26"/>
          </w:rPr>
          <w:t>частью 1.1 статьи 16</w:t>
        </w:r>
      </w:hyperlink>
      <w:r w:rsidRPr="0077001F">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DD752E" w:rsidRPr="0077001F" w:rsidRDefault="00DD752E" w:rsidP="0077001F">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Информирование заявителей</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изложить обращение в письменной форме (ответ направляется Заявителю в соответствии со способом, указанным в обращении);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назначить другое время для консультаций.</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outlineLvl w:val="2"/>
        <w:rPr>
          <w:rFonts w:ascii="Times New Roman" w:hAnsi="Times New Roman" w:cs="Times New Roman"/>
          <w:sz w:val="26"/>
          <w:szCs w:val="26"/>
        </w:rPr>
      </w:pPr>
      <w:r w:rsidRPr="0077001F">
        <w:rPr>
          <w:rFonts w:ascii="Times New Roman" w:hAnsi="Times New Roman" w:cs="Times New Roman"/>
          <w:sz w:val="26"/>
          <w:szCs w:val="26"/>
        </w:rPr>
        <w:t>Выдача заявителю результата предоставления</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1">
        <w:r w:rsidRPr="0077001F">
          <w:rPr>
            <w:rFonts w:ascii="Times New Roman" w:hAnsi="Times New Roman" w:cs="Times New Roman"/>
            <w:color w:val="0000FF"/>
            <w:sz w:val="26"/>
            <w:szCs w:val="26"/>
          </w:rPr>
          <w:t>постановлением</w:t>
        </w:r>
      </w:hyperlink>
      <w:r w:rsidRPr="0077001F">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2">
        <w:r w:rsidRPr="0077001F">
          <w:rPr>
            <w:rFonts w:ascii="Times New Roman" w:hAnsi="Times New Roman" w:cs="Times New Roman"/>
            <w:color w:val="0000FF"/>
            <w:sz w:val="26"/>
            <w:szCs w:val="26"/>
          </w:rPr>
          <w:t>постановлением</w:t>
        </w:r>
      </w:hyperlink>
      <w:r w:rsidRPr="0077001F">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6.4. Прием заявителей для выдачи документов, являющихся результатом муниципальной услуги, ведется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Работник многофункционального центра осуществляет следующие действия: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б) проверяет полномочия представителя заявителя (в случае обращения представителя заявителя);</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в) определяет статус исполнения заявления заявителя в ГИС;</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е) выдает документы заявителю, при необходимости запрашивает у заявителя подписи за каждый выданный документ;</w:t>
      </w:r>
    </w:p>
    <w:p w:rsidR="00DD752E" w:rsidRPr="0077001F" w:rsidRDefault="00DD752E" w:rsidP="0077001F">
      <w:pPr>
        <w:pStyle w:val="ConsPlusNormal"/>
        <w:ind w:firstLine="539"/>
        <w:jc w:val="both"/>
        <w:rPr>
          <w:rFonts w:ascii="Times New Roman" w:hAnsi="Times New Roman" w:cs="Times New Roman"/>
          <w:sz w:val="26"/>
          <w:szCs w:val="26"/>
        </w:rPr>
      </w:pPr>
      <w:r w:rsidRPr="0077001F">
        <w:rPr>
          <w:rFonts w:ascii="Times New Roman" w:hAnsi="Times New Roman" w:cs="Times New Roman"/>
          <w:sz w:val="26"/>
          <w:szCs w:val="26"/>
        </w:rPr>
        <w:t>ж) запрашивает согласие заявителя на участие в смс-опросе для оценки качества предоставленных услуг многофункциональным центром.</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Default="00DD752E">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77001F" w:rsidRDefault="0077001F">
      <w:pPr>
        <w:pStyle w:val="ConsPlusNormal"/>
        <w:jc w:val="both"/>
        <w:rPr>
          <w:rFonts w:ascii="Times New Roman" w:hAnsi="Times New Roman" w:cs="Times New Roman"/>
          <w:sz w:val="26"/>
          <w:szCs w:val="26"/>
        </w:rPr>
      </w:pPr>
    </w:p>
    <w:p w:rsidR="00853FBB" w:rsidRDefault="00853FBB">
      <w:pPr>
        <w:pStyle w:val="ConsPlusNormal"/>
        <w:jc w:val="both"/>
        <w:rPr>
          <w:rFonts w:ascii="Times New Roman" w:hAnsi="Times New Roman" w:cs="Times New Roman"/>
          <w:sz w:val="26"/>
          <w:szCs w:val="26"/>
        </w:rPr>
      </w:pPr>
    </w:p>
    <w:p w:rsidR="00853FBB" w:rsidRDefault="00853FBB">
      <w:pPr>
        <w:pStyle w:val="ConsPlusNormal"/>
        <w:jc w:val="both"/>
        <w:rPr>
          <w:rFonts w:ascii="Times New Roman" w:hAnsi="Times New Roman" w:cs="Times New Roman"/>
          <w:sz w:val="26"/>
          <w:szCs w:val="26"/>
        </w:rPr>
      </w:pPr>
    </w:p>
    <w:p w:rsidR="00853FBB" w:rsidRDefault="00853FBB">
      <w:pPr>
        <w:pStyle w:val="ConsPlusNormal"/>
        <w:jc w:val="both"/>
        <w:rPr>
          <w:rFonts w:ascii="Times New Roman" w:hAnsi="Times New Roman" w:cs="Times New Roman"/>
          <w:sz w:val="26"/>
          <w:szCs w:val="26"/>
        </w:rPr>
      </w:pPr>
    </w:p>
    <w:p w:rsidR="00853FBB" w:rsidRDefault="00853FBB">
      <w:pPr>
        <w:pStyle w:val="ConsPlusNormal"/>
        <w:jc w:val="both"/>
        <w:rPr>
          <w:rFonts w:ascii="Times New Roman" w:hAnsi="Times New Roman" w:cs="Times New Roman"/>
          <w:sz w:val="26"/>
          <w:szCs w:val="26"/>
        </w:rPr>
      </w:pPr>
    </w:p>
    <w:p w:rsidR="00853FBB" w:rsidRDefault="00853FBB">
      <w:pPr>
        <w:pStyle w:val="ConsPlusNormal"/>
        <w:jc w:val="both"/>
        <w:rPr>
          <w:rFonts w:ascii="Times New Roman" w:hAnsi="Times New Roman" w:cs="Times New Roman"/>
          <w:sz w:val="26"/>
          <w:szCs w:val="26"/>
        </w:rPr>
      </w:pPr>
    </w:p>
    <w:p w:rsidR="00853FBB" w:rsidRPr="0077001F" w:rsidRDefault="00853FBB">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6608F3">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DD752E" w:rsidRPr="0077001F">
        <w:rPr>
          <w:rFonts w:ascii="Times New Roman" w:hAnsi="Times New Roman" w:cs="Times New Roman"/>
          <w:sz w:val="20"/>
          <w:szCs w:val="20"/>
        </w:rPr>
        <w:t xml:space="preserve"> 1</w:t>
      </w:r>
    </w:p>
    <w:p w:rsidR="00DD752E" w:rsidRPr="0077001F" w:rsidRDefault="00DD75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к Административному регламенту</w:t>
      </w:r>
    </w:p>
    <w:p w:rsidR="00DD752E" w:rsidRPr="0077001F" w:rsidRDefault="00DD75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по предоставлению муниципальной услуги</w:t>
      </w:r>
    </w:p>
    <w:p w:rsidR="00DD752E" w:rsidRPr="0077001F" w:rsidRDefault="00DD752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77001F">
        <w:tc>
          <w:tcPr>
            <w:tcW w:w="9071" w:type="dxa"/>
            <w:tcBorders>
              <w:top w:val="nil"/>
              <w:left w:val="nil"/>
              <w:bottom w:val="nil"/>
              <w:right w:val="nil"/>
            </w:tcBorders>
          </w:tcPr>
          <w:p w:rsidR="00DD752E" w:rsidRPr="0077001F" w:rsidRDefault="00DD75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ФОРМА</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bookmarkStart w:id="32" w:name="P523"/>
            <w:bookmarkEnd w:id="32"/>
            <w:r w:rsidRPr="0077001F">
              <w:rPr>
                <w:rFonts w:ascii="Times New Roman" w:hAnsi="Times New Roman" w:cs="Times New Roman"/>
                <w:sz w:val="26"/>
                <w:szCs w:val="26"/>
              </w:rPr>
              <w:t>ЗАЯВЛЕНИЕ</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о переводе жилого помещения в нежилое помещение и нежилого помещения в жилое помещение</w:t>
            </w:r>
          </w:p>
        </w:tc>
      </w:tr>
      <w:tr w:rsidR="00DD752E" w:rsidRPr="0077001F">
        <w:tc>
          <w:tcPr>
            <w:tcW w:w="9071" w:type="dxa"/>
            <w:tcBorders>
              <w:top w:val="nil"/>
              <w:left w:val="nil"/>
              <w:bottom w:val="nil"/>
              <w:right w:val="nil"/>
            </w:tcBorders>
          </w:tcPr>
          <w:p w:rsidR="00DD752E" w:rsidRPr="0077001F" w:rsidRDefault="00DD752E">
            <w:pPr>
              <w:pStyle w:val="ConsPlusNormal"/>
              <w:jc w:val="right"/>
              <w:rPr>
                <w:rFonts w:ascii="Times New Roman" w:hAnsi="Times New Roman" w:cs="Times New Roman"/>
                <w:sz w:val="26"/>
                <w:szCs w:val="26"/>
              </w:rPr>
            </w:pPr>
            <w:r w:rsidRPr="0077001F">
              <w:rPr>
                <w:rFonts w:ascii="Times New Roman" w:hAnsi="Times New Roman" w:cs="Times New Roman"/>
                <w:sz w:val="26"/>
                <w:szCs w:val="26"/>
              </w:rPr>
              <w:t>"__" __________ 20___ г.</w:t>
            </w:r>
          </w:p>
        </w:tc>
      </w:tr>
      <w:tr w:rsidR="00DD752E" w:rsidRPr="0077001F">
        <w:tc>
          <w:tcPr>
            <w:tcW w:w="9071" w:type="dxa"/>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blPrEx>
          <w:tblBorders>
            <w:insideH w:val="single" w:sz="4" w:space="0" w:color="auto"/>
          </w:tblBorders>
        </w:tblPrEx>
        <w:tc>
          <w:tcPr>
            <w:tcW w:w="9071" w:type="dxa"/>
            <w:tcBorders>
              <w:top w:val="single" w:sz="4" w:space="0" w:color="auto"/>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уполномоченного органа местного самоуправления)</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 Сведения о заявителе</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762"/>
        <w:gridCol w:w="3685"/>
      </w:tblGrid>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w:t>
            </w:r>
          </w:p>
        </w:tc>
        <w:tc>
          <w:tcPr>
            <w:tcW w:w="4762"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Сведения о физическом лице, в случае если заявителем является физическое лицо:</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1.1.1</w:t>
            </w:r>
          </w:p>
        </w:tc>
        <w:tc>
          <w:tcPr>
            <w:tcW w:w="4762"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1.1.2</w:t>
            </w:r>
          </w:p>
        </w:tc>
        <w:tc>
          <w:tcPr>
            <w:tcW w:w="476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1.1.3</w:t>
            </w:r>
          </w:p>
        </w:tc>
        <w:tc>
          <w:tcPr>
            <w:tcW w:w="476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w:t>
            </w:r>
          </w:p>
        </w:tc>
        <w:tc>
          <w:tcPr>
            <w:tcW w:w="476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Сведения о юридическом лице, в случае если заявителем является юридическое лицо:</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1.2.1</w:t>
            </w:r>
          </w:p>
        </w:tc>
        <w:tc>
          <w:tcPr>
            <w:tcW w:w="4762"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Полное наименование</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1.2.2</w:t>
            </w:r>
          </w:p>
        </w:tc>
        <w:tc>
          <w:tcPr>
            <w:tcW w:w="4762"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1.2.3</w:t>
            </w:r>
          </w:p>
        </w:tc>
        <w:tc>
          <w:tcPr>
            <w:tcW w:w="476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Идентификационный номер налогоплательщика - юридического лица</w:t>
            </w:r>
          </w:p>
        </w:tc>
        <w:tc>
          <w:tcPr>
            <w:tcW w:w="3685"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8"/>
      </w:tblGrid>
      <w:tr w:rsidR="00DD752E" w:rsidRPr="0077001F">
        <w:tc>
          <w:tcPr>
            <w:tcW w:w="9038"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lastRenderedPageBreak/>
              <w:t>2. Сведения о помещении</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762"/>
        <w:gridCol w:w="3685"/>
      </w:tblGrid>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2.1</w:t>
            </w:r>
          </w:p>
        </w:tc>
        <w:tc>
          <w:tcPr>
            <w:tcW w:w="4762"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Кадастровый номер помещения</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2.2</w:t>
            </w:r>
          </w:p>
        </w:tc>
        <w:tc>
          <w:tcPr>
            <w:tcW w:w="476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Адрес помещения (область, район, населенный пункт, улица, номер дома, номер помещения, этаж)</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2.3</w:t>
            </w:r>
          </w:p>
        </w:tc>
        <w:tc>
          <w:tcPr>
            <w:tcW w:w="476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Текущее назначение помещения (жилое/нежилое)</w:t>
            </w:r>
          </w:p>
        </w:tc>
        <w:tc>
          <w:tcPr>
            <w:tcW w:w="3685"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2.4</w:t>
            </w:r>
          </w:p>
        </w:tc>
        <w:tc>
          <w:tcPr>
            <w:tcW w:w="476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Сведения о собственниках помещения</w:t>
            </w:r>
          </w:p>
        </w:tc>
        <w:tc>
          <w:tcPr>
            <w:tcW w:w="3685"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8"/>
      </w:tblGrid>
      <w:tr w:rsidR="00DD752E" w:rsidRPr="0077001F">
        <w:tc>
          <w:tcPr>
            <w:tcW w:w="9038" w:type="dxa"/>
            <w:tcBorders>
              <w:top w:val="nil"/>
              <w:left w:val="nil"/>
              <w:bottom w:val="nil"/>
              <w:right w:val="nil"/>
            </w:tcBorders>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Прошу перевести жилое помещение в нежилое помещение и нежилое помещение в жилое помещение ______________________________________________________</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(нужное указать)</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Приложение: __________________________________________________________</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Номер телефона и адрес электронной почты для связи: _______________________</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Результат предоставления муниципальной услуги прошу:</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DD752E" w:rsidRPr="0077001F">
        <w:tc>
          <w:tcPr>
            <w:tcW w:w="7937"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937"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________________________________________________________________</w:t>
            </w:r>
          </w:p>
        </w:tc>
        <w:tc>
          <w:tcPr>
            <w:tcW w:w="1134"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937"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направить на бумажном носителе на почтовый адрес: ________________________________________________________________</w:t>
            </w:r>
          </w:p>
        </w:tc>
        <w:tc>
          <w:tcPr>
            <w:tcW w:w="1134" w:type="dxa"/>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gridSpan w:val="2"/>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Указывается один из перечисленных способов</w:t>
            </w: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9"/>
        <w:gridCol w:w="2269"/>
        <w:gridCol w:w="283"/>
        <w:gridCol w:w="3005"/>
      </w:tblGrid>
      <w:tr w:rsidR="00DD752E" w:rsidRPr="0077001F">
        <w:tc>
          <w:tcPr>
            <w:tcW w:w="3459"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9" w:type="dxa"/>
            <w:tcBorders>
              <w:top w:val="nil"/>
              <w:left w:val="nil"/>
              <w:bottom w:val="single" w:sz="4" w:space="0" w:color="auto"/>
              <w:right w:val="nil"/>
            </w:tcBorders>
            <w:vAlign w:val="bottom"/>
          </w:tcPr>
          <w:p w:rsidR="00DD752E" w:rsidRPr="0077001F" w:rsidRDefault="00DD752E">
            <w:pPr>
              <w:pStyle w:val="ConsPlusNormal"/>
              <w:rPr>
                <w:rFonts w:ascii="Times New Roman" w:hAnsi="Times New Roman" w:cs="Times New Roman"/>
                <w:sz w:val="26"/>
                <w:szCs w:val="26"/>
              </w:rPr>
            </w:pPr>
          </w:p>
        </w:tc>
        <w:tc>
          <w:tcPr>
            <w:tcW w:w="283" w:type="dxa"/>
            <w:tcBorders>
              <w:top w:val="nil"/>
              <w:left w:val="nil"/>
              <w:bottom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3005" w:type="dxa"/>
            <w:tcBorders>
              <w:top w:val="nil"/>
              <w:left w:val="nil"/>
              <w:bottom w:val="single" w:sz="4" w:space="0" w:color="auto"/>
              <w:right w:val="nil"/>
            </w:tcBorders>
            <w:vAlign w:val="bottom"/>
          </w:tcPr>
          <w:p w:rsidR="00DD752E" w:rsidRPr="0077001F" w:rsidRDefault="00DD752E">
            <w:pPr>
              <w:pStyle w:val="ConsPlusNormal"/>
              <w:rPr>
                <w:rFonts w:ascii="Times New Roman" w:hAnsi="Times New Roman" w:cs="Times New Roman"/>
                <w:sz w:val="26"/>
                <w:szCs w:val="26"/>
              </w:rPr>
            </w:pPr>
          </w:p>
        </w:tc>
      </w:tr>
      <w:tr w:rsidR="00DD752E" w:rsidRPr="0077001F">
        <w:tc>
          <w:tcPr>
            <w:tcW w:w="3459"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9"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(подпись)</w:t>
            </w:r>
          </w:p>
        </w:tc>
        <w:tc>
          <w:tcPr>
            <w:tcW w:w="283"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3005"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r>
    </w:tbl>
    <w:p w:rsidR="00DD752E" w:rsidRPr="0077001F" w:rsidRDefault="00DD752E">
      <w:pPr>
        <w:pStyle w:val="ConsPlusNormal"/>
        <w:jc w:val="both"/>
        <w:rPr>
          <w:rFonts w:ascii="Times New Roman" w:hAnsi="Times New Roman" w:cs="Times New Roman"/>
          <w:sz w:val="26"/>
          <w:szCs w:val="26"/>
        </w:rPr>
      </w:pPr>
    </w:p>
    <w:p w:rsidR="00DD752E" w:rsidRDefault="00DD752E">
      <w:pPr>
        <w:pStyle w:val="ConsPlusNormal"/>
        <w:jc w:val="both"/>
        <w:rPr>
          <w:rFonts w:ascii="Times New Roman" w:hAnsi="Times New Roman" w:cs="Times New Roman"/>
          <w:sz w:val="26"/>
          <w:szCs w:val="26"/>
        </w:rPr>
      </w:pPr>
    </w:p>
    <w:p w:rsidR="0077001F" w:rsidRPr="0077001F" w:rsidRDefault="0077001F">
      <w:pPr>
        <w:pStyle w:val="ConsPlusNormal"/>
        <w:jc w:val="both"/>
        <w:rPr>
          <w:rFonts w:ascii="Times New Roman" w:hAnsi="Times New Roman" w:cs="Times New Roman"/>
          <w:sz w:val="26"/>
          <w:szCs w:val="26"/>
        </w:rPr>
      </w:pPr>
    </w:p>
    <w:p w:rsidR="00DD752E" w:rsidRPr="0077001F" w:rsidRDefault="006608F3">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DD752E" w:rsidRPr="0077001F">
        <w:rPr>
          <w:rFonts w:ascii="Times New Roman" w:hAnsi="Times New Roman" w:cs="Times New Roman"/>
          <w:sz w:val="20"/>
          <w:szCs w:val="20"/>
        </w:rPr>
        <w:t xml:space="preserve"> 2</w:t>
      </w:r>
    </w:p>
    <w:p w:rsidR="00DD752E" w:rsidRPr="0077001F" w:rsidRDefault="00DD75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к Административному регламенту</w:t>
      </w:r>
    </w:p>
    <w:p w:rsidR="00DD752E" w:rsidRPr="0077001F" w:rsidRDefault="00DD752E" w:rsidP="000466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по пред</w:t>
      </w:r>
      <w:r w:rsidR="0004662E">
        <w:rPr>
          <w:rFonts w:ascii="Times New Roman" w:hAnsi="Times New Roman" w:cs="Times New Roman"/>
          <w:sz w:val="20"/>
          <w:szCs w:val="20"/>
        </w:rPr>
        <w:t>оставлению муниципальной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8"/>
        <w:gridCol w:w="850"/>
        <w:gridCol w:w="3742"/>
      </w:tblGrid>
      <w:tr w:rsidR="00DD752E" w:rsidRPr="0077001F">
        <w:tc>
          <w:tcPr>
            <w:tcW w:w="9030" w:type="dxa"/>
            <w:gridSpan w:val="3"/>
            <w:tcBorders>
              <w:top w:val="nil"/>
              <w:left w:val="nil"/>
              <w:bottom w:val="nil"/>
              <w:right w:val="nil"/>
            </w:tcBorders>
          </w:tcPr>
          <w:p w:rsidR="00DD752E" w:rsidRPr="0077001F" w:rsidRDefault="00DD752E">
            <w:pPr>
              <w:pStyle w:val="ConsPlusNormal"/>
              <w:jc w:val="right"/>
              <w:rPr>
                <w:rFonts w:ascii="Times New Roman" w:hAnsi="Times New Roman" w:cs="Times New Roman"/>
                <w:sz w:val="20"/>
                <w:szCs w:val="20"/>
              </w:rPr>
            </w:pPr>
            <w:r w:rsidRPr="0077001F">
              <w:rPr>
                <w:rFonts w:ascii="Times New Roman" w:hAnsi="Times New Roman" w:cs="Times New Roman"/>
                <w:sz w:val="20"/>
                <w:szCs w:val="20"/>
              </w:rPr>
              <w:t>ФОРМА</w:t>
            </w:r>
          </w:p>
        </w:tc>
      </w:tr>
      <w:tr w:rsidR="00DD752E" w:rsidRPr="0077001F">
        <w:tc>
          <w:tcPr>
            <w:tcW w:w="4438"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850"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Кому</w:t>
            </w:r>
          </w:p>
        </w:tc>
        <w:tc>
          <w:tcPr>
            <w:tcW w:w="3742" w:type="dxa"/>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4438"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4592" w:type="dxa"/>
            <w:gridSpan w:val="2"/>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30" w:type="dxa"/>
            <w:gridSpan w:val="3"/>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bookmarkStart w:id="33" w:name="P608"/>
            <w:bookmarkEnd w:id="33"/>
            <w:r w:rsidRPr="0077001F">
              <w:rPr>
                <w:rFonts w:ascii="Times New Roman" w:hAnsi="Times New Roman" w:cs="Times New Roman"/>
                <w:sz w:val="26"/>
                <w:szCs w:val="26"/>
              </w:rPr>
              <w:t>РЕШЕНИЕ</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об отказе в приеме документов</w:t>
            </w:r>
          </w:p>
        </w:tc>
      </w:tr>
      <w:tr w:rsidR="00DD752E" w:rsidRPr="0077001F">
        <w:tc>
          <w:tcPr>
            <w:tcW w:w="9030" w:type="dxa"/>
            <w:gridSpan w:val="3"/>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30" w:type="dxa"/>
            <w:gridSpan w:val="3"/>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уполномоченного органа местного самоуправления)</w:t>
            </w:r>
          </w:p>
        </w:tc>
      </w:tr>
      <w:tr w:rsidR="00DD752E" w:rsidRPr="0077001F">
        <w:tc>
          <w:tcPr>
            <w:tcW w:w="9030" w:type="dxa"/>
            <w:gridSpan w:val="3"/>
            <w:tcBorders>
              <w:top w:val="nil"/>
              <w:left w:val="nil"/>
              <w:bottom w:val="nil"/>
              <w:right w:val="nil"/>
            </w:tcBorders>
          </w:tcPr>
          <w:p w:rsidR="00DD752E" w:rsidRPr="0077001F" w:rsidRDefault="00DD752E">
            <w:pPr>
              <w:pStyle w:val="ConsPlusNormal"/>
              <w:ind w:firstLine="283"/>
              <w:jc w:val="both"/>
              <w:rPr>
                <w:rFonts w:ascii="Times New Roman" w:hAnsi="Times New Roman" w:cs="Times New Roman"/>
                <w:sz w:val="26"/>
                <w:szCs w:val="26"/>
              </w:rPr>
            </w:pPr>
            <w:r w:rsidRPr="0077001F">
              <w:rPr>
                <w:rFonts w:ascii="Times New Roman" w:hAnsi="Times New Roman" w:cs="Times New Roman"/>
                <w:sz w:val="26"/>
                <w:szCs w:val="26"/>
              </w:rPr>
              <w:t>В приеме документов для предоставления муниципальной услуги "Перевод жилого помещения в нежилое помещение и нежилого помещения в жилое помещение" Вам отказано по следующим основаниям:</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139"/>
        <w:gridCol w:w="2665"/>
      </w:tblGrid>
      <w:tr w:rsidR="00DD752E" w:rsidRPr="0077001F">
        <w:tc>
          <w:tcPr>
            <w:tcW w:w="222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N пункта Административного регламента</w:t>
            </w:r>
          </w:p>
        </w:tc>
        <w:tc>
          <w:tcPr>
            <w:tcW w:w="4139"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2665"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Разъяснение причин отказа в приеме документов</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84">
              <w:r w:rsidR="00DD752E" w:rsidRPr="0077001F">
                <w:rPr>
                  <w:rFonts w:ascii="Times New Roman" w:hAnsi="Times New Roman" w:cs="Times New Roman"/>
                  <w:color w:val="0000FF"/>
                  <w:sz w:val="26"/>
                  <w:szCs w:val="26"/>
                </w:rPr>
                <w:t>подпункт "а"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заявление о переводе помещения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2665"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Указывается, какое ведомство предоставляет муниципальную услугу, информация о его местонахождении</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85">
              <w:r w:rsidR="00DD752E" w:rsidRPr="0077001F">
                <w:rPr>
                  <w:rFonts w:ascii="Times New Roman" w:hAnsi="Times New Roman" w:cs="Times New Roman"/>
                  <w:color w:val="0000FF"/>
                  <w:sz w:val="26"/>
                  <w:szCs w:val="26"/>
                </w:rPr>
                <w:t>подпункт "б"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неполное заполнение полей в форме заявления о переводе помещения, в том числе в интерактивной форме заявления на Едином портале</w:t>
            </w:r>
          </w:p>
        </w:tc>
        <w:tc>
          <w:tcPr>
            <w:tcW w:w="2665"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Указываются основания такого вывода</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86">
              <w:r w:rsidR="00DD752E" w:rsidRPr="0077001F">
                <w:rPr>
                  <w:rFonts w:ascii="Times New Roman" w:hAnsi="Times New Roman" w:cs="Times New Roman"/>
                  <w:color w:val="0000FF"/>
                  <w:sz w:val="26"/>
                  <w:szCs w:val="26"/>
                </w:rPr>
                <w:t>подпункт "в"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 xml:space="preserve">непредставление документов, предусмотренных </w:t>
            </w:r>
            <w:hyperlink w:anchor="P112">
              <w:r w:rsidRPr="0077001F">
                <w:rPr>
                  <w:rFonts w:ascii="Times New Roman" w:hAnsi="Times New Roman" w:cs="Times New Roman"/>
                  <w:color w:val="0000FF"/>
                  <w:sz w:val="26"/>
                  <w:szCs w:val="26"/>
                </w:rPr>
                <w:t>подпунктами "а"</w:t>
              </w:r>
            </w:hyperlink>
            <w:r w:rsidRPr="0077001F">
              <w:rPr>
                <w:rFonts w:ascii="Times New Roman" w:hAnsi="Times New Roman" w:cs="Times New Roman"/>
                <w:sz w:val="26"/>
                <w:szCs w:val="26"/>
              </w:rPr>
              <w:t xml:space="preserve"> - </w:t>
            </w:r>
            <w:hyperlink w:anchor="P114">
              <w:r w:rsidRPr="0077001F">
                <w:rPr>
                  <w:rFonts w:ascii="Times New Roman" w:hAnsi="Times New Roman" w:cs="Times New Roman"/>
                  <w:color w:val="0000FF"/>
                  <w:sz w:val="26"/>
                  <w:szCs w:val="26"/>
                </w:rPr>
                <w:t>"в" пункта 2.4</w:t>
              </w:r>
            </w:hyperlink>
            <w:r w:rsidRPr="0077001F">
              <w:rPr>
                <w:rFonts w:ascii="Times New Roman" w:hAnsi="Times New Roman" w:cs="Times New Roman"/>
                <w:sz w:val="26"/>
                <w:szCs w:val="26"/>
              </w:rPr>
              <w:t xml:space="preserve"> Административного регламента;</w:t>
            </w:r>
          </w:p>
        </w:tc>
        <w:tc>
          <w:tcPr>
            <w:tcW w:w="2665"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Указывается исчерпывающий перечень документов, не представленных заявителем</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87">
              <w:r w:rsidR="00DD752E" w:rsidRPr="0077001F">
                <w:rPr>
                  <w:rFonts w:ascii="Times New Roman" w:hAnsi="Times New Roman" w:cs="Times New Roman"/>
                  <w:color w:val="0000FF"/>
                  <w:sz w:val="26"/>
                  <w:szCs w:val="26"/>
                </w:rPr>
                <w:t>подпункт "г"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w:t>
            </w:r>
            <w:r w:rsidRPr="0077001F">
              <w:rPr>
                <w:rFonts w:ascii="Times New Roman" w:hAnsi="Times New Roman" w:cs="Times New Roman"/>
                <w:sz w:val="26"/>
                <w:szCs w:val="26"/>
              </w:rPr>
              <w:lastRenderedPageBreak/>
              <w:t>муниципальной услуги указанным лицом)</w:t>
            </w:r>
          </w:p>
        </w:tc>
        <w:tc>
          <w:tcPr>
            <w:tcW w:w="2665"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lastRenderedPageBreak/>
              <w:t>Указывается исчерпывающий перечень документов, утративших силу</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88">
              <w:r w:rsidR="00DD752E" w:rsidRPr="0077001F">
                <w:rPr>
                  <w:rFonts w:ascii="Times New Roman" w:hAnsi="Times New Roman" w:cs="Times New Roman"/>
                  <w:color w:val="0000FF"/>
                  <w:sz w:val="26"/>
                  <w:szCs w:val="26"/>
                </w:rPr>
                <w:t>подпункт "д"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представленные документы содержат подчистки и исправления текста</w:t>
            </w:r>
          </w:p>
        </w:tc>
        <w:tc>
          <w:tcPr>
            <w:tcW w:w="2665"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Указывается исчерпывающий перечень документов, содержащих подчистки и исправления текста</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89">
              <w:r w:rsidR="00DD752E" w:rsidRPr="0077001F">
                <w:rPr>
                  <w:rFonts w:ascii="Times New Roman" w:hAnsi="Times New Roman" w:cs="Times New Roman"/>
                  <w:color w:val="0000FF"/>
                  <w:sz w:val="26"/>
                  <w:szCs w:val="26"/>
                </w:rPr>
                <w:t>подпункт "е"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665"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Указывается исчерпывающий перечень документов, содержащих повреждения</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90">
              <w:r w:rsidR="00DD752E" w:rsidRPr="0077001F">
                <w:rPr>
                  <w:rFonts w:ascii="Times New Roman" w:hAnsi="Times New Roman" w:cs="Times New Roman"/>
                  <w:color w:val="0000FF"/>
                  <w:sz w:val="26"/>
                  <w:szCs w:val="26"/>
                </w:rPr>
                <w:t>подпункт "ж"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 xml:space="preserve">заявление о переводе помещения и документы, указанные в </w:t>
            </w:r>
            <w:hyperlink w:anchor="P113">
              <w:r w:rsidRPr="0077001F">
                <w:rPr>
                  <w:rFonts w:ascii="Times New Roman" w:hAnsi="Times New Roman" w:cs="Times New Roman"/>
                  <w:color w:val="0000FF"/>
                  <w:sz w:val="26"/>
                  <w:szCs w:val="26"/>
                </w:rPr>
                <w:t>подпунктах "б"</w:t>
              </w:r>
            </w:hyperlink>
            <w:r w:rsidRPr="0077001F">
              <w:rPr>
                <w:rFonts w:ascii="Times New Roman" w:hAnsi="Times New Roman" w:cs="Times New Roman"/>
                <w:sz w:val="26"/>
                <w:szCs w:val="26"/>
              </w:rPr>
              <w:t xml:space="preserve"> - </w:t>
            </w:r>
            <w:hyperlink w:anchor="P118">
              <w:r w:rsidRPr="0077001F">
                <w:rPr>
                  <w:rFonts w:ascii="Times New Roman" w:hAnsi="Times New Roman" w:cs="Times New Roman"/>
                  <w:color w:val="0000FF"/>
                  <w:sz w:val="26"/>
                  <w:szCs w:val="26"/>
                </w:rPr>
                <w:t>"ж" пункта 2.4</w:t>
              </w:r>
            </w:hyperlink>
            <w:r w:rsidRPr="0077001F">
              <w:rPr>
                <w:rFonts w:ascii="Times New Roman" w:hAnsi="Times New Roman" w:cs="Times New Roman"/>
                <w:sz w:val="26"/>
                <w:szCs w:val="26"/>
              </w:rPr>
              <w:t xml:space="preserve"> Административного регламента, представлены в электронной форме с нарушением требований, установленных </w:t>
            </w:r>
            <w:hyperlink w:anchor="P133">
              <w:r w:rsidRPr="0077001F">
                <w:rPr>
                  <w:rFonts w:ascii="Times New Roman" w:hAnsi="Times New Roman" w:cs="Times New Roman"/>
                  <w:color w:val="0000FF"/>
                  <w:sz w:val="26"/>
                  <w:szCs w:val="26"/>
                </w:rPr>
                <w:t>пунктами 2.7</w:t>
              </w:r>
            </w:hyperlink>
            <w:r w:rsidRPr="0077001F">
              <w:rPr>
                <w:rFonts w:ascii="Times New Roman" w:hAnsi="Times New Roman" w:cs="Times New Roman"/>
                <w:sz w:val="26"/>
                <w:szCs w:val="26"/>
              </w:rPr>
              <w:t xml:space="preserve"> - </w:t>
            </w:r>
            <w:hyperlink w:anchor="P142">
              <w:r w:rsidRPr="0077001F">
                <w:rPr>
                  <w:rFonts w:ascii="Times New Roman" w:hAnsi="Times New Roman" w:cs="Times New Roman"/>
                  <w:color w:val="0000FF"/>
                  <w:sz w:val="26"/>
                  <w:szCs w:val="26"/>
                </w:rPr>
                <w:t>2.8.1</w:t>
              </w:r>
            </w:hyperlink>
            <w:r w:rsidRPr="0077001F">
              <w:rPr>
                <w:rFonts w:ascii="Times New Roman" w:hAnsi="Times New Roman" w:cs="Times New Roman"/>
                <w:sz w:val="26"/>
                <w:szCs w:val="26"/>
              </w:rPr>
              <w:t xml:space="preserve"> Административного регламента</w:t>
            </w:r>
          </w:p>
        </w:tc>
        <w:tc>
          <w:tcPr>
            <w:tcW w:w="2665"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Указываются основания такого вывода</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191">
              <w:r w:rsidR="00DD752E" w:rsidRPr="0077001F">
                <w:rPr>
                  <w:rFonts w:ascii="Times New Roman" w:hAnsi="Times New Roman" w:cs="Times New Roman"/>
                  <w:color w:val="0000FF"/>
                  <w:sz w:val="26"/>
                  <w:szCs w:val="26"/>
                </w:rPr>
                <w:t>подпункт "з" пункта 2.13</w:t>
              </w:r>
            </w:hyperlink>
          </w:p>
        </w:tc>
        <w:tc>
          <w:tcPr>
            <w:tcW w:w="413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 xml:space="preserve">выявлено несоблюдение установленных </w:t>
            </w:r>
            <w:hyperlink r:id="rId33">
              <w:r w:rsidRPr="0077001F">
                <w:rPr>
                  <w:rFonts w:ascii="Times New Roman" w:hAnsi="Times New Roman" w:cs="Times New Roman"/>
                  <w:color w:val="0000FF"/>
                  <w:sz w:val="26"/>
                  <w:szCs w:val="26"/>
                </w:rPr>
                <w:t>статьей 11</w:t>
              </w:r>
            </w:hyperlink>
            <w:r w:rsidRPr="0077001F">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665"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1871"/>
        <w:gridCol w:w="340"/>
        <w:gridCol w:w="3572"/>
      </w:tblGrid>
      <w:tr w:rsidR="00DD752E" w:rsidRPr="0077001F">
        <w:tc>
          <w:tcPr>
            <w:tcW w:w="3288" w:type="dxa"/>
            <w:gridSpan w:val="2"/>
            <w:tcBorders>
              <w:top w:val="nil"/>
              <w:left w:val="nil"/>
              <w:bottom w:val="nil"/>
              <w:right w:val="nil"/>
            </w:tcBorders>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Дополнительно информируем:</w:t>
            </w:r>
          </w:p>
        </w:tc>
        <w:tc>
          <w:tcPr>
            <w:tcW w:w="5783" w:type="dxa"/>
            <w:gridSpan w:val="3"/>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gridSpan w:val="5"/>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gridSpan w:val="5"/>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DD752E" w:rsidRPr="0077001F">
        <w:tc>
          <w:tcPr>
            <w:tcW w:w="2948" w:type="dxa"/>
            <w:tcBorders>
              <w:top w:val="nil"/>
              <w:left w:val="nil"/>
              <w:bottom w:val="single" w:sz="4" w:space="0" w:color="auto"/>
              <w:right w:val="nil"/>
            </w:tcBorders>
            <w:vAlign w:val="bottom"/>
          </w:tcPr>
          <w:p w:rsidR="00DD752E" w:rsidRPr="0077001F" w:rsidRDefault="00DD752E">
            <w:pPr>
              <w:pStyle w:val="ConsPlusNormal"/>
              <w:rPr>
                <w:rFonts w:ascii="Times New Roman" w:hAnsi="Times New Roman" w:cs="Times New Roman"/>
                <w:sz w:val="26"/>
                <w:szCs w:val="26"/>
              </w:rPr>
            </w:pPr>
          </w:p>
        </w:tc>
        <w:tc>
          <w:tcPr>
            <w:tcW w:w="340" w:type="dxa"/>
            <w:tcBorders>
              <w:top w:val="nil"/>
              <w:left w:val="nil"/>
              <w:bottom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1871" w:type="dxa"/>
            <w:tcBorders>
              <w:top w:val="nil"/>
              <w:left w:val="nil"/>
              <w:bottom w:val="single" w:sz="4" w:space="0" w:color="auto"/>
              <w:right w:val="nil"/>
            </w:tcBorders>
            <w:vAlign w:val="bottom"/>
          </w:tcPr>
          <w:p w:rsidR="00DD752E" w:rsidRPr="0077001F" w:rsidRDefault="00DD752E">
            <w:pPr>
              <w:pStyle w:val="ConsPlusNormal"/>
              <w:rPr>
                <w:rFonts w:ascii="Times New Roman" w:hAnsi="Times New Roman" w:cs="Times New Roman"/>
                <w:sz w:val="26"/>
                <w:szCs w:val="26"/>
              </w:rPr>
            </w:pPr>
          </w:p>
        </w:tc>
        <w:tc>
          <w:tcPr>
            <w:tcW w:w="340" w:type="dxa"/>
            <w:tcBorders>
              <w:top w:val="nil"/>
              <w:left w:val="nil"/>
              <w:bottom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3572" w:type="dxa"/>
            <w:tcBorders>
              <w:top w:val="nil"/>
              <w:left w:val="nil"/>
              <w:bottom w:val="single" w:sz="4" w:space="0" w:color="auto"/>
              <w:right w:val="nil"/>
            </w:tcBorders>
            <w:vAlign w:val="bottom"/>
          </w:tcPr>
          <w:p w:rsidR="00DD752E" w:rsidRPr="0077001F" w:rsidRDefault="00DD752E">
            <w:pPr>
              <w:pStyle w:val="ConsPlusNormal"/>
              <w:rPr>
                <w:rFonts w:ascii="Times New Roman" w:hAnsi="Times New Roman" w:cs="Times New Roman"/>
                <w:sz w:val="26"/>
                <w:szCs w:val="26"/>
              </w:rPr>
            </w:pPr>
          </w:p>
        </w:tc>
      </w:tr>
      <w:tr w:rsidR="00DD752E" w:rsidRPr="0077001F">
        <w:tblPrEx>
          <w:tblBorders>
            <w:insideH w:val="single" w:sz="4" w:space="0" w:color="auto"/>
          </w:tblBorders>
        </w:tblPrEx>
        <w:tc>
          <w:tcPr>
            <w:tcW w:w="2948"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(должность)</w:t>
            </w:r>
          </w:p>
        </w:tc>
        <w:tc>
          <w:tcPr>
            <w:tcW w:w="340"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1871"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(подпись)</w:t>
            </w:r>
          </w:p>
        </w:tc>
        <w:tc>
          <w:tcPr>
            <w:tcW w:w="340"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3572"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r>
    </w:tbl>
    <w:p w:rsidR="00DD752E" w:rsidRPr="0004662E" w:rsidRDefault="00DD752E" w:rsidP="0004662E">
      <w:pPr>
        <w:pStyle w:val="ConsPlusNormal"/>
        <w:jc w:val="right"/>
        <w:rPr>
          <w:rFonts w:ascii="Times New Roman" w:hAnsi="Times New Roman" w:cs="Times New Roman"/>
          <w:sz w:val="20"/>
          <w:szCs w:val="20"/>
        </w:rPr>
      </w:pPr>
    </w:p>
    <w:p w:rsidR="00853FBB" w:rsidRDefault="00853FBB" w:rsidP="0004662E">
      <w:pPr>
        <w:pStyle w:val="ConsPlusNormal"/>
        <w:jc w:val="right"/>
        <w:outlineLvl w:val="1"/>
        <w:rPr>
          <w:rFonts w:ascii="Times New Roman" w:hAnsi="Times New Roman" w:cs="Times New Roman"/>
          <w:sz w:val="20"/>
          <w:szCs w:val="20"/>
        </w:rPr>
      </w:pPr>
    </w:p>
    <w:p w:rsidR="00DD752E" w:rsidRPr="0004662E" w:rsidRDefault="006608F3" w:rsidP="0004662E">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DD752E" w:rsidRPr="0004662E">
        <w:rPr>
          <w:rFonts w:ascii="Times New Roman" w:hAnsi="Times New Roman" w:cs="Times New Roman"/>
          <w:sz w:val="20"/>
          <w:szCs w:val="20"/>
        </w:rPr>
        <w:t xml:space="preserve"> 3</w:t>
      </w:r>
    </w:p>
    <w:p w:rsidR="00DD752E" w:rsidRPr="0004662E" w:rsidRDefault="00DD752E" w:rsidP="0004662E">
      <w:pPr>
        <w:pStyle w:val="ConsPlusNormal"/>
        <w:jc w:val="right"/>
        <w:rPr>
          <w:rFonts w:ascii="Times New Roman" w:hAnsi="Times New Roman" w:cs="Times New Roman"/>
          <w:sz w:val="20"/>
          <w:szCs w:val="20"/>
        </w:rPr>
      </w:pPr>
      <w:r w:rsidRPr="0004662E">
        <w:rPr>
          <w:rFonts w:ascii="Times New Roman" w:hAnsi="Times New Roman" w:cs="Times New Roman"/>
          <w:sz w:val="20"/>
          <w:szCs w:val="20"/>
        </w:rPr>
        <w:t>к Административному регламенту</w:t>
      </w:r>
    </w:p>
    <w:p w:rsidR="00DD752E" w:rsidRPr="0004662E" w:rsidRDefault="00DD752E" w:rsidP="0004662E">
      <w:pPr>
        <w:pStyle w:val="ConsPlusNormal"/>
        <w:jc w:val="right"/>
        <w:rPr>
          <w:rFonts w:ascii="Times New Roman" w:hAnsi="Times New Roman" w:cs="Times New Roman"/>
          <w:sz w:val="20"/>
          <w:szCs w:val="20"/>
        </w:rPr>
      </w:pPr>
      <w:r w:rsidRPr="0004662E">
        <w:rPr>
          <w:rFonts w:ascii="Times New Roman" w:hAnsi="Times New Roman" w:cs="Times New Roman"/>
          <w:sz w:val="20"/>
          <w:szCs w:val="20"/>
        </w:rPr>
        <w:t>по предоставлению муниципальной услуги</w:t>
      </w:r>
    </w:p>
    <w:p w:rsidR="00DD752E" w:rsidRPr="0004662E" w:rsidRDefault="00DD752E" w:rsidP="0004662E">
      <w:pPr>
        <w:pStyle w:val="ConsPlusNormal"/>
        <w:jc w:val="right"/>
        <w:rPr>
          <w:rFonts w:ascii="Times New Roman" w:hAnsi="Times New Roman" w:cs="Times New Roman"/>
          <w:sz w:val="20"/>
          <w:szCs w:val="20"/>
        </w:rPr>
      </w:pPr>
    </w:p>
    <w:p w:rsidR="00DD752E" w:rsidRPr="0004662E" w:rsidRDefault="00DD752E" w:rsidP="0004662E">
      <w:pPr>
        <w:pStyle w:val="ConsPlusNonformat"/>
        <w:jc w:val="right"/>
        <w:rPr>
          <w:rFonts w:ascii="Times New Roman" w:hAnsi="Times New Roman" w:cs="Times New Roman"/>
          <w:szCs w:val="20"/>
        </w:rPr>
      </w:pPr>
      <w:r w:rsidRPr="0004662E">
        <w:rPr>
          <w:rFonts w:ascii="Times New Roman" w:hAnsi="Times New Roman" w:cs="Times New Roman"/>
          <w:szCs w:val="20"/>
        </w:rPr>
        <w:t xml:space="preserve">                                                                      ФОРМА</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Кому __________________________________</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(фамилия, имя, отчество -</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для граждан;</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полное наименование организации -</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для юридических лиц)</w:t>
      </w:r>
    </w:p>
    <w:p w:rsidR="00DD752E" w:rsidRPr="0077001F" w:rsidRDefault="00DD752E" w:rsidP="0004662E">
      <w:pPr>
        <w:pStyle w:val="ConsPlusNonformat"/>
        <w:jc w:val="right"/>
        <w:rPr>
          <w:rFonts w:ascii="Times New Roman" w:hAnsi="Times New Roman" w:cs="Times New Roman"/>
          <w:sz w:val="26"/>
          <w:szCs w:val="26"/>
        </w:rPr>
      </w:pP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Куда __________________________________</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(почтовый индекс и адрес</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заявителя согласно заявлению</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о переводе)</w:t>
      </w:r>
    </w:p>
    <w:p w:rsidR="00DD752E" w:rsidRPr="0077001F" w:rsidRDefault="00DD752E" w:rsidP="0004662E">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rsidP="006608F3">
      <w:pPr>
        <w:pStyle w:val="ConsPlusNonformat"/>
        <w:jc w:val="center"/>
        <w:rPr>
          <w:rFonts w:ascii="Times New Roman" w:hAnsi="Times New Roman" w:cs="Times New Roman"/>
          <w:sz w:val="26"/>
          <w:szCs w:val="26"/>
        </w:rPr>
      </w:pPr>
      <w:bookmarkStart w:id="34" w:name="P683"/>
      <w:bookmarkEnd w:id="34"/>
      <w:r w:rsidRPr="0077001F">
        <w:rPr>
          <w:rFonts w:ascii="Times New Roman" w:hAnsi="Times New Roman" w:cs="Times New Roman"/>
          <w:sz w:val="26"/>
          <w:szCs w:val="26"/>
        </w:rPr>
        <w:t>УВЕДОМЛЕНИЕ</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о переводе (отказе в переводе) жилого (нежилого)</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помещения в нежилое (жилое) помещение</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(полное наименование органа местного самоуправления,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осуществляющего перевод помещения)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рассмотрев  представленные  в  соответствии  с </w:t>
      </w:r>
      <w:hyperlink r:id="rId34">
        <w:r w:rsidRPr="0077001F">
          <w:rPr>
            <w:rFonts w:ascii="Times New Roman" w:hAnsi="Times New Roman" w:cs="Times New Roman"/>
            <w:color w:val="0000FF"/>
            <w:sz w:val="26"/>
            <w:szCs w:val="26"/>
          </w:rPr>
          <w:t>частью 2 статьи 23</w:t>
        </w:r>
      </w:hyperlink>
      <w:r w:rsidRPr="0077001F">
        <w:rPr>
          <w:rFonts w:ascii="Times New Roman" w:hAnsi="Times New Roman" w:cs="Times New Roman"/>
          <w:sz w:val="26"/>
          <w:szCs w:val="26"/>
        </w:rPr>
        <w:t xml:space="preserve"> Жилищного</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кодекса  Российской</w:t>
      </w:r>
      <w:proofErr w:type="gramEnd"/>
      <w:r w:rsidRPr="0077001F">
        <w:rPr>
          <w:rFonts w:ascii="Times New Roman" w:hAnsi="Times New Roman" w:cs="Times New Roman"/>
          <w:sz w:val="26"/>
          <w:szCs w:val="26"/>
        </w:rPr>
        <w:t xml:space="preserve"> Федерации документы о переводе помещения общей площадью</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 кв. м,</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находящегося по адресу:</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(наименование городского или сельского поселения)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(наименование улицы, площади, проспекта, бульвара, проезда и т.п.)</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дом    </w:t>
      </w:r>
      <w:proofErr w:type="gramStart"/>
      <w:r w:rsidRPr="0077001F">
        <w:rPr>
          <w:rFonts w:ascii="Times New Roman" w:hAnsi="Times New Roman" w:cs="Times New Roman"/>
          <w:sz w:val="26"/>
          <w:szCs w:val="26"/>
        </w:rPr>
        <w:t xml:space="preserve">  ,</w:t>
      </w:r>
      <w:proofErr w:type="gramEnd"/>
      <w:r w:rsidRPr="0077001F">
        <w:rPr>
          <w:rFonts w:ascii="Times New Roman" w:hAnsi="Times New Roman" w:cs="Times New Roman"/>
          <w:sz w:val="26"/>
          <w:szCs w:val="26"/>
        </w:rPr>
        <w:t xml:space="preserve">      корпус (владение, строение),  кв.       ,</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____       ___________________________        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(ненужное зачеркнуть)</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из жилого (нежилого) в нежилое (жилое) в </w:t>
      </w:r>
      <w:proofErr w:type="gramStart"/>
      <w:r w:rsidRPr="0077001F">
        <w:rPr>
          <w:rFonts w:ascii="Times New Roman" w:hAnsi="Times New Roman" w:cs="Times New Roman"/>
          <w:sz w:val="26"/>
          <w:szCs w:val="26"/>
        </w:rPr>
        <w:t>целях  использования</w:t>
      </w:r>
      <w:proofErr w:type="gramEnd"/>
      <w:r w:rsidRPr="0077001F">
        <w:rPr>
          <w:rFonts w:ascii="Times New Roman" w:hAnsi="Times New Roman" w:cs="Times New Roman"/>
          <w:sz w:val="26"/>
          <w:szCs w:val="26"/>
        </w:rPr>
        <w:t xml:space="preserve">  помещения в</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(ненужное зачеркнуть)</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качестве 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(вид использования помещения в соответствии</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lastRenderedPageBreak/>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с заявлением о переводе)</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РЕШИЛ (__________________________________________________________________):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(наименование акта, дата его принятия и номер)</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1. Помещение на основании приложенных к заявлению документов:</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а) перевести из жилого (нежилого) в нежилое (жилое) без предварительных</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(ненужное зачеркнуть)</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условий;</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б)  перевести</w:t>
      </w:r>
      <w:proofErr w:type="gramEnd"/>
      <w:r w:rsidRPr="0077001F">
        <w:rPr>
          <w:rFonts w:ascii="Times New Roman" w:hAnsi="Times New Roman" w:cs="Times New Roman"/>
          <w:sz w:val="26"/>
          <w:szCs w:val="26"/>
        </w:rPr>
        <w:t xml:space="preserve"> из жилого (нежилого) в нежилое (жилое) при условии проведения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в установленном порядке следующих видов работ:</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(перечень работ по переустройству</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(перепланировке) помещения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или иных необходимых работ по ремонту, реконструкции, реставрации</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помещения)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2.  </w:t>
      </w:r>
      <w:proofErr w:type="gramStart"/>
      <w:r w:rsidRPr="0077001F">
        <w:rPr>
          <w:rFonts w:ascii="Times New Roman" w:hAnsi="Times New Roman" w:cs="Times New Roman"/>
          <w:sz w:val="26"/>
          <w:szCs w:val="26"/>
        </w:rPr>
        <w:t>Отказать  в</w:t>
      </w:r>
      <w:proofErr w:type="gramEnd"/>
      <w:r w:rsidRPr="0077001F">
        <w:rPr>
          <w:rFonts w:ascii="Times New Roman" w:hAnsi="Times New Roman" w:cs="Times New Roman"/>
          <w:sz w:val="26"/>
          <w:szCs w:val="26"/>
        </w:rPr>
        <w:t xml:space="preserve">  переводе  указанного  помещения из жилого (нежилого) в</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нежилое (жилое) в связи с 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(основание(я), установленное </w:t>
      </w:r>
      <w:hyperlink r:id="rId35">
        <w:r w:rsidRPr="0077001F">
          <w:rPr>
            <w:rFonts w:ascii="Times New Roman" w:hAnsi="Times New Roman" w:cs="Times New Roman"/>
            <w:color w:val="0000FF"/>
            <w:sz w:val="26"/>
            <w:szCs w:val="26"/>
          </w:rPr>
          <w:t>частью 1 статьи 24</w:t>
        </w:r>
      </w:hyperlink>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Жилищного кодекса Российской Федерации)</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 _________________ 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(должность </w:t>
      </w:r>
      <w:proofErr w:type="gramStart"/>
      <w:r w:rsidRPr="0077001F">
        <w:rPr>
          <w:rFonts w:ascii="Times New Roman" w:hAnsi="Times New Roman" w:cs="Times New Roman"/>
          <w:sz w:val="26"/>
          <w:szCs w:val="26"/>
        </w:rPr>
        <w:t xml:space="preserve">лица,   </w:t>
      </w:r>
      <w:proofErr w:type="gramEnd"/>
      <w:r w:rsidRPr="0077001F">
        <w:rPr>
          <w:rFonts w:ascii="Times New Roman" w:hAnsi="Times New Roman" w:cs="Times New Roman"/>
          <w:sz w:val="26"/>
          <w:szCs w:val="26"/>
        </w:rPr>
        <w:t xml:space="preserve">            (подпись)     (расшифровка подписи)</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подписавшего уведомление)</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 _____________ 200 ___ г.</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М.П.</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DD752E" w:rsidRPr="006608F3" w:rsidRDefault="006608F3">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DD752E" w:rsidRPr="006608F3">
        <w:rPr>
          <w:rFonts w:ascii="Times New Roman" w:hAnsi="Times New Roman" w:cs="Times New Roman"/>
          <w:sz w:val="20"/>
          <w:szCs w:val="20"/>
        </w:rPr>
        <w:t xml:space="preserve"> 4</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к Административному регламенту</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по предоставлению муниципальной услуги</w:t>
      </w:r>
    </w:p>
    <w:p w:rsidR="00DD752E" w:rsidRPr="006608F3" w:rsidRDefault="00DD752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6608F3">
        <w:tc>
          <w:tcPr>
            <w:tcW w:w="9071" w:type="dxa"/>
            <w:tcBorders>
              <w:top w:val="nil"/>
              <w:left w:val="nil"/>
              <w:bottom w:val="nil"/>
              <w:right w:val="nil"/>
            </w:tcBorders>
          </w:tcPr>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ФОРМА</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bookmarkStart w:id="35" w:name="P751"/>
            <w:bookmarkEnd w:id="35"/>
            <w:r w:rsidRPr="0077001F">
              <w:rPr>
                <w:rFonts w:ascii="Times New Roman" w:hAnsi="Times New Roman" w:cs="Times New Roman"/>
                <w:sz w:val="26"/>
                <w:szCs w:val="26"/>
              </w:rPr>
              <w:t>ЗАЯВЛЕНИЕ</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об исправлении допущенных опечаток и ошибок в уведомлении</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о переводе (отказе в переводе) жилого (нежилого)</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помещения в нежилое (жилое) помещение</w:t>
            </w:r>
          </w:p>
        </w:tc>
      </w:tr>
      <w:tr w:rsidR="00DD752E" w:rsidRPr="0077001F">
        <w:tc>
          <w:tcPr>
            <w:tcW w:w="9071" w:type="dxa"/>
            <w:tcBorders>
              <w:top w:val="nil"/>
              <w:left w:val="nil"/>
              <w:bottom w:val="nil"/>
              <w:right w:val="nil"/>
            </w:tcBorders>
          </w:tcPr>
          <w:p w:rsidR="00DD752E" w:rsidRPr="0077001F" w:rsidRDefault="00DD752E">
            <w:pPr>
              <w:pStyle w:val="ConsPlusNormal"/>
              <w:jc w:val="right"/>
              <w:rPr>
                <w:rFonts w:ascii="Times New Roman" w:hAnsi="Times New Roman" w:cs="Times New Roman"/>
                <w:sz w:val="26"/>
                <w:szCs w:val="26"/>
              </w:rPr>
            </w:pPr>
            <w:r w:rsidRPr="0077001F">
              <w:rPr>
                <w:rFonts w:ascii="Times New Roman" w:hAnsi="Times New Roman" w:cs="Times New Roman"/>
                <w:sz w:val="26"/>
                <w:szCs w:val="26"/>
              </w:rPr>
              <w:t>"__" __________ 20___ г.</w:t>
            </w:r>
          </w:p>
        </w:tc>
      </w:tr>
      <w:tr w:rsidR="00DD752E" w:rsidRPr="0077001F">
        <w:tc>
          <w:tcPr>
            <w:tcW w:w="9071" w:type="dxa"/>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blPrEx>
          <w:tblBorders>
            <w:insideH w:val="single" w:sz="4" w:space="0" w:color="auto"/>
          </w:tblBorders>
        </w:tblPrEx>
        <w:tc>
          <w:tcPr>
            <w:tcW w:w="9071" w:type="dxa"/>
            <w:tcBorders>
              <w:top w:val="single" w:sz="4" w:space="0" w:color="auto"/>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уполномоченного органа местного самоуправления)</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 Сведения о заявителе</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932"/>
        <w:gridCol w:w="3487"/>
      </w:tblGrid>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Сведения о физическом лице, в случае если заявителем является физическое лицо:</w:t>
            </w:r>
          </w:p>
        </w:tc>
        <w:tc>
          <w:tcPr>
            <w:tcW w:w="348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1.1.1</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c>
          <w:tcPr>
            <w:tcW w:w="348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1.1.2</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348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1.1.3</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8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Сведения о юридическом лице, в случае если заявителем является юридическое лицо:</w:t>
            </w:r>
          </w:p>
        </w:tc>
        <w:tc>
          <w:tcPr>
            <w:tcW w:w="348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1.2.1</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Полное наименование</w:t>
            </w:r>
          </w:p>
        </w:tc>
        <w:tc>
          <w:tcPr>
            <w:tcW w:w="348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1.2.2</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w:t>
            </w:r>
          </w:p>
        </w:tc>
        <w:tc>
          <w:tcPr>
            <w:tcW w:w="348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1.2.3</w:t>
            </w:r>
          </w:p>
        </w:tc>
        <w:tc>
          <w:tcPr>
            <w:tcW w:w="493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Идентификационный номер налогоплательщика - юридического лица</w:t>
            </w:r>
          </w:p>
        </w:tc>
        <w:tc>
          <w:tcPr>
            <w:tcW w:w="3487"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0"/>
      </w:tblGrid>
      <w:tr w:rsidR="00DD752E" w:rsidRPr="0077001F">
        <w:tc>
          <w:tcPr>
            <w:tcW w:w="9040"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lastRenderedPageBreak/>
              <w:t>2. Сведения о выданном уведомлении о переводе (отказе в переводе) жилого (нежилого) помещения в нежилое (жилое) помещение, содержащем опечатку/ ошибку</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329"/>
        <w:gridCol w:w="1984"/>
        <w:gridCol w:w="1304"/>
      </w:tblGrid>
      <w:tr w:rsidR="00DD752E" w:rsidRPr="0077001F">
        <w:tc>
          <w:tcPr>
            <w:tcW w:w="45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N</w:t>
            </w:r>
          </w:p>
        </w:tc>
        <w:tc>
          <w:tcPr>
            <w:tcW w:w="532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Орган, выдавший уведомление о переводе (отказе в переводе) жилого (нежилого) помещения в нежилое (жилое) помещение</w:t>
            </w:r>
          </w:p>
        </w:tc>
        <w:tc>
          <w:tcPr>
            <w:tcW w:w="1984"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Номер документа</w:t>
            </w:r>
          </w:p>
        </w:tc>
        <w:tc>
          <w:tcPr>
            <w:tcW w:w="1304"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Дата документа</w:t>
            </w:r>
          </w:p>
        </w:tc>
      </w:tr>
      <w:tr w:rsidR="00DD752E" w:rsidRPr="0077001F">
        <w:tc>
          <w:tcPr>
            <w:tcW w:w="454" w:type="dxa"/>
          </w:tcPr>
          <w:p w:rsidR="00DD752E" w:rsidRPr="0077001F" w:rsidRDefault="00DD752E">
            <w:pPr>
              <w:pStyle w:val="ConsPlusNormal"/>
              <w:rPr>
                <w:rFonts w:ascii="Times New Roman" w:hAnsi="Times New Roman" w:cs="Times New Roman"/>
                <w:sz w:val="26"/>
                <w:szCs w:val="26"/>
              </w:rPr>
            </w:pPr>
          </w:p>
        </w:tc>
        <w:tc>
          <w:tcPr>
            <w:tcW w:w="5329" w:type="dxa"/>
          </w:tcPr>
          <w:p w:rsidR="00DD752E" w:rsidRPr="0077001F" w:rsidRDefault="00DD752E">
            <w:pPr>
              <w:pStyle w:val="ConsPlusNormal"/>
              <w:rPr>
                <w:rFonts w:ascii="Times New Roman" w:hAnsi="Times New Roman" w:cs="Times New Roman"/>
                <w:sz w:val="26"/>
                <w:szCs w:val="26"/>
              </w:rPr>
            </w:pPr>
          </w:p>
        </w:tc>
        <w:tc>
          <w:tcPr>
            <w:tcW w:w="1984" w:type="dxa"/>
          </w:tcPr>
          <w:p w:rsidR="00DD752E" w:rsidRPr="0077001F" w:rsidRDefault="00DD752E">
            <w:pPr>
              <w:pStyle w:val="ConsPlusNormal"/>
              <w:rPr>
                <w:rFonts w:ascii="Times New Roman" w:hAnsi="Times New Roman" w:cs="Times New Roman"/>
                <w:sz w:val="26"/>
                <w:szCs w:val="26"/>
              </w:rPr>
            </w:pPr>
          </w:p>
        </w:tc>
        <w:tc>
          <w:tcPr>
            <w:tcW w:w="1304"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3. Обоснование для внесения исправлений в уведомление о переводе (отказе в переводе) жилого (нежилого) помещения в нежилое (жилое) помещение</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5"/>
        <w:gridCol w:w="2721"/>
        <w:gridCol w:w="3061"/>
      </w:tblGrid>
      <w:tr w:rsidR="00DD752E" w:rsidRPr="0077001F">
        <w:tc>
          <w:tcPr>
            <w:tcW w:w="45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N</w:t>
            </w:r>
          </w:p>
        </w:tc>
        <w:tc>
          <w:tcPr>
            <w:tcW w:w="2835"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Данные (сведения), указанные в уведомлении о переводе (отказе в переводе) жилого (нежилого) помещения в нежилое (жилое) помещение</w:t>
            </w:r>
          </w:p>
        </w:tc>
        <w:tc>
          <w:tcPr>
            <w:tcW w:w="2721"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Данные (сведения), которые необходимо указать в уведомлении о переводе (отказе в переводе) жилого (нежилого) помещения в нежилое (жилое) помещение</w:t>
            </w:r>
          </w:p>
        </w:tc>
        <w:tc>
          <w:tcPr>
            <w:tcW w:w="3061"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Обоснование с указанием реквизита (-</w:t>
            </w:r>
            <w:proofErr w:type="spellStart"/>
            <w:r w:rsidRPr="0077001F">
              <w:rPr>
                <w:rFonts w:ascii="Times New Roman" w:hAnsi="Times New Roman" w:cs="Times New Roman"/>
                <w:sz w:val="26"/>
                <w:szCs w:val="26"/>
              </w:rPr>
              <w:t>ов</w:t>
            </w:r>
            <w:proofErr w:type="spellEnd"/>
            <w:r w:rsidRPr="0077001F">
              <w:rPr>
                <w:rFonts w:ascii="Times New Roman" w:hAnsi="Times New Roman" w:cs="Times New Roman"/>
                <w:sz w:val="26"/>
                <w:szCs w:val="26"/>
              </w:rPr>
              <w:t>) документа (-</w:t>
            </w:r>
            <w:proofErr w:type="spellStart"/>
            <w:r w:rsidRPr="0077001F">
              <w:rPr>
                <w:rFonts w:ascii="Times New Roman" w:hAnsi="Times New Roman" w:cs="Times New Roman"/>
                <w:sz w:val="26"/>
                <w:szCs w:val="26"/>
              </w:rPr>
              <w:t>ов</w:t>
            </w:r>
            <w:proofErr w:type="spellEnd"/>
            <w:r w:rsidRPr="0077001F">
              <w:rPr>
                <w:rFonts w:ascii="Times New Roman" w:hAnsi="Times New Roman" w:cs="Times New Roman"/>
                <w:sz w:val="26"/>
                <w:szCs w:val="26"/>
              </w:rPr>
              <w:t>), документации, на основании которых принималось решение о выдаче уведомления о переводе (отказе в переводе) жилого (нежилого) помещения в нежилое (жилое) помещение</w:t>
            </w:r>
          </w:p>
        </w:tc>
      </w:tr>
      <w:tr w:rsidR="00DD752E" w:rsidRPr="0077001F">
        <w:tc>
          <w:tcPr>
            <w:tcW w:w="454" w:type="dxa"/>
          </w:tcPr>
          <w:p w:rsidR="00DD752E" w:rsidRPr="0077001F" w:rsidRDefault="00DD752E">
            <w:pPr>
              <w:pStyle w:val="ConsPlusNormal"/>
              <w:rPr>
                <w:rFonts w:ascii="Times New Roman" w:hAnsi="Times New Roman" w:cs="Times New Roman"/>
                <w:sz w:val="26"/>
                <w:szCs w:val="26"/>
              </w:rPr>
            </w:pPr>
          </w:p>
        </w:tc>
        <w:tc>
          <w:tcPr>
            <w:tcW w:w="2835" w:type="dxa"/>
          </w:tcPr>
          <w:p w:rsidR="00DD752E" w:rsidRPr="0077001F" w:rsidRDefault="00DD752E">
            <w:pPr>
              <w:pStyle w:val="ConsPlusNormal"/>
              <w:rPr>
                <w:rFonts w:ascii="Times New Roman" w:hAnsi="Times New Roman" w:cs="Times New Roman"/>
                <w:sz w:val="26"/>
                <w:szCs w:val="26"/>
              </w:rPr>
            </w:pPr>
          </w:p>
        </w:tc>
        <w:tc>
          <w:tcPr>
            <w:tcW w:w="2721" w:type="dxa"/>
          </w:tcPr>
          <w:p w:rsidR="00DD752E" w:rsidRPr="0077001F" w:rsidRDefault="00DD752E">
            <w:pPr>
              <w:pStyle w:val="ConsPlusNormal"/>
              <w:rPr>
                <w:rFonts w:ascii="Times New Roman" w:hAnsi="Times New Roman" w:cs="Times New Roman"/>
                <w:sz w:val="26"/>
                <w:szCs w:val="26"/>
              </w:rPr>
            </w:pPr>
          </w:p>
        </w:tc>
        <w:tc>
          <w:tcPr>
            <w:tcW w:w="3061"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4386"/>
        <w:gridCol w:w="2976"/>
      </w:tblGrid>
      <w:tr w:rsidR="00DD752E" w:rsidRPr="0077001F">
        <w:tc>
          <w:tcPr>
            <w:tcW w:w="9071" w:type="dxa"/>
            <w:gridSpan w:val="3"/>
            <w:tcBorders>
              <w:top w:val="nil"/>
              <w:left w:val="nil"/>
              <w:bottom w:val="nil"/>
              <w:right w:val="nil"/>
            </w:tcBorders>
          </w:tcPr>
          <w:p w:rsidR="00DD752E" w:rsidRPr="0077001F" w:rsidRDefault="00DD752E">
            <w:pPr>
              <w:pStyle w:val="ConsPlusNormal"/>
              <w:ind w:firstLine="283"/>
              <w:jc w:val="both"/>
              <w:rPr>
                <w:rFonts w:ascii="Times New Roman" w:hAnsi="Times New Roman" w:cs="Times New Roman"/>
                <w:sz w:val="26"/>
                <w:szCs w:val="26"/>
              </w:rPr>
            </w:pPr>
            <w:r w:rsidRPr="0077001F">
              <w:rPr>
                <w:rFonts w:ascii="Times New Roman" w:hAnsi="Times New Roman" w:cs="Times New Roman"/>
                <w:sz w:val="26"/>
                <w:szCs w:val="26"/>
              </w:rPr>
              <w:t>Прошу внести исправления в уведомление о переводе (отказе в переводе) жилого (нежилого) помещения в нежилое (жилое) помещение, содержащее опечатку/ошибку.</w:t>
            </w:r>
          </w:p>
        </w:tc>
      </w:tr>
      <w:tr w:rsidR="00DD752E" w:rsidRPr="0077001F">
        <w:tc>
          <w:tcPr>
            <w:tcW w:w="1709" w:type="dxa"/>
            <w:tcBorders>
              <w:top w:val="nil"/>
              <w:left w:val="nil"/>
              <w:bottom w:val="nil"/>
              <w:right w:val="nil"/>
            </w:tcBorders>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Приложение:</w:t>
            </w:r>
          </w:p>
        </w:tc>
        <w:tc>
          <w:tcPr>
            <w:tcW w:w="7362" w:type="dxa"/>
            <w:gridSpan w:val="2"/>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6095" w:type="dxa"/>
            <w:gridSpan w:val="2"/>
            <w:tcBorders>
              <w:top w:val="nil"/>
              <w:left w:val="nil"/>
              <w:bottom w:val="nil"/>
              <w:right w:val="nil"/>
            </w:tcBorders>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Номер телефона и адрес электронной почты для связи:</w:t>
            </w:r>
          </w:p>
        </w:tc>
        <w:tc>
          <w:tcPr>
            <w:tcW w:w="2976" w:type="dxa"/>
            <w:tcBorders>
              <w:top w:val="single" w:sz="4" w:space="0" w:color="auto"/>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gridSpan w:val="3"/>
            <w:tcBorders>
              <w:top w:val="nil"/>
              <w:left w:val="nil"/>
              <w:bottom w:val="nil"/>
              <w:right w:val="nil"/>
            </w:tcBorders>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Результат рассмотрения настоящего заявления прошу:</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8"/>
        <w:gridCol w:w="1701"/>
      </w:tblGrid>
      <w:tr w:rsidR="00DD752E" w:rsidRPr="0077001F">
        <w:tc>
          <w:tcPr>
            <w:tcW w:w="7368"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701"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36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w:t>
            </w:r>
            <w:r w:rsidRPr="0077001F">
              <w:rPr>
                <w:rFonts w:ascii="Times New Roman" w:hAnsi="Times New Roman" w:cs="Times New Roman"/>
                <w:sz w:val="26"/>
                <w:szCs w:val="26"/>
              </w:rPr>
              <w:lastRenderedPageBreak/>
              <w:t>расположенный по адресу: ________________________</w:t>
            </w:r>
          </w:p>
        </w:tc>
        <w:tc>
          <w:tcPr>
            <w:tcW w:w="1701"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36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направить на бумажном носителе на почтовый адрес: _______________________________</w:t>
            </w:r>
          </w:p>
        </w:tc>
        <w:tc>
          <w:tcPr>
            <w:tcW w:w="1701" w:type="dxa"/>
          </w:tcPr>
          <w:p w:rsidR="00DD752E" w:rsidRPr="0077001F" w:rsidRDefault="00DD752E">
            <w:pPr>
              <w:pStyle w:val="ConsPlusNormal"/>
              <w:rPr>
                <w:rFonts w:ascii="Times New Roman" w:hAnsi="Times New Roman" w:cs="Times New Roman"/>
                <w:sz w:val="26"/>
                <w:szCs w:val="26"/>
              </w:rPr>
            </w:pPr>
          </w:p>
        </w:tc>
      </w:tr>
      <w:tr w:rsidR="00DD752E" w:rsidRPr="0077001F">
        <w:tc>
          <w:tcPr>
            <w:tcW w:w="9069" w:type="dxa"/>
            <w:gridSpan w:val="2"/>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Указывается один из перечисленных способов</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7"/>
        <w:gridCol w:w="2268"/>
        <w:gridCol w:w="340"/>
        <w:gridCol w:w="3005"/>
      </w:tblGrid>
      <w:tr w:rsidR="00DD752E" w:rsidRPr="0077001F">
        <w:tc>
          <w:tcPr>
            <w:tcW w:w="3457" w:type="dxa"/>
            <w:vMerge w:val="restart"/>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8" w:type="dxa"/>
            <w:tcBorders>
              <w:top w:val="nil"/>
              <w:left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340" w:type="dxa"/>
            <w:tcBorders>
              <w:top w:val="nil"/>
              <w:left w:val="nil"/>
              <w:bottom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3005" w:type="dxa"/>
            <w:tcBorders>
              <w:top w:val="nil"/>
              <w:left w:val="nil"/>
              <w:right w:val="nil"/>
            </w:tcBorders>
            <w:vAlign w:val="bottom"/>
          </w:tcPr>
          <w:p w:rsidR="00DD752E" w:rsidRPr="0077001F" w:rsidRDefault="00DD752E">
            <w:pPr>
              <w:pStyle w:val="ConsPlusNormal"/>
              <w:rPr>
                <w:rFonts w:ascii="Times New Roman" w:hAnsi="Times New Roman" w:cs="Times New Roman"/>
                <w:sz w:val="26"/>
                <w:szCs w:val="26"/>
              </w:rPr>
            </w:pPr>
          </w:p>
        </w:tc>
      </w:tr>
      <w:tr w:rsidR="00DD752E" w:rsidRPr="0077001F">
        <w:tc>
          <w:tcPr>
            <w:tcW w:w="3457" w:type="dxa"/>
            <w:vMerge/>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8" w:type="dxa"/>
            <w:tcBorders>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(подпись)</w:t>
            </w:r>
          </w:p>
        </w:tc>
        <w:tc>
          <w:tcPr>
            <w:tcW w:w="340"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3005" w:type="dxa"/>
            <w:tcBorders>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r>
    </w:tbl>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Default="00DD752E">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Pr="0077001F" w:rsidRDefault="006608F3">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6608F3" w:rsidRDefault="00DD752E" w:rsidP="006608F3">
      <w:pPr>
        <w:pStyle w:val="ConsPlusNormal"/>
        <w:jc w:val="right"/>
        <w:outlineLvl w:val="1"/>
        <w:rPr>
          <w:rFonts w:ascii="Times New Roman" w:hAnsi="Times New Roman" w:cs="Times New Roman"/>
          <w:sz w:val="20"/>
          <w:szCs w:val="20"/>
        </w:rPr>
      </w:pPr>
      <w:r w:rsidRPr="006608F3">
        <w:rPr>
          <w:rFonts w:ascii="Times New Roman" w:hAnsi="Times New Roman" w:cs="Times New Roman"/>
          <w:sz w:val="20"/>
          <w:szCs w:val="20"/>
        </w:rPr>
        <w:lastRenderedPageBreak/>
        <w:t>Приложение N 5</w:t>
      </w:r>
    </w:p>
    <w:p w:rsidR="00DD752E" w:rsidRPr="006608F3" w:rsidRDefault="00DD752E" w:rsidP="006608F3">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к Административному регламенту</w:t>
      </w:r>
    </w:p>
    <w:p w:rsidR="00DD752E" w:rsidRPr="006608F3" w:rsidRDefault="00DD752E" w:rsidP="006608F3">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по предоставлению муниципальной услуги</w:t>
      </w:r>
    </w:p>
    <w:p w:rsidR="00DD752E" w:rsidRPr="006608F3" w:rsidRDefault="00DD752E" w:rsidP="006608F3">
      <w:pPr>
        <w:pStyle w:val="ConsPlusNormal"/>
        <w:jc w:val="right"/>
        <w:rPr>
          <w:rFonts w:ascii="Times New Roman" w:hAnsi="Times New Roman" w:cs="Times New Roman"/>
          <w:sz w:val="20"/>
          <w:szCs w:val="20"/>
        </w:rPr>
      </w:pPr>
    </w:p>
    <w:p w:rsidR="00DD752E" w:rsidRPr="006608F3" w:rsidRDefault="00DD752E" w:rsidP="006608F3">
      <w:pPr>
        <w:pStyle w:val="ConsPlusNonformat"/>
        <w:jc w:val="right"/>
        <w:rPr>
          <w:rFonts w:ascii="Times New Roman" w:hAnsi="Times New Roman" w:cs="Times New Roman"/>
          <w:szCs w:val="20"/>
        </w:rPr>
      </w:pPr>
      <w:r w:rsidRPr="006608F3">
        <w:rPr>
          <w:rFonts w:ascii="Times New Roman" w:hAnsi="Times New Roman" w:cs="Times New Roman"/>
          <w:szCs w:val="20"/>
        </w:rPr>
        <w:t xml:space="preserve">                                                                      ФОРМА</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rsidP="006608F3">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Кому ____________________________________</w:t>
      </w:r>
    </w:p>
    <w:p w:rsidR="00DD752E" w:rsidRPr="0077001F" w:rsidRDefault="00DD752E" w:rsidP="006608F3">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_________________________________________</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rsidP="006608F3">
      <w:pPr>
        <w:pStyle w:val="ConsPlusNonformat"/>
        <w:jc w:val="center"/>
        <w:rPr>
          <w:rFonts w:ascii="Times New Roman" w:hAnsi="Times New Roman" w:cs="Times New Roman"/>
          <w:sz w:val="26"/>
          <w:szCs w:val="26"/>
        </w:rPr>
      </w:pPr>
      <w:bookmarkStart w:id="36" w:name="P844"/>
      <w:bookmarkEnd w:id="36"/>
      <w:r w:rsidRPr="0077001F">
        <w:rPr>
          <w:rFonts w:ascii="Times New Roman" w:hAnsi="Times New Roman" w:cs="Times New Roman"/>
          <w:sz w:val="26"/>
          <w:szCs w:val="26"/>
        </w:rPr>
        <w:t>РЕШЕНИЕ</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об отказе во внесении исправлений в уведомление</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о переводе (отказе в переводе) жилого (нежилого)</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помещения в нежилое (жилое) помещение</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(наименование уполномоченного органа местного самоуправления)</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по  результатам</w:t>
      </w:r>
      <w:proofErr w:type="gramEnd"/>
      <w:r w:rsidRPr="0077001F">
        <w:rPr>
          <w:rFonts w:ascii="Times New Roman" w:hAnsi="Times New Roman" w:cs="Times New Roman"/>
          <w:sz w:val="26"/>
          <w:szCs w:val="26"/>
        </w:rPr>
        <w:t xml:space="preserve"> рассмотрения заявления об исправлении допущенных опечаток и</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ошибок  в</w:t>
      </w:r>
      <w:proofErr w:type="gramEnd"/>
      <w:r w:rsidRPr="0077001F">
        <w:rPr>
          <w:rFonts w:ascii="Times New Roman" w:hAnsi="Times New Roman" w:cs="Times New Roman"/>
          <w:sz w:val="26"/>
          <w:szCs w:val="26"/>
        </w:rPr>
        <w:t xml:space="preserve">  уведомлении  о  переводе  (отказе  в переводе) жилого (нежилого)</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помещения в нежилое (жилое) помещение от ________________ N 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(дата и номер регистрации)</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принято   решение   об   отказе   </w:t>
      </w:r>
      <w:proofErr w:type="gramStart"/>
      <w:r w:rsidRPr="0077001F">
        <w:rPr>
          <w:rFonts w:ascii="Times New Roman" w:hAnsi="Times New Roman" w:cs="Times New Roman"/>
          <w:sz w:val="26"/>
          <w:szCs w:val="26"/>
        </w:rPr>
        <w:t>во  внесении</w:t>
      </w:r>
      <w:proofErr w:type="gramEnd"/>
      <w:r w:rsidRPr="0077001F">
        <w:rPr>
          <w:rFonts w:ascii="Times New Roman" w:hAnsi="Times New Roman" w:cs="Times New Roman"/>
          <w:sz w:val="26"/>
          <w:szCs w:val="26"/>
        </w:rPr>
        <w:t xml:space="preserve">  исправлений  в  уведомление</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о   переводе</w:t>
      </w:r>
      <w:proofErr w:type="gramStart"/>
      <w:r w:rsidRPr="0077001F">
        <w:rPr>
          <w:rFonts w:ascii="Times New Roman" w:hAnsi="Times New Roman" w:cs="Times New Roman"/>
          <w:sz w:val="26"/>
          <w:szCs w:val="26"/>
        </w:rPr>
        <w:t xml:space="preserve">   (</w:t>
      </w:r>
      <w:proofErr w:type="gramEnd"/>
      <w:r w:rsidRPr="0077001F">
        <w:rPr>
          <w:rFonts w:ascii="Times New Roman" w:hAnsi="Times New Roman" w:cs="Times New Roman"/>
          <w:sz w:val="26"/>
          <w:szCs w:val="26"/>
        </w:rPr>
        <w:t>отказе   в   переводе)   жилого   (нежилого)   помещения  в</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нежилое (жилое) помещение.</w:t>
      </w:r>
    </w:p>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082"/>
        <w:gridCol w:w="2721"/>
      </w:tblGrid>
      <w:tr w:rsidR="00DD752E" w:rsidRPr="0077001F">
        <w:tc>
          <w:tcPr>
            <w:tcW w:w="2224"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N пункта Административного регламента</w:t>
            </w:r>
          </w:p>
        </w:tc>
        <w:tc>
          <w:tcPr>
            <w:tcW w:w="4082"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основания для отказа во внесении исправлений в уведомление о переводе (отказе в переводе) жилого (нежилого) помещения в нежилое (жилое) помещение в соответствии с Административным регламентом</w:t>
            </w:r>
          </w:p>
        </w:tc>
        <w:tc>
          <w:tcPr>
            <w:tcW w:w="272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Разъяснение причин отказа во внесении исправлений в уведомление о переводе (отказе в переводе) жилого (нежилого) помещения в нежилое (жилое) помещение</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232">
              <w:r w:rsidR="00DD752E" w:rsidRPr="0077001F">
                <w:rPr>
                  <w:rFonts w:ascii="Times New Roman" w:hAnsi="Times New Roman" w:cs="Times New Roman"/>
                  <w:color w:val="0000FF"/>
                  <w:sz w:val="26"/>
                  <w:szCs w:val="26"/>
                </w:rPr>
                <w:t>подпункт "а" пункта 2.25</w:t>
              </w:r>
            </w:hyperlink>
          </w:p>
        </w:tc>
        <w:tc>
          <w:tcPr>
            <w:tcW w:w="408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 xml:space="preserve">несоответствие заявителя кругу лиц, указанных в </w:t>
            </w:r>
            <w:hyperlink w:anchor="P41">
              <w:r w:rsidRPr="0077001F">
                <w:rPr>
                  <w:rFonts w:ascii="Times New Roman" w:hAnsi="Times New Roman" w:cs="Times New Roman"/>
                  <w:color w:val="0000FF"/>
                  <w:sz w:val="26"/>
                  <w:szCs w:val="26"/>
                </w:rPr>
                <w:t>пунктах 1.2</w:t>
              </w:r>
            </w:hyperlink>
            <w:r w:rsidRPr="0077001F">
              <w:rPr>
                <w:rFonts w:ascii="Times New Roman" w:hAnsi="Times New Roman" w:cs="Times New Roman"/>
                <w:sz w:val="26"/>
                <w:szCs w:val="26"/>
              </w:rPr>
              <w:t xml:space="preserve"> и </w:t>
            </w:r>
            <w:hyperlink w:anchor="P42">
              <w:r w:rsidRPr="0077001F">
                <w:rPr>
                  <w:rFonts w:ascii="Times New Roman" w:hAnsi="Times New Roman" w:cs="Times New Roman"/>
                  <w:color w:val="0000FF"/>
                  <w:sz w:val="26"/>
                  <w:szCs w:val="26"/>
                </w:rPr>
                <w:t>1.3</w:t>
              </w:r>
            </w:hyperlink>
            <w:r w:rsidRPr="0077001F">
              <w:rPr>
                <w:rFonts w:ascii="Times New Roman" w:hAnsi="Times New Roman" w:cs="Times New Roman"/>
                <w:sz w:val="26"/>
                <w:szCs w:val="26"/>
              </w:rPr>
              <w:t xml:space="preserve"> Административного регламента</w:t>
            </w:r>
          </w:p>
        </w:tc>
        <w:tc>
          <w:tcPr>
            <w:tcW w:w="272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Указываются основания такого вывода</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233">
              <w:r w:rsidR="00DD752E" w:rsidRPr="0077001F">
                <w:rPr>
                  <w:rFonts w:ascii="Times New Roman" w:hAnsi="Times New Roman" w:cs="Times New Roman"/>
                  <w:color w:val="0000FF"/>
                  <w:sz w:val="26"/>
                  <w:szCs w:val="26"/>
                </w:rPr>
                <w:t>подпункт "б" пункта 2.25</w:t>
              </w:r>
            </w:hyperlink>
          </w:p>
        </w:tc>
        <w:tc>
          <w:tcPr>
            <w:tcW w:w="408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отсутствие факта допущения опечаток и ошибок в уведомлении о переводе (отказе в переводе) жилого (нежилого) помещения в нежилое (жилое) помещение</w:t>
            </w:r>
          </w:p>
        </w:tc>
        <w:tc>
          <w:tcPr>
            <w:tcW w:w="272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Указываются основания такого вывода</w:t>
            </w:r>
          </w:p>
        </w:tc>
      </w:tr>
    </w:tbl>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w:t>
      </w:r>
      <w:proofErr w:type="gramStart"/>
      <w:r w:rsidRPr="0077001F">
        <w:rPr>
          <w:rFonts w:ascii="Times New Roman" w:hAnsi="Times New Roman" w:cs="Times New Roman"/>
          <w:sz w:val="26"/>
          <w:szCs w:val="26"/>
        </w:rPr>
        <w:t>Вы  вправе</w:t>
      </w:r>
      <w:proofErr w:type="gramEnd"/>
      <w:r w:rsidRPr="0077001F">
        <w:rPr>
          <w:rFonts w:ascii="Times New Roman" w:hAnsi="Times New Roman" w:cs="Times New Roman"/>
          <w:sz w:val="26"/>
          <w:szCs w:val="26"/>
        </w:rPr>
        <w:t xml:space="preserve">  повторно  обратиться с заявлением об исправлении допущенных</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опечаток  и</w:t>
      </w:r>
      <w:proofErr w:type="gramEnd"/>
      <w:r w:rsidRPr="0077001F">
        <w:rPr>
          <w:rFonts w:ascii="Times New Roman" w:hAnsi="Times New Roman" w:cs="Times New Roman"/>
          <w:sz w:val="26"/>
          <w:szCs w:val="26"/>
        </w:rPr>
        <w:t xml:space="preserve">  ошибок  в  уведомлении  о  переводе (отказе в переводе) жилого</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(нежилого) помещения в нежилое (жилое) помещение после устранения указанных</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нарушений.</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Дополнительно </w:t>
      </w:r>
      <w:proofErr w:type="gramStart"/>
      <w:r w:rsidRPr="0077001F">
        <w:rPr>
          <w:rFonts w:ascii="Times New Roman" w:hAnsi="Times New Roman" w:cs="Times New Roman"/>
          <w:sz w:val="26"/>
          <w:szCs w:val="26"/>
        </w:rPr>
        <w:t>информируем:_</w:t>
      </w:r>
      <w:proofErr w:type="gramEnd"/>
      <w:r w:rsidRPr="0077001F">
        <w:rPr>
          <w:rFonts w:ascii="Times New Roman" w:hAnsi="Times New Roman" w:cs="Times New Roman"/>
          <w:sz w:val="26"/>
          <w:szCs w:val="26"/>
        </w:rPr>
        <w:t>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lastRenderedPageBreak/>
        <w:t>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(указывается информация, необходимая для устранения причин отказа во</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внесении исправлений, а также иная дополнительная информация при наличии)</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   _____________   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w:t>
      </w:r>
      <w:proofErr w:type="gramStart"/>
      <w:r w:rsidRPr="0077001F">
        <w:rPr>
          <w:rFonts w:ascii="Times New Roman" w:hAnsi="Times New Roman" w:cs="Times New Roman"/>
          <w:sz w:val="26"/>
          <w:szCs w:val="26"/>
        </w:rPr>
        <w:t xml:space="preserve">должность)   </w:t>
      </w:r>
      <w:proofErr w:type="gramEnd"/>
      <w:r w:rsidRPr="0077001F">
        <w:rPr>
          <w:rFonts w:ascii="Times New Roman" w:hAnsi="Times New Roman" w:cs="Times New Roman"/>
          <w:sz w:val="26"/>
          <w:szCs w:val="26"/>
        </w:rPr>
        <w:t xml:space="preserve">    (подпись)      (фамилия, имя, отчество (при наличии))</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Дата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Default="00DD752E">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Pr="0077001F" w:rsidRDefault="006608F3">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6608F3" w:rsidRDefault="00DD752E">
      <w:pPr>
        <w:pStyle w:val="ConsPlusNormal"/>
        <w:jc w:val="right"/>
        <w:outlineLvl w:val="1"/>
        <w:rPr>
          <w:rFonts w:ascii="Times New Roman" w:hAnsi="Times New Roman" w:cs="Times New Roman"/>
          <w:sz w:val="20"/>
          <w:szCs w:val="20"/>
        </w:rPr>
      </w:pPr>
      <w:r w:rsidRPr="006608F3">
        <w:rPr>
          <w:rFonts w:ascii="Times New Roman" w:hAnsi="Times New Roman" w:cs="Times New Roman"/>
          <w:sz w:val="20"/>
          <w:szCs w:val="20"/>
        </w:rPr>
        <w:lastRenderedPageBreak/>
        <w:t>Приложение N 6</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к Административному регламенту</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по предоставлению муниципальной услуги</w:t>
      </w:r>
    </w:p>
    <w:p w:rsidR="00DD752E" w:rsidRPr="006608F3" w:rsidRDefault="00DD752E">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6608F3">
        <w:tc>
          <w:tcPr>
            <w:tcW w:w="9071" w:type="dxa"/>
            <w:tcBorders>
              <w:top w:val="nil"/>
              <w:left w:val="nil"/>
              <w:bottom w:val="nil"/>
              <w:right w:val="nil"/>
            </w:tcBorders>
          </w:tcPr>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ФОРМА</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bookmarkStart w:id="37" w:name="P891"/>
            <w:bookmarkEnd w:id="37"/>
            <w:r w:rsidRPr="0077001F">
              <w:rPr>
                <w:rFonts w:ascii="Times New Roman" w:hAnsi="Times New Roman" w:cs="Times New Roman"/>
                <w:sz w:val="26"/>
                <w:szCs w:val="26"/>
              </w:rPr>
              <w:t>ЗАЯВЛЕНИЕ</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о выдаче дубликата уведомления о переводе (отказе в переводе) жилого (нежилого) помещения в нежилое (жилое) помещение</w:t>
            </w:r>
          </w:p>
        </w:tc>
      </w:tr>
      <w:tr w:rsidR="00DD752E" w:rsidRPr="0077001F">
        <w:tc>
          <w:tcPr>
            <w:tcW w:w="9071" w:type="dxa"/>
            <w:tcBorders>
              <w:top w:val="nil"/>
              <w:left w:val="nil"/>
              <w:bottom w:val="nil"/>
              <w:right w:val="nil"/>
            </w:tcBorders>
          </w:tcPr>
          <w:p w:rsidR="00DD752E" w:rsidRPr="0077001F" w:rsidRDefault="00DD752E">
            <w:pPr>
              <w:pStyle w:val="ConsPlusNormal"/>
              <w:jc w:val="right"/>
              <w:rPr>
                <w:rFonts w:ascii="Times New Roman" w:hAnsi="Times New Roman" w:cs="Times New Roman"/>
                <w:sz w:val="26"/>
                <w:szCs w:val="26"/>
              </w:rPr>
            </w:pPr>
            <w:r w:rsidRPr="0077001F">
              <w:rPr>
                <w:rFonts w:ascii="Times New Roman" w:hAnsi="Times New Roman" w:cs="Times New Roman"/>
                <w:sz w:val="26"/>
                <w:szCs w:val="26"/>
              </w:rPr>
              <w:t>"__" __________ 20___ г.</w:t>
            </w:r>
          </w:p>
        </w:tc>
      </w:tr>
      <w:tr w:rsidR="00DD752E" w:rsidRPr="0077001F">
        <w:tc>
          <w:tcPr>
            <w:tcW w:w="9071" w:type="dxa"/>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blPrEx>
          <w:tblBorders>
            <w:insideH w:val="single" w:sz="4" w:space="0" w:color="auto"/>
          </w:tblBorders>
        </w:tblPrEx>
        <w:tc>
          <w:tcPr>
            <w:tcW w:w="9071" w:type="dxa"/>
            <w:tcBorders>
              <w:top w:val="single" w:sz="4" w:space="0" w:color="auto"/>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уполномоченного органа местного самоуправления)</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 Сведения о заявителе</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5046"/>
        <w:gridCol w:w="3380"/>
      </w:tblGrid>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w:t>
            </w:r>
          </w:p>
        </w:tc>
        <w:tc>
          <w:tcPr>
            <w:tcW w:w="5046"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Сведения о физическом лице, в случае если заявителем является физическое лицо:</w:t>
            </w:r>
          </w:p>
        </w:tc>
        <w:tc>
          <w:tcPr>
            <w:tcW w:w="3380"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1.1.1</w:t>
            </w:r>
          </w:p>
        </w:tc>
        <w:tc>
          <w:tcPr>
            <w:tcW w:w="5046"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c>
          <w:tcPr>
            <w:tcW w:w="3380"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1.1.2</w:t>
            </w:r>
          </w:p>
        </w:tc>
        <w:tc>
          <w:tcPr>
            <w:tcW w:w="5046"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3380"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1.1.3</w:t>
            </w:r>
          </w:p>
        </w:tc>
        <w:tc>
          <w:tcPr>
            <w:tcW w:w="5046"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80"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w:t>
            </w:r>
          </w:p>
        </w:tc>
        <w:tc>
          <w:tcPr>
            <w:tcW w:w="5046"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Сведения о юридическом лице, в случае если заявителем является юридическое лицо:</w:t>
            </w:r>
          </w:p>
        </w:tc>
        <w:tc>
          <w:tcPr>
            <w:tcW w:w="3380"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1.2.1</w:t>
            </w:r>
          </w:p>
        </w:tc>
        <w:tc>
          <w:tcPr>
            <w:tcW w:w="5046"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Полное наименование</w:t>
            </w:r>
          </w:p>
        </w:tc>
        <w:tc>
          <w:tcPr>
            <w:tcW w:w="3380"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1.2.2</w:t>
            </w:r>
          </w:p>
        </w:tc>
        <w:tc>
          <w:tcPr>
            <w:tcW w:w="5046"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w:t>
            </w:r>
          </w:p>
        </w:tc>
        <w:tc>
          <w:tcPr>
            <w:tcW w:w="3380"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1.2.3</w:t>
            </w:r>
          </w:p>
        </w:tc>
        <w:tc>
          <w:tcPr>
            <w:tcW w:w="5046"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Идентификационный номер налогоплательщика - юридического лица</w:t>
            </w:r>
          </w:p>
        </w:tc>
        <w:tc>
          <w:tcPr>
            <w:tcW w:w="3380"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77001F">
        <w:tc>
          <w:tcPr>
            <w:tcW w:w="9071" w:type="dxa"/>
            <w:tcBorders>
              <w:top w:val="nil"/>
              <w:left w:val="nil"/>
              <w:bottom w:val="nil"/>
              <w:right w:val="nil"/>
            </w:tcBorders>
            <w:vAlign w:val="center"/>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 xml:space="preserve">2. Сведения о выданном уведомлении о переводе (отказе в переводе) жилого </w:t>
            </w:r>
            <w:r w:rsidRPr="0077001F">
              <w:rPr>
                <w:rFonts w:ascii="Times New Roman" w:hAnsi="Times New Roman" w:cs="Times New Roman"/>
                <w:sz w:val="26"/>
                <w:szCs w:val="26"/>
              </w:rPr>
              <w:lastRenderedPageBreak/>
              <w:t>(нежилого) помещения в нежилое (жилое) помещение</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102"/>
        <w:gridCol w:w="2041"/>
        <w:gridCol w:w="1304"/>
      </w:tblGrid>
      <w:tr w:rsidR="00DD752E" w:rsidRPr="0077001F">
        <w:tc>
          <w:tcPr>
            <w:tcW w:w="62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N</w:t>
            </w:r>
          </w:p>
        </w:tc>
        <w:tc>
          <w:tcPr>
            <w:tcW w:w="5102"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Орган, выдавший уведомление о переводе (отказе в переводе) жилого (нежилого) помещения в нежилое (жилое) помещение</w:t>
            </w:r>
          </w:p>
        </w:tc>
        <w:tc>
          <w:tcPr>
            <w:tcW w:w="204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Номер документа</w:t>
            </w:r>
          </w:p>
        </w:tc>
        <w:tc>
          <w:tcPr>
            <w:tcW w:w="1304"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Дата документа</w:t>
            </w:r>
          </w:p>
        </w:tc>
      </w:tr>
      <w:tr w:rsidR="00DD752E" w:rsidRPr="0077001F">
        <w:tc>
          <w:tcPr>
            <w:tcW w:w="624" w:type="dxa"/>
          </w:tcPr>
          <w:p w:rsidR="00DD752E" w:rsidRPr="0077001F" w:rsidRDefault="00DD752E">
            <w:pPr>
              <w:pStyle w:val="ConsPlusNormal"/>
              <w:rPr>
                <w:rFonts w:ascii="Times New Roman" w:hAnsi="Times New Roman" w:cs="Times New Roman"/>
                <w:sz w:val="26"/>
                <w:szCs w:val="26"/>
              </w:rPr>
            </w:pPr>
          </w:p>
        </w:tc>
        <w:tc>
          <w:tcPr>
            <w:tcW w:w="5102" w:type="dxa"/>
          </w:tcPr>
          <w:p w:rsidR="00DD752E" w:rsidRPr="0077001F" w:rsidRDefault="00DD752E">
            <w:pPr>
              <w:pStyle w:val="ConsPlusNormal"/>
              <w:rPr>
                <w:rFonts w:ascii="Times New Roman" w:hAnsi="Times New Roman" w:cs="Times New Roman"/>
                <w:sz w:val="26"/>
                <w:szCs w:val="26"/>
              </w:rPr>
            </w:pPr>
          </w:p>
        </w:tc>
        <w:tc>
          <w:tcPr>
            <w:tcW w:w="2041" w:type="dxa"/>
          </w:tcPr>
          <w:p w:rsidR="00DD752E" w:rsidRPr="0077001F" w:rsidRDefault="00DD752E">
            <w:pPr>
              <w:pStyle w:val="ConsPlusNormal"/>
              <w:rPr>
                <w:rFonts w:ascii="Times New Roman" w:hAnsi="Times New Roman" w:cs="Times New Roman"/>
                <w:sz w:val="26"/>
                <w:szCs w:val="26"/>
              </w:rPr>
            </w:pPr>
          </w:p>
        </w:tc>
        <w:tc>
          <w:tcPr>
            <w:tcW w:w="1304"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77001F">
        <w:tc>
          <w:tcPr>
            <w:tcW w:w="9071" w:type="dxa"/>
            <w:tcBorders>
              <w:top w:val="nil"/>
              <w:left w:val="nil"/>
              <w:bottom w:val="nil"/>
              <w:right w:val="nil"/>
            </w:tcBorders>
          </w:tcPr>
          <w:p w:rsidR="00DD752E" w:rsidRPr="0077001F" w:rsidRDefault="00DD752E">
            <w:pPr>
              <w:pStyle w:val="ConsPlusNormal"/>
              <w:ind w:firstLine="283"/>
              <w:jc w:val="both"/>
              <w:rPr>
                <w:rFonts w:ascii="Times New Roman" w:hAnsi="Times New Roman" w:cs="Times New Roman"/>
                <w:sz w:val="26"/>
                <w:szCs w:val="26"/>
              </w:rPr>
            </w:pPr>
            <w:r w:rsidRPr="0077001F">
              <w:rPr>
                <w:rFonts w:ascii="Times New Roman" w:hAnsi="Times New Roman" w:cs="Times New Roman"/>
                <w:sz w:val="26"/>
                <w:szCs w:val="26"/>
              </w:rPr>
              <w:t>Прошу выдать дубликат уведомления о переводе (отказе в переводе) жилого (нежилого) помещения в нежилое (жилое) помещение.</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Приложение: _______________________________________________________</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Номер телефона и адрес электронной почты для связи: _____________________</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Результат рассмотрения настоящего заявления прошу:</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2"/>
        <w:gridCol w:w="1417"/>
      </w:tblGrid>
      <w:tr w:rsidR="00DD752E" w:rsidRPr="0077001F">
        <w:tc>
          <w:tcPr>
            <w:tcW w:w="765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65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w:t>
            </w:r>
          </w:p>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адресу: _________________________________________________</w:t>
            </w:r>
          </w:p>
        </w:tc>
        <w:tc>
          <w:tcPr>
            <w:tcW w:w="141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652"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направить на бумажном носителе на почтовый адрес:</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w:t>
            </w:r>
          </w:p>
        </w:tc>
        <w:tc>
          <w:tcPr>
            <w:tcW w:w="1417" w:type="dxa"/>
          </w:tcPr>
          <w:p w:rsidR="00DD752E" w:rsidRPr="0077001F" w:rsidRDefault="00DD752E">
            <w:pPr>
              <w:pStyle w:val="ConsPlusNormal"/>
              <w:rPr>
                <w:rFonts w:ascii="Times New Roman" w:hAnsi="Times New Roman" w:cs="Times New Roman"/>
                <w:sz w:val="26"/>
                <w:szCs w:val="26"/>
              </w:rPr>
            </w:pPr>
          </w:p>
        </w:tc>
      </w:tr>
      <w:tr w:rsidR="00DD752E" w:rsidRPr="0077001F">
        <w:tc>
          <w:tcPr>
            <w:tcW w:w="9069" w:type="dxa"/>
            <w:gridSpan w:val="2"/>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Указывается один из перечисленных способов</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7"/>
        <w:gridCol w:w="2268"/>
        <w:gridCol w:w="340"/>
        <w:gridCol w:w="3005"/>
      </w:tblGrid>
      <w:tr w:rsidR="00DD752E" w:rsidRPr="0077001F">
        <w:tc>
          <w:tcPr>
            <w:tcW w:w="3457" w:type="dxa"/>
            <w:vMerge w:val="restart"/>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8" w:type="dxa"/>
            <w:tcBorders>
              <w:top w:val="nil"/>
              <w:left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340" w:type="dxa"/>
            <w:tcBorders>
              <w:top w:val="nil"/>
              <w:left w:val="nil"/>
              <w:bottom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3005" w:type="dxa"/>
            <w:tcBorders>
              <w:top w:val="nil"/>
              <w:left w:val="nil"/>
              <w:right w:val="nil"/>
            </w:tcBorders>
            <w:vAlign w:val="bottom"/>
          </w:tcPr>
          <w:p w:rsidR="00DD752E" w:rsidRPr="0077001F" w:rsidRDefault="00DD752E">
            <w:pPr>
              <w:pStyle w:val="ConsPlusNormal"/>
              <w:rPr>
                <w:rFonts w:ascii="Times New Roman" w:hAnsi="Times New Roman" w:cs="Times New Roman"/>
                <w:sz w:val="26"/>
                <w:szCs w:val="26"/>
              </w:rPr>
            </w:pPr>
          </w:p>
        </w:tc>
      </w:tr>
      <w:tr w:rsidR="00DD752E" w:rsidRPr="0077001F">
        <w:tc>
          <w:tcPr>
            <w:tcW w:w="3457" w:type="dxa"/>
            <w:vMerge/>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8" w:type="dxa"/>
            <w:tcBorders>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(подпись)</w:t>
            </w:r>
          </w:p>
        </w:tc>
        <w:tc>
          <w:tcPr>
            <w:tcW w:w="340"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3005" w:type="dxa"/>
            <w:tcBorders>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r>
    </w:tbl>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rsidP="006608F3">
      <w:pPr>
        <w:pStyle w:val="ConsPlusNormal"/>
        <w:outlineLvl w:val="1"/>
        <w:rPr>
          <w:rFonts w:ascii="Times New Roman" w:hAnsi="Times New Roman" w:cs="Times New Roman"/>
          <w:sz w:val="26"/>
          <w:szCs w:val="26"/>
        </w:rPr>
      </w:pPr>
    </w:p>
    <w:p w:rsidR="006608F3" w:rsidRDefault="006608F3" w:rsidP="006608F3">
      <w:pPr>
        <w:pStyle w:val="ConsPlusNormal"/>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DD752E" w:rsidRPr="006608F3" w:rsidRDefault="006608F3" w:rsidP="006608F3">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DD752E" w:rsidRPr="006608F3">
        <w:rPr>
          <w:rFonts w:ascii="Times New Roman" w:hAnsi="Times New Roman" w:cs="Times New Roman"/>
          <w:sz w:val="20"/>
          <w:szCs w:val="20"/>
        </w:rPr>
        <w:t xml:space="preserve"> 7</w:t>
      </w:r>
    </w:p>
    <w:p w:rsidR="00DD752E" w:rsidRPr="006608F3" w:rsidRDefault="00DD752E" w:rsidP="006608F3">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к Административному регламенту</w:t>
      </w:r>
    </w:p>
    <w:p w:rsidR="00DD752E" w:rsidRPr="006608F3" w:rsidRDefault="00DD752E" w:rsidP="006608F3">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по предоставлению муниципальной услуги</w:t>
      </w:r>
    </w:p>
    <w:p w:rsidR="00DD752E" w:rsidRPr="006608F3" w:rsidRDefault="00DD752E" w:rsidP="006608F3">
      <w:pPr>
        <w:pStyle w:val="ConsPlusNormal"/>
        <w:jc w:val="right"/>
        <w:rPr>
          <w:rFonts w:ascii="Times New Roman" w:hAnsi="Times New Roman" w:cs="Times New Roman"/>
          <w:sz w:val="20"/>
          <w:szCs w:val="20"/>
        </w:rPr>
      </w:pPr>
    </w:p>
    <w:p w:rsidR="00DD752E" w:rsidRPr="0077001F" w:rsidRDefault="00DD752E" w:rsidP="006608F3">
      <w:pPr>
        <w:pStyle w:val="ConsPlusNonformat"/>
        <w:jc w:val="right"/>
        <w:rPr>
          <w:rFonts w:ascii="Times New Roman" w:hAnsi="Times New Roman" w:cs="Times New Roman"/>
          <w:sz w:val="26"/>
          <w:szCs w:val="26"/>
        </w:rPr>
      </w:pPr>
      <w:r w:rsidRPr="006608F3">
        <w:rPr>
          <w:rFonts w:ascii="Times New Roman" w:hAnsi="Times New Roman" w:cs="Times New Roman"/>
          <w:szCs w:val="20"/>
        </w:rPr>
        <w:t xml:space="preserve">                                                                      ФОРМА</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rsidP="006608F3">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Кому _____________________________</w:t>
      </w:r>
    </w:p>
    <w:p w:rsidR="00DD752E" w:rsidRPr="0077001F" w:rsidRDefault="00DD752E" w:rsidP="006608F3">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rsidP="006608F3">
      <w:pPr>
        <w:pStyle w:val="ConsPlusNonformat"/>
        <w:jc w:val="center"/>
        <w:rPr>
          <w:rFonts w:ascii="Times New Roman" w:hAnsi="Times New Roman" w:cs="Times New Roman"/>
          <w:sz w:val="26"/>
          <w:szCs w:val="26"/>
        </w:rPr>
      </w:pPr>
      <w:bookmarkStart w:id="38" w:name="P971"/>
      <w:bookmarkEnd w:id="38"/>
      <w:r w:rsidRPr="0077001F">
        <w:rPr>
          <w:rFonts w:ascii="Times New Roman" w:hAnsi="Times New Roman" w:cs="Times New Roman"/>
          <w:sz w:val="26"/>
          <w:szCs w:val="26"/>
        </w:rPr>
        <w:t>РЕШЕНИЕ</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об отказе в выдаче дубликата уведомления о переводе (отказе в</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переводе) жилого (нежилого) помещения в нежилое (жилое) помещение</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(наименование уполномоченного органа местного самоуправления)</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по  результатам</w:t>
      </w:r>
      <w:proofErr w:type="gramEnd"/>
      <w:r w:rsidRPr="0077001F">
        <w:rPr>
          <w:rFonts w:ascii="Times New Roman" w:hAnsi="Times New Roman" w:cs="Times New Roman"/>
          <w:sz w:val="26"/>
          <w:szCs w:val="26"/>
        </w:rPr>
        <w:t xml:space="preserve">  рассмотрения  заявления  о  выдаче дубликата уведомления о</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переводе  (</w:t>
      </w:r>
      <w:proofErr w:type="gramEnd"/>
      <w:r w:rsidRPr="0077001F">
        <w:rPr>
          <w:rFonts w:ascii="Times New Roman" w:hAnsi="Times New Roman" w:cs="Times New Roman"/>
          <w:sz w:val="26"/>
          <w:szCs w:val="26"/>
        </w:rPr>
        <w:t>отказе в переводе) жилого (нежилого) помещения в нежилое (жилое)</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помещение от __________ N ___________ принято решение </w:t>
      </w:r>
      <w:proofErr w:type="gramStart"/>
      <w:r w:rsidRPr="0077001F">
        <w:rPr>
          <w:rFonts w:ascii="Times New Roman" w:hAnsi="Times New Roman" w:cs="Times New Roman"/>
          <w:sz w:val="26"/>
          <w:szCs w:val="26"/>
        </w:rPr>
        <w:t>об  отказе</w:t>
      </w:r>
      <w:proofErr w:type="gramEnd"/>
      <w:r w:rsidRPr="0077001F">
        <w:rPr>
          <w:rFonts w:ascii="Times New Roman" w:hAnsi="Times New Roman" w:cs="Times New Roman"/>
          <w:sz w:val="26"/>
          <w:szCs w:val="26"/>
        </w:rPr>
        <w:t xml:space="preserve">  в  выдаче</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(дата и номер регистрации)</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дубликата </w:t>
      </w:r>
      <w:proofErr w:type="gramStart"/>
      <w:r w:rsidRPr="0077001F">
        <w:rPr>
          <w:rFonts w:ascii="Times New Roman" w:hAnsi="Times New Roman" w:cs="Times New Roman"/>
          <w:sz w:val="26"/>
          <w:szCs w:val="26"/>
        </w:rPr>
        <w:t>уведомления  о</w:t>
      </w:r>
      <w:proofErr w:type="gramEnd"/>
      <w:r w:rsidRPr="0077001F">
        <w:rPr>
          <w:rFonts w:ascii="Times New Roman" w:hAnsi="Times New Roman" w:cs="Times New Roman"/>
          <w:sz w:val="26"/>
          <w:szCs w:val="26"/>
        </w:rPr>
        <w:t xml:space="preserve">  переводе  (отказе в переводе)  жилого  (нежилого)</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помещения в нежилое (жилое) помещение.</w:t>
      </w:r>
    </w:p>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3742"/>
        <w:gridCol w:w="3061"/>
      </w:tblGrid>
      <w:tr w:rsidR="00DD752E" w:rsidRPr="0077001F">
        <w:tc>
          <w:tcPr>
            <w:tcW w:w="2224"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N пункта Административного регламента</w:t>
            </w:r>
          </w:p>
        </w:tc>
        <w:tc>
          <w:tcPr>
            <w:tcW w:w="3742"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основания для отказа в выдаче дубликата уведомления о переводе (отказе в переводе) жилого (нежилого) помещения в нежилое (жилое) помещение в соответствии с Административным регламентом</w:t>
            </w:r>
          </w:p>
        </w:tc>
        <w:tc>
          <w:tcPr>
            <w:tcW w:w="306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Разъяснение причин отказа в выдаче дубликата уведомления о переводе (отказе в переводе) жилого (нежилого) помещения в нежилое (жилое) помещение</w:t>
            </w:r>
          </w:p>
        </w:tc>
      </w:tr>
      <w:tr w:rsidR="00DD752E" w:rsidRPr="0077001F">
        <w:tc>
          <w:tcPr>
            <w:tcW w:w="2224" w:type="dxa"/>
          </w:tcPr>
          <w:p w:rsidR="00DD752E" w:rsidRPr="0077001F" w:rsidRDefault="0077001F">
            <w:pPr>
              <w:pStyle w:val="ConsPlusNormal"/>
              <w:jc w:val="both"/>
              <w:rPr>
                <w:rFonts w:ascii="Times New Roman" w:hAnsi="Times New Roman" w:cs="Times New Roman"/>
                <w:sz w:val="26"/>
                <w:szCs w:val="26"/>
              </w:rPr>
            </w:pPr>
            <w:hyperlink w:anchor="P238">
              <w:r w:rsidR="00DD752E" w:rsidRPr="0077001F">
                <w:rPr>
                  <w:rFonts w:ascii="Times New Roman" w:hAnsi="Times New Roman" w:cs="Times New Roman"/>
                  <w:color w:val="0000FF"/>
                  <w:sz w:val="26"/>
                  <w:szCs w:val="26"/>
                </w:rPr>
                <w:t>пункт 2.27</w:t>
              </w:r>
            </w:hyperlink>
          </w:p>
        </w:tc>
        <w:tc>
          <w:tcPr>
            <w:tcW w:w="3742"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 xml:space="preserve">несоответствие заявителя кругу лиц, указанных в </w:t>
            </w:r>
            <w:hyperlink w:anchor="P41">
              <w:r w:rsidRPr="0077001F">
                <w:rPr>
                  <w:rFonts w:ascii="Times New Roman" w:hAnsi="Times New Roman" w:cs="Times New Roman"/>
                  <w:color w:val="0000FF"/>
                  <w:sz w:val="26"/>
                  <w:szCs w:val="26"/>
                </w:rPr>
                <w:t>пунктах 1.2</w:t>
              </w:r>
            </w:hyperlink>
            <w:r w:rsidRPr="0077001F">
              <w:rPr>
                <w:rFonts w:ascii="Times New Roman" w:hAnsi="Times New Roman" w:cs="Times New Roman"/>
                <w:sz w:val="26"/>
                <w:szCs w:val="26"/>
              </w:rPr>
              <w:t xml:space="preserve"> и </w:t>
            </w:r>
            <w:hyperlink w:anchor="P42">
              <w:r w:rsidRPr="0077001F">
                <w:rPr>
                  <w:rFonts w:ascii="Times New Roman" w:hAnsi="Times New Roman" w:cs="Times New Roman"/>
                  <w:color w:val="0000FF"/>
                  <w:sz w:val="26"/>
                  <w:szCs w:val="26"/>
                </w:rPr>
                <w:t>1.3</w:t>
              </w:r>
            </w:hyperlink>
            <w:r w:rsidRPr="0077001F">
              <w:rPr>
                <w:rFonts w:ascii="Times New Roman" w:hAnsi="Times New Roman" w:cs="Times New Roman"/>
                <w:sz w:val="26"/>
                <w:szCs w:val="26"/>
              </w:rPr>
              <w:t xml:space="preserve"> Административного регламента.</w:t>
            </w:r>
          </w:p>
        </w:tc>
        <w:tc>
          <w:tcPr>
            <w:tcW w:w="306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Указываются основания такого вывода</w:t>
            </w:r>
          </w:p>
        </w:tc>
      </w:tr>
    </w:tbl>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Вы   вправе   </w:t>
      </w:r>
      <w:proofErr w:type="gramStart"/>
      <w:r w:rsidRPr="0077001F">
        <w:rPr>
          <w:rFonts w:ascii="Times New Roman" w:hAnsi="Times New Roman" w:cs="Times New Roman"/>
          <w:sz w:val="26"/>
          <w:szCs w:val="26"/>
        </w:rPr>
        <w:t>повторно  обратиться</w:t>
      </w:r>
      <w:proofErr w:type="gramEnd"/>
      <w:r w:rsidRPr="0077001F">
        <w:rPr>
          <w:rFonts w:ascii="Times New Roman" w:hAnsi="Times New Roman" w:cs="Times New Roman"/>
          <w:sz w:val="26"/>
          <w:szCs w:val="26"/>
        </w:rPr>
        <w:t xml:space="preserve">  с  заявлением  о  выдаче  дубликата</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уведомления  о</w:t>
      </w:r>
      <w:proofErr w:type="gramEnd"/>
      <w:r w:rsidRPr="0077001F">
        <w:rPr>
          <w:rFonts w:ascii="Times New Roman" w:hAnsi="Times New Roman" w:cs="Times New Roman"/>
          <w:sz w:val="26"/>
          <w:szCs w:val="26"/>
        </w:rPr>
        <w:t xml:space="preserve">  переводе  (отказе в переводе) жилого (нежилого) помещения в</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нежилое (жилое) помещение после устранения указанного нарушения.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Дополнительно информируем: 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(указывается информация, необходимая для устранения причин отказа в выдаче</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дубликата, а также иная дополнительная информация при наличии)</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   ______________   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w:t>
      </w:r>
      <w:proofErr w:type="gramStart"/>
      <w:r w:rsidRPr="0077001F">
        <w:rPr>
          <w:rFonts w:ascii="Times New Roman" w:hAnsi="Times New Roman" w:cs="Times New Roman"/>
          <w:sz w:val="26"/>
          <w:szCs w:val="26"/>
        </w:rPr>
        <w:t xml:space="preserve">должность)   </w:t>
      </w:r>
      <w:proofErr w:type="gramEnd"/>
      <w:r w:rsidRPr="0077001F">
        <w:rPr>
          <w:rFonts w:ascii="Times New Roman" w:hAnsi="Times New Roman" w:cs="Times New Roman"/>
          <w:sz w:val="26"/>
          <w:szCs w:val="26"/>
        </w:rPr>
        <w:t xml:space="preserve">      (подпись)     (фамили</w:t>
      </w:r>
      <w:r w:rsidR="006608F3">
        <w:rPr>
          <w:rFonts w:ascii="Times New Roman" w:hAnsi="Times New Roman" w:cs="Times New Roman"/>
          <w:sz w:val="26"/>
          <w:szCs w:val="26"/>
        </w:rPr>
        <w:t>я, имя, отчество (при наличии))</w:t>
      </w:r>
    </w:p>
    <w:p w:rsidR="00DD752E" w:rsidRPr="0077001F" w:rsidRDefault="00DD752E" w:rsidP="006608F3">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Дата</w:t>
      </w:r>
    </w:p>
    <w:p w:rsidR="00DD752E" w:rsidRPr="006608F3" w:rsidRDefault="00DD752E">
      <w:pPr>
        <w:pStyle w:val="ConsPlusNormal"/>
        <w:jc w:val="both"/>
        <w:rPr>
          <w:rFonts w:ascii="Times New Roman" w:hAnsi="Times New Roman" w:cs="Times New Roman"/>
          <w:sz w:val="20"/>
          <w:szCs w:val="20"/>
        </w:rPr>
      </w:pPr>
    </w:p>
    <w:p w:rsidR="00DD752E" w:rsidRPr="006608F3" w:rsidRDefault="006608F3">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t>Приложение №</w:t>
      </w:r>
      <w:r w:rsidR="00DD752E" w:rsidRPr="006608F3">
        <w:rPr>
          <w:rFonts w:ascii="Times New Roman" w:hAnsi="Times New Roman" w:cs="Times New Roman"/>
          <w:sz w:val="20"/>
          <w:szCs w:val="20"/>
        </w:rPr>
        <w:t xml:space="preserve"> 8</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к Административному регламенту</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по предоставлению муниципальной услуги</w:t>
      </w:r>
    </w:p>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6608F3">
        <w:tc>
          <w:tcPr>
            <w:tcW w:w="9071" w:type="dxa"/>
            <w:tcBorders>
              <w:top w:val="nil"/>
              <w:left w:val="nil"/>
              <w:bottom w:val="nil"/>
              <w:right w:val="nil"/>
            </w:tcBorders>
          </w:tcPr>
          <w:p w:rsidR="00DD752E" w:rsidRPr="006608F3" w:rsidRDefault="00DD752E" w:rsidP="006608F3">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ФОРМА</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bookmarkStart w:id="39" w:name="P1013"/>
            <w:bookmarkEnd w:id="39"/>
            <w:r w:rsidRPr="0077001F">
              <w:rPr>
                <w:rFonts w:ascii="Times New Roman" w:hAnsi="Times New Roman" w:cs="Times New Roman"/>
                <w:sz w:val="26"/>
                <w:szCs w:val="26"/>
              </w:rPr>
              <w:t>ЗАЯВЛЕНИЕ</w:t>
            </w:r>
          </w:p>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об оставлении заявления о переводе жилого помещения в нежилое помещение и нежилого помещения в жилое помещение без рассмотрения</w:t>
            </w:r>
          </w:p>
        </w:tc>
      </w:tr>
      <w:tr w:rsidR="00DD752E" w:rsidRPr="0077001F">
        <w:tc>
          <w:tcPr>
            <w:tcW w:w="9071" w:type="dxa"/>
            <w:tcBorders>
              <w:top w:val="nil"/>
              <w:left w:val="nil"/>
              <w:bottom w:val="nil"/>
              <w:right w:val="nil"/>
            </w:tcBorders>
          </w:tcPr>
          <w:p w:rsidR="00DD752E" w:rsidRPr="0077001F" w:rsidRDefault="00DD752E">
            <w:pPr>
              <w:pStyle w:val="ConsPlusNormal"/>
              <w:jc w:val="right"/>
              <w:rPr>
                <w:rFonts w:ascii="Times New Roman" w:hAnsi="Times New Roman" w:cs="Times New Roman"/>
                <w:sz w:val="26"/>
                <w:szCs w:val="26"/>
              </w:rPr>
            </w:pPr>
            <w:r w:rsidRPr="0077001F">
              <w:rPr>
                <w:rFonts w:ascii="Times New Roman" w:hAnsi="Times New Roman" w:cs="Times New Roman"/>
                <w:sz w:val="26"/>
                <w:szCs w:val="26"/>
              </w:rPr>
              <w:t>"__" __________ 20___ г.</w:t>
            </w:r>
          </w:p>
        </w:tc>
      </w:tr>
      <w:tr w:rsidR="00DD752E" w:rsidRPr="0077001F">
        <w:tc>
          <w:tcPr>
            <w:tcW w:w="9071" w:type="dxa"/>
            <w:tcBorders>
              <w:top w:val="nil"/>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blPrEx>
          <w:tblBorders>
            <w:insideH w:val="single" w:sz="4" w:space="0" w:color="auto"/>
          </w:tblBorders>
        </w:tblPrEx>
        <w:tc>
          <w:tcPr>
            <w:tcW w:w="9071" w:type="dxa"/>
            <w:tcBorders>
              <w:top w:val="single" w:sz="4" w:space="0" w:color="auto"/>
              <w:left w:val="nil"/>
              <w:bottom w:val="single" w:sz="4" w:space="0" w:color="auto"/>
              <w:right w:val="nil"/>
            </w:tcBorders>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tcBorders>
              <w:top w:val="single" w:sz="4" w:space="0" w:color="auto"/>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(наименование уполномоченного органа местного самоуправления)</w:t>
            </w:r>
          </w:p>
        </w:tc>
      </w:tr>
      <w:tr w:rsidR="00DD752E" w:rsidRPr="0077001F">
        <w:tc>
          <w:tcPr>
            <w:tcW w:w="9071" w:type="dxa"/>
            <w:tcBorders>
              <w:top w:val="nil"/>
              <w:left w:val="nil"/>
              <w:bottom w:val="nil"/>
              <w:right w:val="nil"/>
            </w:tcBorders>
          </w:tcPr>
          <w:p w:rsidR="00DD752E" w:rsidRPr="0077001F" w:rsidRDefault="00DD752E">
            <w:pPr>
              <w:pStyle w:val="ConsPlusNormal"/>
              <w:ind w:firstLine="283"/>
              <w:jc w:val="both"/>
              <w:rPr>
                <w:rFonts w:ascii="Times New Roman" w:hAnsi="Times New Roman" w:cs="Times New Roman"/>
                <w:sz w:val="26"/>
                <w:szCs w:val="26"/>
              </w:rPr>
            </w:pPr>
            <w:r w:rsidRPr="0077001F">
              <w:rPr>
                <w:rFonts w:ascii="Times New Roman" w:hAnsi="Times New Roman" w:cs="Times New Roman"/>
                <w:sz w:val="26"/>
                <w:szCs w:val="26"/>
              </w:rPr>
              <w:t>Прошу оставить заявление о переводе жилого помещения в нежилое помещение и нежилого помещения в жилое помещение от ___________ N ____________ без рассмотрения.</w:t>
            </w:r>
          </w:p>
        </w:tc>
      </w:tr>
      <w:tr w:rsidR="00DD752E" w:rsidRPr="0077001F">
        <w:tc>
          <w:tcPr>
            <w:tcW w:w="9071" w:type="dxa"/>
            <w:tcBorders>
              <w:top w:val="nil"/>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 Сведения о заявителе</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989"/>
        <w:gridCol w:w="3458"/>
      </w:tblGrid>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w:t>
            </w:r>
          </w:p>
        </w:tc>
        <w:tc>
          <w:tcPr>
            <w:tcW w:w="498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Сведения о физическом лице, в случае если заявителем является физическое лицо:</w:t>
            </w:r>
          </w:p>
        </w:tc>
        <w:tc>
          <w:tcPr>
            <w:tcW w:w="3458"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1.1.1</w:t>
            </w:r>
          </w:p>
        </w:tc>
        <w:tc>
          <w:tcPr>
            <w:tcW w:w="4989"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c>
          <w:tcPr>
            <w:tcW w:w="3458"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1.1.2</w:t>
            </w:r>
          </w:p>
        </w:tc>
        <w:tc>
          <w:tcPr>
            <w:tcW w:w="498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3458"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1.1.3</w:t>
            </w:r>
          </w:p>
        </w:tc>
        <w:tc>
          <w:tcPr>
            <w:tcW w:w="498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58"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w:t>
            </w:r>
          </w:p>
        </w:tc>
        <w:tc>
          <w:tcPr>
            <w:tcW w:w="498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Сведения о юридическом лице, в случае если заявителем является юридическое лицо:</w:t>
            </w:r>
          </w:p>
        </w:tc>
        <w:tc>
          <w:tcPr>
            <w:tcW w:w="3458"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1.2.1</w:t>
            </w:r>
          </w:p>
        </w:tc>
        <w:tc>
          <w:tcPr>
            <w:tcW w:w="498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Полное наименование</w:t>
            </w:r>
          </w:p>
        </w:tc>
        <w:tc>
          <w:tcPr>
            <w:tcW w:w="3458"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1.2.2</w:t>
            </w:r>
          </w:p>
        </w:tc>
        <w:tc>
          <w:tcPr>
            <w:tcW w:w="498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Основной государственный регистрационный номер</w:t>
            </w:r>
          </w:p>
        </w:tc>
        <w:tc>
          <w:tcPr>
            <w:tcW w:w="3458" w:type="dxa"/>
          </w:tcPr>
          <w:p w:rsidR="00DD752E" w:rsidRPr="0077001F" w:rsidRDefault="00DD752E">
            <w:pPr>
              <w:pStyle w:val="ConsPlusNormal"/>
              <w:rPr>
                <w:rFonts w:ascii="Times New Roman" w:hAnsi="Times New Roman" w:cs="Times New Roman"/>
                <w:sz w:val="26"/>
                <w:szCs w:val="26"/>
              </w:rPr>
            </w:pPr>
          </w:p>
        </w:tc>
      </w:tr>
      <w:tr w:rsidR="00DD752E" w:rsidRPr="0077001F">
        <w:tc>
          <w:tcPr>
            <w:tcW w:w="60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lastRenderedPageBreak/>
              <w:t>1.2.3</w:t>
            </w:r>
          </w:p>
        </w:tc>
        <w:tc>
          <w:tcPr>
            <w:tcW w:w="4989"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Идентификационный номер налогоплательщика - юридического лица</w:t>
            </w:r>
          </w:p>
        </w:tc>
        <w:tc>
          <w:tcPr>
            <w:tcW w:w="3458" w:type="dxa"/>
          </w:tcPr>
          <w:p w:rsidR="00DD752E" w:rsidRPr="0077001F" w:rsidRDefault="00DD752E">
            <w:pPr>
              <w:pStyle w:val="ConsPlusNormal"/>
              <w:rPr>
                <w:rFonts w:ascii="Times New Roman" w:hAnsi="Times New Roman" w:cs="Times New Roman"/>
                <w:sz w:val="26"/>
                <w:szCs w:val="26"/>
              </w:rPr>
            </w:pPr>
          </w:p>
        </w:tc>
      </w:tr>
    </w:tbl>
    <w:p w:rsidR="00DD752E" w:rsidRPr="0077001F" w:rsidRDefault="00DD752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D752E" w:rsidRPr="0077001F">
        <w:tc>
          <w:tcPr>
            <w:tcW w:w="9071"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Приложение: ________________________________________________________</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Номер телефона и адрес электронной почты для связи: _____________________</w:t>
            </w:r>
          </w:p>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Результат рассмотрения настоящего заявления прошу:</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DD752E" w:rsidRPr="0077001F">
        <w:tc>
          <w:tcPr>
            <w:tcW w:w="7370"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701"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370" w:type="dxa"/>
          </w:tcPr>
          <w:p w:rsidR="00DD752E" w:rsidRPr="0077001F" w:rsidRDefault="00DD752E">
            <w:pPr>
              <w:pStyle w:val="ConsPlusNormal"/>
              <w:jc w:val="both"/>
              <w:rPr>
                <w:rFonts w:ascii="Times New Roman" w:hAnsi="Times New Roman" w:cs="Times New Roman"/>
                <w:sz w:val="26"/>
                <w:szCs w:val="26"/>
              </w:rPr>
            </w:pPr>
            <w:r w:rsidRPr="0077001F">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701" w:type="dxa"/>
          </w:tcPr>
          <w:p w:rsidR="00DD752E" w:rsidRPr="0077001F" w:rsidRDefault="00DD752E">
            <w:pPr>
              <w:pStyle w:val="ConsPlusNormal"/>
              <w:rPr>
                <w:rFonts w:ascii="Times New Roman" w:hAnsi="Times New Roman" w:cs="Times New Roman"/>
                <w:sz w:val="26"/>
                <w:szCs w:val="26"/>
              </w:rPr>
            </w:pPr>
          </w:p>
        </w:tc>
      </w:tr>
      <w:tr w:rsidR="00DD752E" w:rsidRPr="0077001F">
        <w:tc>
          <w:tcPr>
            <w:tcW w:w="7370"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направить на бумажном носителе на почтовый адрес: _______________________________________________________</w:t>
            </w:r>
          </w:p>
        </w:tc>
        <w:tc>
          <w:tcPr>
            <w:tcW w:w="1701" w:type="dxa"/>
          </w:tcPr>
          <w:p w:rsidR="00DD752E" w:rsidRPr="0077001F" w:rsidRDefault="00DD752E">
            <w:pPr>
              <w:pStyle w:val="ConsPlusNormal"/>
              <w:rPr>
                <w:rFonts w:ascii="Times New Roman" w:hAnsi="Times New Roman" w:cs="Times New Roman"/>
                <w:sz w:val="26"/>
                <w:szCs w:val="26"/>
              </w:rPr>
            </w:pPr>
          </w:p>
        </w:tc>
      </w:tr>
      <w:tr w:rsidR="00DD752E" w:rsidRPr="0077001F">
        <w:tc>
          <w:tcPr>
            <w:tcW w:w="9071" w:type="dxa"/>
            <w:gridSpan w:val="2"/>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Указывается один из перечисленных способов</w:t>
            </w:r>
          </w:p>
        </w:tc>
      </w:tr>
    </w:tbl>
    <w:p w:rsidR="00DD752E" w:rsidRPr="0077001F" w:rsidRDefault="00DD752E">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269"/>
        <w:gridCol w:w="283"/>
        <w:gridCol w:w="3061"/>
      </w:tblGrid>
      <w:tr w:rsidR="00DD752E" w:rsidRPr="0077001F">
        <w:tc>
          <w:tcPr>
            <w:tcW w:w="3402" w:type="dxa"/>
            <w:vMerge w:val="restart"/>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9" w:type="dxa"/>
            <w:tcBorders>
              <w:top w:val="nil"/>
              <w:left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283" w:type="dxa"/>
            <w:tcBorders>
              <w:top w:val="nil"/>
              <w:left w:val="nil"/>
              <w:bottom w:val="nil"/>
              <w:right w:val="nil"/>
            </w:tcBorders>
            <w:vAlign w:val="bottom"/>
          </w:tcPr>
          <w:p w:rsidR="00DD752E" w:rsidRPr="0077001F" w:rsidRDefault="00DD752E">
            <w:pPr>
              <w:pStyle w:val="ConsPlusNormal"/>
              <w:rPr>
                <w:rFonts w:ascii="Times New Roman" w:hAnsi="Times New Roman" w:cs="Times New Roman"/>
                <w:sz w:val="26"/>
                <w:szCs w:val="26"/>
              </w:rPr>
            </w:pPr>
          </w:p>
        </w:tc>
        <w:tc>
          <w:tcPr>
            <w:tcW w:w="3061" w:type="dxa"/>
            <w:tcBorders>
              <w:top w:val="nil"/>
              <w:left w:val="nil"/>
              <w:right w:val="nil"/>
            </w:tcBorders>
            <w:vAlign w:val="bottom"/>
          </w:tcPr>
          <w:p w:rsidR="00DD752E" w:rsidRPr="0077001F" w:rsidRDefault="00DD752E">
            <w:pPr>
              <w:pStyle w:val="ConsPlusNormal"/>
              <w:rPr>
                <w:rFonts w:ascii="Times New Roman" w:hAnsi="Times New Roman" w:cs="Times New Roman"/>
                <w:sz w:val="26"/>
                <w:szCs w:val="26"/>
              </w:rPr>
            </w:pPr>
          </w:p>
        </w:tc>
      </w:tr>
      <w:tr w:rsidR="00DD752E" w:rsidRPr="0077001F">
        <w:tc>
          <w:tcPr>
            <w:tcW w:w="3402" w:type="dxa"/>
            <w:vMerge/>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2269" w:type="dxa"/>
            <w:tcBorders>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(подпись)</w:t>
            </w:r>
          </w:p>
        </w:tc>
        <w:tc>
          <w:tcPr>
            <w:tcW w:w="283" w:type="dxa"/>
            <w:tcBorders>
              <w:top w:val="nil"/>
              <w:left w:val="nil"/>
              <w:bottom w:val="nil"/>
              <w:right w:val="nil"/>
            </w:tcBorders>
          </w:tcPr>
          <w:p w:rsidR="00DD752E" w:rsidRPr="0077001F" w:rsidRDefault="00DD752E">
            <w:pPr>
              <w:pStyle w:val="ConsPlusNormal"/>
              <w:rPr>
                <w:rFonts w:ascii="Times New Roman" w:hAnsi="Times New Roman" w:cs="Times New Roman"/>
                <w:sz w:val="26"/>
                <w:szCs w:val="26"/>
              </w:rPr>
            </w:pPr>
          </w:p>
        </w:tc>
        <w:tc>
          <w:tcPr>
            <w:tcW w:w="3061" w:type="dxa"/>
            <w:tcBorders>
              <w:left w:val="nil"/>
              <w:bottom w:val="nil"/>
              <w:right w:val="nil"/>
            </w:tcBorders>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(фамилия, имя, отчество (при наличии))</w:t>
            </w:r>
          </w:p>
        </w:tc>
      </w:tr>
    </w:tbl>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Default="00DD752E">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Default="006608F3">
      <w:pPr>
        <w:pStyle w:val="ConsPlusNormal"/>
        <w:jc w:val="both"/>
        <w:rPr>
          <w:rFonts w:ascii="Times New Roman" w:hAnsi="Times New Roman" w:cs="Times New Roman"/>
          <w:sz w:val="26"/>
          <w:szCs w:val="26"/>
        </w:rPr>
      </w:pPr>
    </w:p>
    <w:p w:rsidR="006608F3" w:rsidRPr="0077001F" w:rsidRDefault="006608F3">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6608F3" w:rsidRDefault="006608F3" w:rsidP="006608F3">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DD752E" w:rsidRPr="006608F3">
        <w:rPr>
          <w:rFonts w:ascii="Times New Roman" w:hAnsi="Times New Roman" w:cs="Times New Roman"/>
          <w:sz w:val="20"/>
          <w:szCs w:val="20"/>
        </w:rPr>
        <w:t xml:space="preserve"> 9</w:t>
      </w:r>
    </w:p>
    <w:p w:rsidR="00DD752E" w:rsidRPr="006608F3" w:rsidRDefault="00DD752E" w:rsidP="006608F3">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к Административному регламенту</w:t>
      </w:r>
    </w:p>
    <w:p w:rsidR="00DD752E" w:rsidRPr="006608F3" w:rsidRDefault="00DD752E" w:rsidP="006608F3">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по предоставлению муниципальной услуги</w:t>
      </w:r>
    </w:p>
    <w:p w:rsidR="00DD752E" w:rsidRPr="006608F3" w:rsidRDefault="00DD752E" w:rsidP="006608F3">
      <w:pPr>
        <w:pStyle w:val="ConsPlusNormal"/>
        <w:jc w:val="right"/>
        <w:rPr>
          <w:rFonts w:ascii="Times New Roman" w:hAnsi="Times New Roman" w:cs="Times New Roman"/>
          <w:sz w:val="20"/>
          <w:szCs w:val="20"/>
        </w:rPr>
      </w:pPr>
    </w:p>
    <w:p w:rsidR="00DD752E" w:rsidRPr="006608F3" w:rsidRDefault="00DD752E" w:rsidP="006608F3">
      <w:pPr>
        <w:pStyle w:val="ConsPlusNonformat"/>
        <w:jc w:val="right"/>
        <w:rPr>
          <w:rFonts w:ascii="Times New Roman" w:hAnsi="Times New Roman" w:cs="Times New Roman"/>
          <w:szCs w:val="20"/>
        </w:rPr>
      </w:pPr>
      <w:r w:rsidRPr="006608F3">
        <w:rPr>
          <w:rFonts w:ascii="Times New Roman" w:hAnsi="Times New Roman" w:cs="Times New Roman"/>
          <w:szCs w:val="20"/>
        </w:rPr>
        <w:t xml:space="preserve">                                                                      ФОРМА</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rsidP="006608F3">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Кому ____________________________________</w:t>
      </w:r>
    </w:p>
    <w:p w:rsidR="00DD752E" w:rsidRPr="0077001F" w:rsidRDefault="00DD752E" w:rsidP="006608F3">
      <w:pPr>
        <w:pStyle w:val="ConsPlusNonformat"/>
        <w:jc w:val="right"/>
        <w:rPr>
          <w:rFonts w:ascii="Times New Roman" w:hAnsi="Times New Roman" w:cs="Times New Roman"/>
          <w:sz w:val="26"/>
          <w:szCs w:val="26"/>
        </w:rPr>
      </w:pPr>
      <w:r w:rsidRPr="0077001F">
        <w:rPr>
          <w:rFonts w:ascii="Times New Roman" w:hAnsi="Times New Roman" w:cs="Times New Roman"/>
          <w:sz w:val="26"/>
          <w:szCs w:val="26"/>
        </w:rPr>
        <w:t xml:space="preserve">                                  _________________________________________</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rsidP="006608F3">
      <w:pPr>
        <w:pStyle w:val="ConsPlusNonformat"/>
        <w:jc w:val="center"/>
        <w:rPr>
          <w:rFonts w:ascii="Times New Roman" w:hAnsi="Times New Roman" w:cs="Times New Roman"/>
          <w:sz w:val="26"/>
          <w:szCs w:val="26"/>
        </w:rPr>
      </w:pPr>
      <w:bookmarkStart w:id="40" w:name="P1080"/>
      <w:bookmarkEnd w:id="40"/>
      <w:r w:rsidRPr="0077001F">
        <w:rPr>
          <w:rFonts w:ascii="Times New Roman" w:hAnsi="Times New Roman" w:cs="Times New Roman"/>
          <w:sz w:val="26"/>
          <w:szCs w:val="26"/>
        </w:rPr>
        <w:t>РЕШЕНИЕ</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об оставлении заявления о переводе жилого помещения в нежилое</w:t>
      </w:r>
    </w:p>
    <w:p w:rsidR="00DD752E" w:rsidRPr="0077001F" w:rsidRDefault="00DD752E" w:rsidP="006608F3">
      <w:pPr>
        <w:pStyle w:val="ConsPlusNonformat"/>
        <w:jc w:val="center"/>
        <w:rPr>
          <w:rFonts w:ascii="Times New Roman" w:hAnsi="Times New Roman" w:cs="Times New Roman"/>
          <w:sz w:val="26"/>
          <w:szCs w:val="26"/>
        </w:rPr>
      </w:pPr>
      <w:r w:rsidRPr="0077001F">
        <w:rPr>
          <w:rFonts w:ascii="Times New Roman" w:hAnsi="Times New Roman" w:cs="Times New Roman"/>
          <w:sz w:val="26"/>
          <w:szCs w:val="26"/>
        </w:rPr>
        <w:t>помещение и нежилого помещения в жилое помещение без рассмотрения</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На основании Вашего заявления от _________ N ____________ об оставлении</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(дата и номер регистрации)</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заявления  о</w:t>
      </w:r>
      <w:proofErr w:type="gramEnd"/>
      <w:r w:rsidRPr="0077001F">
        <w:rPr>
          <w:rFonts w:ascii="Times New Roman" w:hAnsi="Times New Roman" w:cs="Times New Roman"/>
          <w:sz w:val="26"/>
          <w:szCs w:val="26"/>
        </w:rPr>
        <w:t xml:space="preserve">  переводе  жилого  помещения  в  нежилое  помещение и нежилого</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помещения в жилое помещение без рассмотрения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______________________________________________________________________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(наименование уполномоченного органа местного самоуправления)</w:t>
      </w:r>
    </w:p>
    <w:p w:rsidR="00DD752E" w:rsidRPr="0077001F" w:rsidRDefault="00DD752E">
      <w:pPr>
        <w:pStyle w:val="ConsPlusNonformat"/>
        <w:jc w:val="both"/>
        <w:rPr>
          <w:rFonts w:ascii="Times New Roman" w:hAnsi="Times New Roman" w:cs="Times New Roman"/>
          <w:sz w:val="26"/>
          <w:szCs w:val="26"/>
        </w:rPr>
      </w:pPr>
      <w:proofErr w:type="gramStart"/>
      <w:r w:rsidRPr="0077001F">
        <w:rPr>
          <w:rFonts w:ascii="Times New Roman" w:hAnsi="Times New Roman" w:cs="Times New Roman"/>
          <w:sz w:val="26"/>
          <w:szCs w:val="26"/>
        </w:rPr>
        <w:t>принято  решение</w:t>
      </w:r>
      <w:proofErr w:type="gramEnd"/>
      <w:r w:rsidRPr="0077001F">
        <w:rPr>
          <w:rFonts w:ascii="Times New Roman" w:hAnsi="Times New Roman" w:cs="Times New Roman"/>
          <w:sz w:val="26"/>
          <w:szCs w:val="26"/>
        </w:rPr>
        <w:t xml:space="preserve">  об  оставлении  заявления  о  переводе жилого помещения в</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нежилое   помещение   и   нежилого   помещения   в   жилое   помещение   от</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 N _____________ без рассмотрения.</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(дата и номер регистрации)</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____________________ _______________ ______________________________________</w:t>
      </w: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 xml:space="preserve">    (</w:t>
      </w:r>
      <w:proofErr w:type="gramStart"/>
      <w:r w:rsidRPr="0077001F">
        <w:rPr>
          <w:rFonts w:ascii="Times New Roman" w:hAnsi="Times New Roman" w:cs="Times New Roman"/>
          <w:sz w:val="26"/>
          <w:szCs w:val="26"/>
        </w:rPr>
        <w:t xml:space="preserve">должность)   </w:t>
      </w:r>
      <w:proofErr w:type="gramEnd"/>
      <w:r w:rsidRPr="0077001F">
        <w:rPr>
          <w:rFonts w:ascii="Times New Roman" w:hAnsi="Times New Roman" w:cs="Times New Roman"/>
          <w:sz w:val="26"/>
          <w:szCs w:val="26"/>
        </w:rPr>
        <w:t xml:space="preserve">        (подпись)  (фамилия, имя, отчество (при наличии))</w:t>
      </w:r>
    </w:p>
    <w:p w:rsidR="00DD752E" w:rsidRPr="0077001F" w:rsidRDefault="00DD752E">
      <w:pPr>
        <w:pStyle w:val="ConsPlusNonformat"/>
        <w:jc w:val="both"/>
        <w:rPr>
          <w:rFonts w:ascii="Times New Roman" w:hAnsi="Times New Roman" w:cs="Times New Roman"/>
          <w:sz w:val="26"/>
          <w:szCs w:val="26"/>
        </w:rPr>
      </w:pPr>
    </w:p>
    <w:p w:rsidR="00DD752E" w:rsidRPr="0077001F" w:rsidRDefault="00DD752E">
      <w:pPr>
        <w:pStyle w:val="ConsPlusNonformat"/>
        <w:jc w:val="both"/>
        <w:rPr>
          <w:rFonts w:ascii="Times New Roman" w:hAnsi="Times New Roman" w:cs="Times New Roman"/>
          <w:sz w:val="26"/>
          <w:szCs w:val="26"/>
        </w:rPr>
      </w:pPr>
      <w:r w:rsidRPr="0077001F">
        <w:rPr>
          <w:rFonts w:ascii="Times New Roman" w:hAnsi="Times New Roman" w:cs="Times New Roman"/>
          <w:sz w:val="26"/>
          <w:szCs w:val="26"/>
        </w:rPr>
        <w:t>Дата</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6608F3" w:rsidRDefault="006608F3">
      <w:pPr>
        <w:pStyle w:val="ConsPlusNormal"/>
        <w:jc w:val="right"/>
        <w:outlineLvl w:val="1"/>
        <w:rPr>
          <w:rFonts w:ascii="Times New Roman" w:hAnsi="Times New Roman" w:cs="Times New Roman"/>
          <w:sz w:val="26"/>
          <w:szCs w:val="26"/>
        </w:rPr>
      </w:pPr>
    </w:p>
    <w:p w:rsidR="00853FBB" w:rsidRDefault="00853FBB">
      <w:pPr>
        <w:pStyle w:val="ConsPlusNormal"/>
        <w:jc w:val="right"/>
        <w:outlineLvl w:val="1"/>
        <w:rPr>
          <w:rFonts w:ascii="Times New Roman" w:hAnsi="Times New Roman" w:cs="Times New Roman"/>
          <w:sz w:val="26"/>
          <w:szCs w:val="26"/>
        </w:rPr>
      </w:pPr>
    </w:p>
    <w:p w:rsidR="00853FBB" w:rsidRDefault="00853FBB">
      <w:pPr>
        <w:pStyle w:val="ConsPlusNormal"/>
        <w:jc w:val="right"/>
        <w:outlineLvl w:val="1"/>
        <w:rPr>
          <w:rFonts w:ascii="Times New Roman" w:hAnsi="Times New Roman" w:cs="Times New Roman"/>
          <w:sz w:val="26"/>
          <w:szCs w:val="26"/>
        </w:rPr>
      </w:pPr>
      <w:bookmarkStart w:id="41" w:name="_GoBack"/>
      <w:bookmarkEnd w:id="41"/>
    </w:p>
    <w:p w:rsidR="006608F3" w:rsidRDefault="006608F3">
      <w:pPr>
        <w:pStyle w:val="ConsPlusNormal"/>
        <w:jc w:val="right"/>
        <w:outlineLvl w:val="1"/>
        <w:rPr>
          <w:rFonts w:ascii="Times New Roman" w:hAnsi="Times New Roman" w:cs="Times New Roman"/>
          <w:sz w:val="26"/>
          <w:szCs w:val="26"/>
        </w:rPr>
      </w:pPr>
    </w:p>
    <w:p w:rsidR="00DD752E" w:rsidRPr="006608F3" w:rsidRDefault="006608F3">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t xml:space="preserve">Приложение № </w:t>
      </w:r>
      <w:r w:rsidR="00DD752E" w:rsidRPr="006608F3">
        <w:rPr>
          <w:rFonts w:ascii="Times New Roman" w:hAnsi="Times New Roman" w:cs="Times New Roman"/>
          <w:sz w:val="20"/>
          <w:szCs w:val="20"/>
        </w:rPr>
        <w:t>10</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к Административному регламенту</w:t>
      </w:r>
    </w:p>
    <w:p w:rsidR="00DD752E" w:rsidRPr="006608F3" w:rsidRDefault="00DD752E">
      <w:pPr>
        <w:pStyle w:val="ConsPlusNormal"/>
        <w:jc w:val="right"/>
        <w:rPr>
          <w:rFonts w:ascii="Times New Roman" w:hAnsi="Times New Roman" w:cs="Times New Roman"/>
          <w:sz w:val="20"/>
          <w:szCs w:val="20"/>
        </w:rPr>
      </w:pPr>
      <w:r w:rsidRPr="006608F3">
        <w:rPr>
          <w:rFonts w:ascii="Times New Roman" w:hAnsi="Times New Roman" w:cs="Times New Roman"/>
          <w:sz w:val="20"/>
          <w:szCs w:val="20"/>
        </w:rPr>
        <w:t>по предоставлению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Title"/>
        <w:jc w:val="center"/>
        <w:rPr>
          <w:rFonts w:ascii="Times New Roman" w:hAnsi="Times New Roman" w:cs="Times New Roman"/>
          <w:sz w:val="26"/>
          <w:szCs w:val="26"/>
        </w:rPr>
      </w:pPr>
      <w:bookmarkStart w:id="42" w:name="P1109"/>
      <w:bookmarkEnd w:id="42"/>
      <w:r w:rsidRPr="0077001F">
        <w:rPr>
          <w:rFonts w:ascii="Times New Roman" w:hAnsi="Times New Roman" w:cs="Times New Roman"/>
          <w:sz w:val="26"/>
          <w:szCs w:val="26"/>
        </w:rPr>
        <w:t>СОСТАВ,</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ПОСЛЕДОВАТЕЛЬНОСТЬ И СРОКИ ВЫПОЛНЕНИЯ АДМИНИСТРАТИВНЫХ</w:t>
      </w:r>
    </w:p>
    <w:p w:rsidR="00DD752E" w:rsidRPr="0077001F" w:rsidRDefault="00DD752E">
      <w:pPr>
        <w:pStyle w:val="ConsPlusTitle"/>
        <w:jc w:val="center"/>
        <w:rPr>
          <w:rFonts w:ascii="Times New Roman" w:hAnsi="Times New Roman" w:cs="Times New Roman"/>
          <w:sz w:val="26"/>
          <w:szCs w:val="26"/>
        </w:rPr>
      </w:pPr>
      <w:r w:rsidRPr="0077001F">
        <w:rPr>
          <w:rFonts w:ascii="Times New Roman" w:hAnsi="Times New Roman" w:cs="Times New Roman"/>
          <w:sz w:val="26"/>
          <w:szCs w:val="26"/>
        </w:rPr>
        <w:t>ПРОЦЕДУР (ДЕЙСТВИЙ) ПРИ ПРЕДОСТАВЛЕНИИ МУНИЦИПАЛЬНОЙ УСЛУГИ</w:t>
      </w: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rPr>
          <w:rFonts w:ascii="Times New Roman" w:hAnsi="Times New Roman" w:cs="Times New Roman"/>
          <w:sz w:val="26"/>
          <w:szCs w:val="26"/>
        </w:rPr>
        <w:sectPr w:rsidR="00DD752E" w:rsidRPr="0077001F" w:rsidSect="0077001F">
          <w:pgSz w:w="11906" w:h="16838"/>
          <w:pgMar w:top="1134" w:right="56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098"/>
        <w:gridCol w:w="1871"/>
        <w:gridCol w:w="1871"/>
        <w:gridCol w:w="1361"/>
        <w:gridCol w:w="2154"/>
        <w:gridCol w:w="2438"/>
      </w:tblGrid>
      <w:tr w:rsidR="00DD752E" w:rsidRPr="0077001F">
        <w:tc>
          <w:tcPr>
            <w:tcW w:w="1757"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lastRenderedPageBreak/>
              <w:t>Основание для начала административной процедуры</w:t>
            </w:r>
          </w:p>
        </w:tc>
        <w:tc>
          <w:tcPr>
            <w:tcW w:w="2098"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Содержание административных действий</w:t>
            </w:r>
          </w:p>
        </w:tc>
        <w:tc>
          <w:tcPr>
            <w:tcW w:w="187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Срок выполнения административных действий</w:t>
            </w:r>
          </w:p>
        </w:tc>
        <w:tc>
          <w:tcPr>
            <w:tcW w:w="187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Должностное лицо, ответственное за выполнение административного действия</w:t>
            </w:r>
          </w:p>
        </w:tc>
        <w:tc>
          <w:tcPr>
            <w:tcW w:w="136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Место выполнения административного действия/ используемая информационная система</w:t>
            </w:r>
          </w:p>
        </w:tc>
        <w:tc>
          <w:tcPr>
            <w:tcW w:w="215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Критерии принятия решения</w:t>
            </w:r>
          </w:p>
        </w:tc>
        <w:tc>
          <w:tcPr>
            <w:tcW w:w="2438"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Результат административного действия, способ фиксации</w:t>
            </w:r>
          </w:p>
        </w:tc>
      </w:tr>
      <w:tr w:rsidR="00DD752E" w:rsidRPr="0077001F">
        <w:tc>
          <w:tcPr>
            <w:tcW w:w="1757"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1</w:t>
            </w:r>
          </w:p>
        </w:tc>
        <w:tc>
          <w:tcPr>
            <w:tcW w:w="2098"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2</w:t>
            </w:r>
          </w:p>
        </w:tc>
        <w:tc>
          <w:tcPr>
            <w:tcW w:w="187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3</w:t>
            </w:r>
          </w:p>
        </w:tc>
        <w:tc>
          <w:tcPr>
            <w:tcW w:w="187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4</w:t>
            </w:r>
          </w:p>
        </w:tc>
        <w:tc>
          <w:tcPr>
            <w:tcW w:w="1361"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5</w:t>
            </w:r>
          </w:p>
        </w:tc>
        <w:tc>
          <w:tcPr>
            <w:tcW w:w="2154"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6</w:t>
            </w:r>
          </w:p>
        </w:tc>
        <w:tc>
          <w:tcPr>
            <w:tcW w:w="2438" w:type="dxa"/>
          </w:tcPr>
          <w:p w:rsidR="00DD752E" w:rsidRPr="0077001F" w:rsidRDefault="00DD752E">
            <w:pPr>
              <w:pStyle w:val="ConsPlusNormal"/>
              <w:jc w:val="center"/>
              <w:rPr>
                <w:rFonts w:ascii="Times New Roman" w:hAnsi="Times New Roman" w:cs="Times New Roman"/>
                <w:sz w:val="26"/>
                <w:szCs w:val="26"/>
              </w:rPr>
            </w:pPr>
            <w:r w:rsidRPr="0077001F">
              <w:rPr>
                <w:rFonts w:ascii="Times New Roman" w:hAnsi="Times New Roman" w:cs="Times New Roman"/>
                <w:sz w:val="26"/>
                <w:szCs w:val="26"/>
              </w:rPr>
              <w:t>7</w:t>
            </w:r>
          </w:p>
        </w:tc>
      </w:tr>
      <w:tr w:rsidR="00DD752E" w:rsidRPr="0077001F">
        <w:tc>
          <w:tcPr>
            <w:tcW w:w="13550" w:type="dxa"/>
            <w:gridSpan w:val="7"/>
          </w:tcPr>
          <w:p w:rsidR="00DD752E" w:rsidRPr="0077001F" w:rsidRDefault="00DD752E">
            <w:pPr>
              <w:pStyle w:val="ConsPlusNormal"/>
              <w:jc w:val="center"/>
              <w:outlineLvl w:val="2"/>
              <w:rPr>
                <w:rFonts w:ascii="Times New Roman" w:hAnsi="Times New Roman" w:cs="Times New Roman"/>
                <w:sz w:val="26"/>
                <w:szCs w:val="26"/>
              </w:rPr>
            </w:pPr>
            <w:r w:rsidRPr="0077001F">
              <w:rPr>
                <w:rFonts w:ascii="Times New Roman" w:hAnsi="Times New Roman" w:cs="Times New Roman"/>
                <w:sz w:val="26"/>
                <w:szCs w:val="26"/>
              </w:rPr>
              <w:t>1. Проверка документов и регистрация заявления</w:t>
            </w:r>
          </w:p>
        </w:tc>
      </w:tr>
      <w:tr w:rsidR="00DD752E" w:rsidRPr="0077001F">
        <w:tc>
          <w:tcPr>
            <w:tcW w:w="1757"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Поступление заявления и документов для предоставления муниципальной услуги в Уполномоченный орган</w:t>
            </w: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Прием и проверка комплектности документов на наличие/отсутствие оснований для отказа в приеме документов, предусмотренных </w:t>
            </w:r>
            <w:hyperlink w:anchor="P183">
              <w:r w:rsidRPr="0077001F">
                <w:rPr>
                  <w:rFonts w:ascii="Times New Roman" w:hAnsi="Times New Roman" w:cs="Times New Roman"/>
                  <w:color w:val="0000FF"/>
                  <w:sz w:val="26"/>
                  <w:szCs w:val="26"/>
                </w:rPr>
                <w:t>пунктом 2.13</w:t>
              </w:r>
            </w:hyperlink>
            <w:r w:rsidRPr="0077001F">
              <w:rPr>
                <w:rFonts w:ascii="Times New Roman" w:hAnsi="Times New Roman" w:cs="Times New Roman"/>
                <w:sz w:val="26"/>
                <w:szCs w:val="26"/>
              </w:rPr>
              <w:t xml:space="preserve"> Административного регламента</w:t>
            </w:r>
          </w:p>
        </w:tc>
        <w:tc>
          <w:tcPr>
            <w:tcW w:w="187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 1 рабочего дня</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136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Уполномоченный орган/ГИС/ПГС</w:t>
            </w:r>
          </w:p>
        </w:tc>
        <w:tc>
          <w:tcPr>
            <w:tcW w:w="2154" w:type="dxa"/>
          </w:tcPr>
          <w:p w:rsidR="00DD752E" w:rsidRPr="0077001F" w:rsidRDefault="00DD752E">
            <w:pPr>
              <w:pStyle w:val="ConsPlusNormal"/>
              <w:rPr>
                <w:rFonts w:ascii="Times New Roman" w:hAnsi="Times New Roman" w:cs="Times New Roman"/>
                <w:sz w:val="26"/>
                <w:szCs w:val="26"/>
              </w:rPr>
            </w:pPr>
          </w:p>
        </w:tc>
        <w:tc>
          <w:tcPr>
            <w:tcW w:w="2438"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52E" w:rsidRPr="0077001F">
        <w:tc>
          <w:tcPr>
            <w:tcW w:w="1757" w:type="dxa"/>
            <w:vMerge/>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Принятие решения об </w:t>
            </w:r>
            <w:r w:rsidRPr="0077001F">
              <w:rPr>
                <w:rFonts w:ascii="Times New Roman" w:hAnsi="Times New Roman" w:cs="Times New Roman"/>
                <w:sz w:val="26"/>
                <w:szCs w:val="26"/>
              </w:rPr>
              <w:lastRenderedPageBreak/>
              <w:t>отказе в приеме документов, в случае выявления оснований для отказа в приеме документов</w:t>
            </w:r>
          </w:p>
        </w:tc>
        <w:tc>
          <w:tcPr>
            <w:tcW w:w="1871" w:type="dxa"/>
            <w:vMerge/>
          </w:tcPr>
          <w:p w:rsidR="00DD752E" w:rsidRPr="0077001F" w:rsidRDefault="00DD752E">
            <w:pPr>
              <w:pStyle w:val="ConsPlusNormal"/>
              <w:rPr>
                <w:rFonts w:ascii="Times New Roman" w:hAnsi="Times New Roman" w:cs="Times New Roman"/>
                <w:sz w:val="26"/>
                <w:szCs w:val="26"/>
              </w:rPr>
            </w:pPr>
          </w:p>
        </w:tc>
        <w:tc>
          <w:tcPr>
            <w:tcW w:w="187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Должностное лицо </w:t>
            </w:r>
            <w:r w:rsidRPr="0077001F">
              <w:rPr>
                <w:rFonts w:ascii="Times New Roman" w:hAnsi="Times New Roman" w:cs="Times New Roman"/>
                <w:sz w:val="26"/>
                <w:szCs w:val="26"/>
              </w:rPr>
              <w:lastRenderedPageBreak/>
              <w:t>Уполномоченного органа, ответственное за регистрацию корреспонденции</w:t>
            </w:r>
          </w:p>
        </w:tc>
        <w:tc>
          <w:tcPr>
            <w:tcW w:w="136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 xml:space="preserve">Уполномоченный </w:t>
            </w:r>
            <w:r w:rsidRPr="0077001F">
              <w:rPr>
                <w:rFonts w:ascii="Times New Roman" w:hAnsi="Times New Roman" w:cs="Times New Roman"/>
                <w:sz w:val="26"/>
                <w:szCs w:val="26"/>
              </w:rPr>
              <w:lastRenderedPageBreak/>
              <w:t>орган/ГИС</w:t>
            </w:r>
          </w:p>
        </w:tc>
        <w:tc>
          <w:tcPr>
            <w:tcW w:w="2154" w:type="dxa"/>
            <w:vMerge w:val="restart"/>
          </w:tcPr>
          <w:p w:rsidR="00DD752E" w:rsidRPr="0077001F" w:rsidRDefault="00DD752E">
            <w:pPr>
              <w:pStyle w:val="ConsPlusNormal"/>
              <w:rPr>
                <w:rFonts w:ascii="Times New Roman" w:hAnsi="Times New Roman" w:cs="Times New Roman"/>
                <w:sz w:val="26"/>
                <w:szCs w:val="26"/>
              </w:rPr>
            </w:pPr>
          </w:p>
        </w:tc>
        <w:tc>
          <w:tcPr>
            <w:tcW w:w="2438" w:type="dxa"/>
            <w:vMerge/>
          </w:tcPr>
          <w:p w:rsidR="00DD752E" w:rsidRPr="0077001F" w:rsidRDefault="00DD752E">
            <w:pPr>
              <w:pStyle w:val="ConsPlusNormal"/>
              <w:rPr>
                <w:rFonts w:ascii="Times New Roman" w:hAnsi="Times New Roman" w:cs="Times New Roman"/>
                <w:sz w:val="26"/>
                <w:szCs w:val="26"/>
              </w:rPr>
            </w:pPr>
          </w:p>
        </w:tc>
      </w:tr>
      <w:tr w:rsidR="00DD752E" w:rsidRPr="0077001F">
        <w:tc>
          <w:tcPr>
            <w:tcW w:w="1757" w:type="dxa"/>
            <w:vMerge/>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1871" w:type="dxa"/>
            <w:vMerge/>
          </w:tcPr>
          <w:p w:rsidR="00DD752E" w:rsidRPr="0077001F" w:rsidRDefault="00DD752E">
            <w:pPr>
              <w:pStyle w:val="ConsPlusNormal"/>
              <w:rPr>
                <w:rFonts w:ascii="Times New Roman" w:hAnsi="Times New Roman" w:cs="Times New Roman"/>
                <w:sz w:val="26"/>
                <w:szCs w:val="26"/>
              </w:rPr>
            </w:pPr>
          </w:p>
        </w:tc>
        <w:tc>
          <w:tcPr>
            <w:tcW w:w="1871" w:type="dxa"/>
            <w:vMerge/>
          </w:tcPr>
          <w:p w:rsidR="00DD752E" w:rsidRPr="0077001F" w:rsidRDefault="00DD752E">
            <w:pPr>
              <w:pStyle w:val="ConsPlusNormal"/>
              <w:rPr>
                <w:rFonts w:ascii="Times New Roman" w:hAnsi="Times New Roman" w:cs="Times New Roman"/>
                <w:sz w:val="26"/>
                <w:szCs w:val="26"/>
              </w:rPr>
            </w:pPr>
          </w:p>
        </w:tc>
        <w:tc>
          <w:tcPr>
            <w:tcW w:w="1361" w:type="dxa"/>
            <w:vMerge/>
          </w:tcPr>
          <w:p w:rsidR="00DD752E" w:rsidRPr="0077001F" w:rsidRDefault="00DD752E">
            <w:pPr>
              <w:pStyle w:val="ConsPlusNormal"/>
              <w:rPr>
                <w:rFonts w:ascii="Times New Roman" w:hAnsi="Times New Roman" w:cs="Times New Roman"/>
                <w:sz w:val="26"/>
                <w:szCs w:val="26"/>
              </w:rPr>
            </w:pPr>
          </w:p>
        </w:tc>
        <w:tc>
          <w:tcPr>
            <w:tcW w:w="2154" w:type="dxa"/>
            <w:vMerge/>
          </w:tcPr>
          <w:p w:rsidR="00DD752E" w:rsidRPr="0077001F" w:rsidRDefault="00DD752E">
            <w:pPr>
              <w:pStyle w:val="ConsPlusNormal"/>
              <w:rPr>
                <w:rFonts w:ascii="Times New Roman" w:hAnsi="Times New Roman" w:cs="Times New Roman"/>
                <w:sz w:val="26"/>
                <w:szCs w:val="26"/>
              </w:rPr>
            </w:pPr>
          </w:p>
        </w:tc>
        <w:tc>
          <w:tcPr>
            <w:tcW w:w="2438" w:type="dxa"/>
            <w:vMerge/>
          </w:tcPr>
          <w:p w:rsidR="00DD752E" w:rsidRPr="0077001F" w:rsidRDefault="00DD752E">
            <w:pPr>
              <w:pStyle w:val="ConsPlusNormal"/>
              <w:rPr>
                <w:rFonts w:ascii="Times New Roman" w:hAnsi="Times New Roman" w:cs="Times New Roman"/>
                <w:sz w:val="26"/>
                <w:szCs w:val="26"/>
              </w:rPr>
            </w:pPr>
          </w:p>
        </w:tc>
      </w:tr>
      <w:tr w:rsidR="00DD752E" w:rsidRPr="0077001F">
        <w:tc>
          <w:tcPr>
            <w:tcW w:w="13550" w:type="dxa"/>
            <w:gridSpan w:val="7"/>
            <w:vAlign w:val="center"/>
          </w:tcPr>
          <w:p w:rsidR="00DD752E" w:rsidRPr="0077001F" w:rsidRDefault="00DD752E">
            <w:pPr>
              <w:pStyle w:val="ConsPlusNormal"/>
              <w:jc w:val="center"/>
              <w:outlineLvl w:val="2"/>
              <w:rPr>
                <w:rFonts w:ascii="Times New Roman" w:hAnsi="Times New Roman" w:cs="Times New Roman"/>
                <w:sz w:val="26"/>
                <w:szCs w:val="26"/>
              </w:rPr>
            </w:pPr>
            <w:r w:rsidRPr="0077001F">
              <w:rPr>
                <w:rFonts w:ascii="Times New Roman" w:hAnsi="Times New Roman" w:cs="Times New Roman"/>
                <w:sz w:val="26"/>
                <w:szCs w:val="26"/>
              </w:rPr>
              <w:t>2. Получение сведений посредством СМЭВ</w:t>
            </w:r>
          </w:p>
        </w:tc>
      </w:tr>
      <w:tr w:rsidR="00DD752E" w:rsidRPr="0077001F">
        <w:tc>
          <w:tcPr>
            <w:tcW w:w="1757"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Направление межведомственных запросов в органы и организации</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 3 рабочих дней</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136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Уполномоченный орган/ГИС/ПГС/СМЭВ</w:t>
            </w:r>
          </w:p>
        </w:tc>
        <w:tc>
          <w:tcPr>
            <w:tcW w:w="2154"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Направление межведомственного запроса в органы (организации), предоставляющие документы (сведения), предусмотренные </w:t>
            </w:r>
            <w:hyperlink w:anchor="P151">
              <w:r w:rsidRPr="0077001F">
                <w:rPr>
                  <w:rFonts w:ascii="Times New Roman" w:hAnsi="Times New Roman" w:cs="Times New Roman"/>
                  <w:color w:val="0000FF"/>
                  <w:sz w:val="26"/>
                  <w:szCs w:val="26"/>
                </w:rPr>
                <w:t>пунктом 2.9</w:t>
              </w:r>
            </w:hyperlink>
            <w:r w:rsidRPr="0077001F">
              <w:rPr>
                <w:rFonts w:ascii="Times New Roman" w:hAnsi="Times New Roman" w:cs="Times New Roman"/>
                <w:sz w:val="26"/>
                <w:szCs w:val="26"/>
              </w:rPr>
              <w:t xml:space="preserve"> Административного регламента, в том числе с использованием </w:t>
            </w:r>
            <w:r w:rsidRPr="0077001F">
              <w:rPr>
                <w:rFonts w:ascii="Times New Roman" w:hAnsi="Times New Roman" w:cs="Times New Roman"/>
                <w:sz w:val="26"/>
                <w:szCs w:val="26"/>
              </w:rPr>
              <w:lastRenderedPageBreak/>
              <w:t>СМЭВ</w:t>
            </w:r>
          </w:p>
        </w:tc>
      </w:tr>
      <w:tr w:rsidR="00DD752E" w:rsidRPr="0077001F">
        <w:tc>
          <w:tcPr>
            <w:tcW w:w="1757" w:type="dxa"/>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136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Уполномоченный орган/ГИС/ПГС/СМЭВ</w:t>
            </w:r>
          </w:p>
        </w:tc>
        <w:tc>
          <w:tcPr>
            <w:tcW w:w="2154" w:type="dxa"/>
          </w:tcPr>
          <w:p w:rsidR="00DD752E" w:rsidRPr="0077001F" w:rsidRDefault="00DD752E">
            <w:pPr>
              <w:pStyle w:val="ConsPlusNormal"/>
              <w:rPr>
                <w:rFonts w:ascii="Times New Roman" w:hAnsi="Times New Roman" w:cs="Times New Roman"/>
                <w:sz w:val="26"/>
                <w:szCs w:val="26"/>
              </w:rPr>
            </w:pPr>
          </w:p>
        </w:tc>
        <w:tc>
          <w:tcPr>
            <w:tcW w:w="243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Получение документов (сведений), необходимых для предоставления муниципальной услуги</w:t>
            </w:r>
          </w:p>
        </w:tc>
      </w:tr>
      <w:tr w:rsidR="00DD752E" w:rsidRPr="0077001F">
        <w:tc>
          <w:tcPr>
            <w:tcW w:w="13550" w:type="dxa"/>
            <w:gridSpan w:val="7"/>
          </w:tcPr>
          <w:p w:rsidR="00DD752E" w:rsidRPr="0077001F" w:rsidRDefault="00DD752E">
            <w:pPr>
              <w:pStyle w:val="ConsPlusNormal"/>
              <w:jc w:val="center"/>
              <w:outlineLvl w:val="2"/>
              <w:rPr>
                <w:rFonts w:ascii="Times New Roman" w:hAnsi="Times New Roman" w:cs="Times New Roman"/>
                <w:sz w:val="26"/>
                <w:szCs w:val="26"/>
              </w:rPr>
            </w:pPr>
            <w:r w:rsidRPr="0077001F">
              <w:rPr>
                <w:rFonts w:ascii="Times New Roman" w:hAnsi="Times New Roman" w:cs="Times New Roman"/>
                <w:sz w:val="26"/>
                <w:szCs w:val="26"/>
              </w:rPr>
              <w:t>3. Рассмотрение документов и сведений</w:t>
            </w:r>
          </w:p>
        </w:tc>
      </w:tr>
      <w:tr w:rsidR="00DD752E" w:rsidRPr="0077001F">
        <w:tc>
          <w:tcPr>
            <w:tcW w:w="1757"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Пакет зарегистрированных документов, поступивших должностному лицу, ответственному за предоставлен</w:t>
            </w:r>
            <w:r w:rsidRPr="0077001F">
              <w:rPr>
                <w:rFonts w:ascii="Times New Roman" w:hAnsi="Times New Roman" w:cs="Times New Roman"/>
                <w:sz w:val="26"/>
                <w:szCs w:val="26"/>
              </w:rPr>
              <w:lastRenderedPageBreak/>
              <w:t>ие муниципальной услуги</w:t>
            </w: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187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 25 календарных дней</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136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Уполномоченный орган/ГИС/ПГС</w:t>
            </w:r>
          </w:p>
        </w:tc>
        <w:tc>
          <w:tcPr>
            <w:tcW w:w="2154"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Основания отказа в предоставлении муниципальной услуги, предусмотренные </w:t>
            </w:r>
            <w:hyperlink w:anchor="P202">
              <w:r w:rsidRPr="0077001F">
                <w:rPr>
                  <w:rFonts w:ascii="Times New Roman" w:hAnsi="Times New Roman" w:cs="Times New Roman"/>
                  <w:color w:val="0000FF"/>
                  <w:sz w:val="26"/>
                  <w:szCs w:val="26"/>
                </w:rPr>
                <w:t>пунктом 2.19</w:t>
              </w:r>
            </w:hyperlink>
            <w:r w:rsidRPr="0077001F">
              <w:rPr>
                <w:rFonts w:ascii="Times New Roman" w:hAnsi="Times New Roman" w:cs="Times New Roman"/>
                <w:sz w:val="26"/>
                <w:szCs w:val="26"/>
              </w:rPr>
              <w:t xml:space="preserve"> Административного регламента</w:t>
            </w:r>
          </w:p>
        </w:tc>
        <w:tc>
          <w:tcPr>
            <w:tcW w:w="243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Проект результата предоставления муниципальной услуги</w:t>
            </w:r>
          </w:p>
        </w:tc>
      </w:tr>
      <w:tr w:rsidR="00DD752E" w:rsidRPr="0077001F">
        <w:tc>
          <w:tcPr>
            <w:tcW w:w="1757"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Соответствие документов и сведений требованиям нормативных правовых актов предоставления муниципальной услуги</w:t>
            </w: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Направление уведомления заявителю о необходимости предоставления документа и (или) информации, необходимых для перевода, в связи с получением Уполномоченным органом ответа на межведомственный запрос об отсутствии данных документа и (или) информации в органах власти или подведомственных организациях.</w:t>
            </w:r>
          </w:p>
        </w:tc>
        <w:tc>
          <w:tcPr>
            <w:tcW w:w="1871" w:type="dxa"/>
            <w:vMerge/>
          </w:tcPr>
          <w:p w:rsidR="00DD752E" w:rsidRPr="0077001F" w:rsidRDefault="00DD752E">
            <w:pPr>
              <w:pStyle w:val="ConsPlusNormal"/>
              <w:rPr>
                <w:rFonts w:ascii="Times New Roman" w:hAnsi="Times New Roman" w:cs="Times New Roman"/>
                <w:sz w:val="26"/>
                <w:szCs w:val="26"/>
              </w:rPr>
            </w:pPr>
          </w:p>
        </w:tc>
        <w:tc>
          <w:tcPr>
            <w:tcW w:w="187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1361" w:type="dxa"/>
            <w:vMerge/>
          </w:tcPr>
          <w:p w:rsidR="00DD752E" w:rsidRPr="0077001F" w:rsidRDefault="00DD752E">
            <w:pPr>
              <w:pStyle w:val="ConsPlusNormal"/>
              <w:rPr>
                <w:rFonts w:ascii="Times New Roman" w:hAnsi="Times New Roman" w:cs="Times New Roman"/>
                <w:sz w:val="26"/>
                <w:szCs w:val="26"/>
              </w:rPr>
            </w:pPr>
          </w:p>
        </w:tc>
        <w:tc>
          <w:tcPr>
            <w:tcW w:w="2154" w:type="dxa"/>
            <w:vMerge/>
          </w:tcPr>
          <w:p w:rsidR="00DD752E" w:rsidRPr="0077001F" w:rsidRDefault="00DD752E">
            <w:pPr>
              <w:pStyle w:val="ConsPlusNormal"/>
              <w:rPr>
                <w:rFonts w:ascii="Times New Roman" w:hAnsi="Times New Roman" w:cs="Times New Roman"/>
                <w:sz w:val="26"/>
                <w:szCs w:val="26"/>
              </w:rPr>
            </w:pPr>
          </w:p>
        </w:tc>
        <w:tc>
          <w:tcPr>
            <w:tcW w:w="2438"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Проект результата предоставления муниципальной услуги</w:t>
            </w:r>
          </w:p>
        </w:tc>
      </w:tr>
      <w:tr w:rsidR="00DD752E" w:rsidRPr="0077001F">
        <w:tc>
          <w:tcPr>
            <w:tcW w:w="1757" w:type="dxa"/>
            <w:vMerge/>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Проведение </w:t>
            </w:r>
            <w:r w:rsidRPr="0077001F">
              <w:rPr>
                <w:rFonts w:ascii="Times New Roman" w:hAnsi="Times New Roman" w:cs="Times New Roman"/>
                <w:sz w:val="26"/>
                <w:szCs w:val="26"/>
              </w:rPr>
              <w:lastRenderedPageBreak/>
              <w:t>осмотра переводимого помещения, если проектом было предусмотрено проведение переустройства и (или) перепланировки помещения</w:t>
            </w:r>
          </w:p>
        </w:tc>
        <w:tc>
          <w:tcPr>
            <w:tcW w:w="1871" w:type="dxa"/>
            <w:vMerge/>
          </w:tcPr>
          <w:p w:rsidR="00DD752E" w:rsidRPr="0077001F" w:rsidRDefault="00DD752E">
            <w:pPr>
              <w:pStyle w:val="ConsPlusNormal"/>
              <w:rPr>
                <w:rFonts w:ascii="Times New Roman" w:hAnsi="Times New Roman" w:cs="Times New Roman"/>
                <w:sz w:val="26"/>
                <w:szCs w:val="26"/>
              </w:rPr>
            </w:pPr>
          </w:p>
        </w:tc>
        <w:tc>
          <w:tcPr>
            <w:tcW w:w="1871" w:type="dxa"/>
            <w:vMerge/>
          </w:tcPr>
          <w:p w:rsidR="00DD752E" w:rsidRPr="0077001F" w:rsidRDefault="00DD752E">
            <w:pPr>
              <w:pStyle w:val="ConsPlusNormal"/>
              <w:rPr>
                <w:rFonts w:ascii="Times New Roman" w:hAnsi="Times New Roman" w:cs="Times New Roman"/>
                <w:sz w:val="26"/>
                <w:szCs w:val="26"/>
              </w:rPr>
            </w:pPr>
          </w:p>
        </w:tc>
        <w:tc>
          <w:tcPr>
            <w:tcW w:w="1361" w:type="dxa"/>
            <w:vMerge/>
          </w:tcPr>
          <w:p w:rsidR="00DD752E" w:rsidRPr="0077001F" w:rsidRDefault="00DD752E">
            <w:pPr>
              <w:pStyle w:val="ConsPlusNormal"/>
              <w:rPr>
                <w:rFonts w:ascii="Times New Roman" w:hAnsi="Times New Roman" w:cs="Times New Roman"/>
                <w:sz w:val="26"/>
                <w:szCs w:val="26"/>
              </w:rPr>
            </w:pPr>
          </w:p>
        </w:tc>
        <w:tc>
          <w:tcPr>
            <w:tcW w:w="2154" w:type="dxa"/>
            <w:vMerge/>
          </w:tcPr>
          <w:p w:rsidR="00DD752E" w:rsidRPr="0077001F" w:rsidRDefault="00DD752E">
            <w:pPr>
              <w:pStyle w:val="ConsPlusNormal"/>
              <w:rPr>
                <w:rFonts w:ascii="Times New Roman" w:hAnsi="Times New Roman" w:cs="Times New Roman"/>
                <w:sz w:val="26"/>
                <w:szCs w:val="26"/>
              </w:rPr>
            </w:pPr>
          </w:p>
        </w:tc>
        <w:tc>
          <w:tcPr>
            <w:tcW w:w="2438" w:type="dxa"/>
            <w:vMerge/>
          </w:tcPr>
          <w:p w:rsidR="00DD752E" w:rsidRPr="0077001F" w:rsidRDefault="00DD752E">
            <w:pPr>
              <w:pStyle w:val="ConsPlusNormal"/>
              <w:rPr>
                <w:rFonts w:ascii="Times New Roman" w:hAnsi="Times New Roman" w:cs="Times New Roman"/>
                <w:sz w:val="26"/>
                <w:szCs w:val="26"/>
              </w:rPr>
            </w:pPr>
          </w:p>
        </w:tc>
      </w:tr>
      <w:tr w:rsidR="00DD752E" w:rsidRPr="0077001F">
        <w:tc>
          <w:tcPr>
            <w:tcW w:w="13550" w:type="dxa"/>
            <w:gridSpan w:val="7"/>
          </w:tcPr>
          <w:p w:rsidR="00DD752E" w:rsidRPr="0077001F" w:rsidRDefault="00DD752E">
            <w:pPr>
              <w:pStyle w:val="ConsPlusNormal"/>
              <w:jc w:val="center"/>
              <w:outlineLvl w:val="2"/>
              <w:rPr>
                <w:rFonts w:ascii="Times New Roman" w:hAnsi="Times New Roman" w:cs="Times New Roman"/>
                <w:sz w:val="26"/>
                <w:szCs w:val="26"/>
              </w:rPr>
            </w:pPr>
            <w:r w:rsidRPr="0077001F">
              <w:rPr>
                <w:rFonts w:ascii="Times New Roman" w:hAnsi="Times New Roman" w:cs="Times New Roman"/>
                <w:sz w:val="26"/>
                <w:szCs w:val="26"/>
              </w:rPr>
              <w:lastRenderedPageBreak/>
              <w:t>4. Принятие решения</w:t>
            </w:r>
          </w:p>
        </w:tc>
      </w:tr>
      <w:tr w:rsidR="00DD752E" w:rsidRPr="0077001F">
        <w:tc>
          <w:tcPr>
            <w:tcW w:w="1757"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Проект результата предоставления муниципальной услуги</w:t>
            </w: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Принятие решения о предоставления муниципальной услуги</w:t>
            </w:r>
          </w:p>
        </w:tc>
        <w:tc>
          <w:tcPr>
            <w:tcW w:w="187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 3 рабочих дней</w:t>
            </w:r>
          </w:p>
        </w:tc>
        <w:tc>
          <w:tcPr>
            <w:tcW w:w="187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36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Уполномоченный орган/ГИС/ПГС</w:t>
            </w:r>
          </w:p>
        </w:tc>
        <w:tc>
          <w:tcPr>
            <w:tcW w:w="2154"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w:t>
            </w:r>
          </w:p>
        </w:tc>
        <w:tc>
          <w:tcPr>
            <w:tcW w:w="2438"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D752E" w:rsidRPr="0077001F">
        <w:tc>
          <w:tcPr>
            <w:tcW w:w="1757" w:type="dxa"/>
            <w:vMerge/>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Формирование решения о предоставлении муниципальной услуги</w:t>
            </w:r>
          </w:p>
        </w:tc>
        <w:tc>
          <w:tcPr>
            <w:tcW w:w="1871" w:type="dxa"/>
            <w:vMerge/>
          </w:tcPr>
          <w:p w:rsidR="00DD752E" w:rsidRPr="0077001F" w:rsidRDefault="00DD752E">
            <w:pPr>
              <w:pStyle w:val="ConsPlusNormal"/>
              <w:rPr>
                <w:rFonts w:ascii="Times New Roman" w:hAnsi="Times New Roman" w:cs="Times New Roman"/>
                <w:sz w:val="26"/>
                <w:szCs w:val="26"/>
              </w:rPr>
            </w:pPr>
          </w:p>
        </w:tc>
        <w:tc>
          <w:tcPr>
            <w:tcW w:w="1871" w:type="dxa"/>
            <w:vMerge/>
          </w:tcPr>
          <w:p w:rsidR="00DD752E" w:rsidRPr="0077001F" w:rsidRDefault="00DD752E">
            <w:pPr>
              <w:pStyle w:val="ConsPlusNormal"/>
              <w:rPr>
                <w:rFonts w:ascii="Times New Roman" w:hAnsi="Times New Roman" w:cs="Times New Roman"/>
                <w:sz w:val="26"/>
                <w:szCs w:val="26"/>
              </w:rPr>
            </w:pPr>
          </w:p>
        </w:tc>
        <w:tc>
          <w:tcPr>
            <w:tcW w:w="1361" w:type="dxa"/>
            <w:vMerge/>
          </w:tcPr>
          <w:p w:rsidR="00DD752E" w:rsidRPr="0077001F" w:rsidRDefault="00DD752E">
            <w:pPr>
              <w:pStyle w:val="ConsPlusNormal"/>
              <w:rPr>
                <w:rFonts w:ascii="Times New Roman" w:hAnsi="Times New Roman" w:cs="Times New Roman"/>
                <w:sz w:val="26"/>
                <w:szCs w:val="26"/>
              </w:rPr>
            </w:pPr>
          </w:p>
        </w:tc>
        <w:tc>
          <w:tcPr>
            <w:tcW w:w="2154" w:type="dxa"/>
            <w:vMerge/>
          </w:tcPr>
          <w:p w:rsidR="00DD752E" w:rsidRPr="0077001F" w:rsidRDefault="00DD752E">
            <w:pPr>
              <w:pStyle w:val="ConsPlusNormal"/>
              <w:rPr>
                <w:rFonts w:ascii="Times New Roman" w:hAnsi="Times New Roman" w:cs="Times New Roman"/>
                <w:sz w:val="26"/>
                <w:szCs w:val="26"/>
              </w:rPr>
            </w:pPr>
          </w:p>
        </w:tc>
        <w:tc>
          <w:tcPr>
            <w:tcW w:w="2438" w:type="dxa"/>
            <w:vMerge/>
          </w:tcPr>
          <w:p w:rsidR="00DD752E" w:rsidRPr="0077001F" w:rsidRDefault="00DD752E">
            <w:pPr>
              <w:pStyle w:val="ConsPlusNormal"/>
              <w:rPr>
                <w:rFonts w:ascii="Times New Roman" w:hAnsi="Times New Roman" w:cs="Times New Roman"/>
                <w:sz w:val="26"/>
                <w:szCs w:val="26"/>
              </w:rPr>
            </w:pPr>
          </w:p>
        </w:tc>
      </w:tr>
      <w:tr w:rsidR="00DD752E" w:rsidRPr="0077001F">
        <w:tc>
          <w:tcPr>
            <w:tcW w:w="1757" w:type="dxa"/>
            <w:vMerge/>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Принятие </w:t>
            </w:r>
            <w:r w:rsidRPr="0077001F">
              <w:rPr>
                <w:rFonts w:ascii="Times New Roman" w:hAnsi="Times New Roman" w:cs="Times New Roman"/>
                <w:sz w:val="26"/>
                <w:szCs w:val="26"/>
              </w:rPr>
              <w:lastRenderedPageBreak/>
              <w:t>решения об отказе в предоставлении услуги</w:t>
            </w:r>
          </w:p>
        </w:tc>
        <w:tc>
          <w:tcPr>
            <w:tcW w:w="1871" w:type="dxa"/>
            <w:vMerge/>
          </w:tcPr>
          <w:p w:rsidR="00DD752E" w:rsidRPr="0077001F" w:rsidRDefault="00DD752E">
            <w:pPr>
              <w:pStyle w:val="ConsPlusNormal"/>
              <w:rPr>
                <w:rFonts w:ascii="Times New Roman" w:hAnsi="Times New Roman" w:cs="Times New Roman"/>
                <w:sz w:val="26"/>
                <w:szCs w:val="26"/>
              </w:rPr>
            </w:pPr>
          </w:p>
        </w:tc>
        <w:tc>
          <w:tcPr>
            <w:tcW w:w="187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Должностное </w:t>
            </w:r>
            <w:r w:rsidRPr="0077001F">
              <w:rPr>
                <w:rFonts w:ascii="Times New Roman" w:hAnsi="Times New Roman" w:cs="Times New Roman"/>
                <w:sz w:val="26"/>
                <w:szCs w:val="26"/>
              </w:rPr>
              <w:lastRenderedPageBreak/>
              <w:t>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361"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Уполномо</w:t>
            </w:r>
            <w:r w:rsidRPr="0077001F">
              <w:rPr>
                <w:rFonts w:ascii="Times New Roman" w:hAnsi="Times New Roman" w:cs="Times New Roman"/>
                <w:sz w:val="26"/>
                <w:szCs w:val="26"/>
              </w:rPr>
              <w:lastRenderedPageBreak/>
              <w:t>ченный орган/ГИС/ПГС</w:t>
            </w:r>
          </w:p>
        </w:tc>
        <w:tc>
          <w:tcPr>
            <w:tcW w:w="2154"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w:t>
            </w:r>
          </w:p>
        </w:tc>
        <w:tc>
          <w:tcPr>
            <w:tcW w:w="2438" w:type="dxa"/>
            <w:vMerge w:val="restart"/>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Результат </w:t>
            </w:r>
            <w:r w:rsidRPr="0077001F">
              <w:rPr>
                <w:rFonts w:ascii="Times New Roman" w:hAnsi="Times New Roman" w:cs="Times New Roman"/>
                <w:sz w:val="26"/>
                <w:szCs w:val="26"/>
              </w:rPr>
              <w:lastRenderedPageBreak/>
              <w:t xml:space="preserve">предоставления муниципальной услуги по </w:t>
            </w:r>
            <w:hyperlink w:anchor="P683">
              <w:r w:rsidRPr="0077001F">
                <w:rPr>
                  <w:rFonts w:ascii="Times New Roman" w:hAnsi="Times New Roman" w:cs="Times New Roman"/>
                  <w:color w:val="0000FF"/>
                  <w:sz w:val="26"/>
                  <w:szCs w:val="26"/>
                </w:rPr>
                <w:t>форме</w:t>
              </w:r>
            </w:hyperlink>
            <w:r w:rsidRPr="0077001F">
              <w:rPr>
                <w:rFonts w:ascii="Times New Roman" w:hAnsi="Times New Roman" w:cs="Times New Roman"/>
                <w:sz w:val="26"/>
                <w:szCs w:val="26"/>
              </w:rPr>
              <w:t>, приведенной в приложении N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52E" w:rsidRPr="0077001F">
        <w:tc>
          <w:tcPr>
            <w:tcW w:w="1757" w:type="dxa"/>
            <w:vMerge/>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Формирование решения об отказе в предоставлении муниципальной услуги</w:t>
            </w:r>
          </w:p>
        </w:tc>
        <w:tc>
          <w:tcPr>
            <w:tcW w:w="1871" w:type="dxa"/>
            <w:vMerge/>
          </w:tcPr>
          <w:p w:rsidR="00DD752E" w:rsidRPr="0077001F" w:rsidRDefault="00DD752E">
            <w:pPr>
              <w:pStyle w:val="ConsPlusNormal"/>
              <w:rPr>
                <w:rFonts w:ascii="Times New Roman" w:hAnsi="Times New Roman" w:cs="Times New Roman"/>
                <w:sz w:val="26"/>
                <w:szCs w:val="26"/>
              </w:rPr>
            </w:pPr>
          </w:p>
        </w:tc>
        <w:tc>
          <w:tcPr>
            <w:tcW w:w="1871" w:type="dxa"/>
            <w:vMerge/>
          </w:tcPr>
          <w:p w:rsidR="00DD752E" w:rsidRPr="0077001F" w:rsidRDefault="00DD752E">
            <w:pPr>
              <w:pStyle w:val="ConsPlusNormal"/>
              <w:rPr>
                <w:rFonts w:ascii="Times New Roman" w:hAnsi="Times New Roman" w:cs="Times New Roman"/>
                <w:sz w:val="26"/>
                <w:szCs w:val="26"/>
              </w:rPr>
            </w:pPr>
          </w:p>
        </w:tc>
        <w:tc>
          <w:tcPr>
            <w:tcW w:w="1361" w:type="dxa"/>
            <w:vMerge/>
          </w:tcPr>
          <w:p w:rsidR="00DD752E" w:rsidRPr="0077001F" w:rsidRDefault="00DD752E">
            <w:pPr>
              <w:pStyle w:val="ConsPlusNormal"/>
              <w:rPr>
                <w:rFonts w:ascii="Times New Roman" w:hAnsi="Times New Roman" w:cs="Times New Roman"/>
                <w:sz w:val="26"/>
                <w:szCs w:val="26"/>
              </w:rPr>
            </w:pPr>
          </w:p>
        </w:tc>
        <w:tc>
          <w:tcPr>
            <w:tcW w:w="2154" w:type="dxa"/>
            <w:vMerge/>
          </w:tcPr>
          <w:p w:rsidR="00DD752E" w:rsidRPr="0077001F" w:rsidRDefault="00DD752E">
            <w:pPr>
              <w:pStyle w:val="ConsPlusNormal"/>
              <w:rPr>
                <w:rFonts w:ascii="Times New Roman" w:hAnsi="Times New Roman" w:cs="Times New Roman"/>
                <w:sz w:val="26"/>
                <w:szCs w:val="26"/>
              </w:rPr>
            </w:pPr>
          </w:p>
        </w:tc>
        <w:tc>
          <w:tcPr>
            <w:tcW w:w="2438" w:type="dxa"/>
            <w:vMerge/>
          </w:tcPr>
          <w:p w:rsidR="00DD752E" w:rsidRPr="0077001F" w:rsidRDefault="00DD752E">
            <w:pPr>
              <w:pStyle w:val="ConsPlusNormal"/>
              <w:rPr>
                <w:rFonts w:ascii="Times New Roman" w:hAnsi="Times New Roman" w:cs="Times New Roman"/>
                <w:sz w:val="26"/>
                <w:szCs w:val="26"/>
              </w:rPr>
            </w:pPr>
          </w:p>
        </w:tc>
      </w:tr>
      <w:tr w:rsidR="00DD752E" w:rsidRPr="0077001F">
        <w:tc>
          <w:tcPr>
            <w:tcW w:w="13550" w:type="dxa"/>
            <w:gridSpan w:val="7"/>
          </w:tcPr>
          <w:p w:rsidR="00DD752E" w:rsidRPr="0077001F" w:rsidRDefault="00DD752E">
            <w:pPr>
              <w:pStyle w:val="ConsPlusNormal"/>
              <w:jc w:val="center"/>
              <w:outlineLvl w:val="2"/>
              <w:rPr>
                <w:rFonts w:ascii="Times New Roman" w:hAnsi="Times New Roman" w:cs="Times New Roman"/>
                <w:sz w:val="26"/>
                <w:szCs w:val="26"/>
              </w:rPr>
            </w:pPr>
            <w:r w:rsidRPr="0077001F">
              <w:rPr>
                <w:rFonts w:ascii="Times New Roman" w:hAnsi="Times New Roman" w:cs="Times New Roman"/>
                <w:sz w:val="26"/>
                <w:szCs w:val="26"/>
              </w:rPr>
              <w:t>5. Выдача результата</w:t>
            </w:r>
          </w:p>
        </w:tc>
      </w:tr>
      <w:tr w:rsidR="00DD752E" w:rsidRPr="0077001F">
        <w:tc>
          <w:tcPr>
            <w:tcW w:w="1757"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Формирование и регистрация результата муниципальной услуги, указанного в </w:t>
            </w:r>
            <w:hyperlink w:anchor="P208">
              <w:r w:rsidRPr="0077001F">
                <w:rPr>
                  <w:rFonts w:ascii="Times New Roman" w:hAnsi="Times New Roman" w:cs="Times New Roman"/>
                  <w:color w:val="0000FF"/>
                  <w:sz w:val="26"/>
                  <w:szCs w:val="26"/>
                </w:rPr>
                <w:t>пункте 2.20</w:t>
              </w:r>
            </w:hyperlink>
            <w:r w:rsidRPr="0077001F">
              <w:rPr>
                <w:rFonts w:ascii="Times New Roman" w:hAnsi="Times New Roman" w:cs="Times New Roman"/>
                <w:sz w:val="26"/>
                <w:szCs w:val="26"/>
              </w:rPr>
              <w:t xml:space="preserve"> Административного регламента, в форме </w:t>
            </w:r>
            <w:r w:rsidRPr="0077001F">
              <w:rPr>
                <w:rFonts w:ascii="Times New Roman" w:hAnsi="Times New Roman" w:cs="Times New Roman"/>
                <w:sz w:val="26"/>
                <w:szCs w:val="26"/>
              </w:rPr>
              <w:lastRenderedPageBreak/>
              <w:t>электронного документа в ГИС</w:t>
            </w: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Регистрация результата предоставления муниципальной услуги</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Не позднее чем через 1 рабочий день со дня принятия решения</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136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Уполномоченный орган/ГИС</w:t>
            </w:r>
          </w:p>
        </w:tc>
        <w:tc>
          <w:tcPr>
            <w:tcW w:w="2154"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w:t>
            </w:r>
          </w:p>
        </w:tc>
        <w:tc>
          <w:tcPr>
            <w:tcW w:w="243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Внесение сведений о конечном результате предоставления муниципальной услуги</w:t>
            </w:r>
          </w:p>
        </w:tc>
      </w:tr>
      <w:tr w:rsidR="00DD752E" w:rsidRPr="0077001F">
        <w:tc>
          <w:tcPr>
            <w:tcW w:w="1757" w:type="dxa"/>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Направление в многофункциональный центр результата муниципальной услуги, указанного в </w:t>
            </w:r>
            <w:hyperlink w:anchor="P198">
              <w:r w:rsidRPr="0077001F">
                <w:rPr>
                  <w:rFonts w:ascii="Times New Roman" w:hAnsi="Times New Roman" w:cs="Times New Roman"/>
                  <w:color w:val="0000FF"/>
                  <w:sz w:val="26"/>
                  <w:szCs w:val="26"/>
                </w:rPr>
                <w:t>пункте 2.17</w:t>
              </w:r>
            </w:hyperlink>
            <w:r w:rsidRPr="0077001F">
              <w:rPr>
                <w:rFonts w:ascii="Times New Roman" w:hAnsi="Times New Roman" w:cs="Times New Roman"/>
                <w:sz w:val="26"/>
                <w:szCs w:val="26"/>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В сроки, установленные соглашением о взаимодействии между Уполномоченным органом и многофункциональным центром</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Должностное лицо Уполномоченного органа, ответственное за предоставление муниципальной услуги</w:t>
            </w:r>
          </w:p>
        </w:tc>
        <w:tc>
          <w:tcPr>
            <w:tcW w:w="136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Уполномоченный орган/АИС МФЦ</w:t>
            </w:r>
          </w:p>
        </w:tc>
        <w:tc>
          <w:tcPr>
            <w:tcW w:w="2154"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3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52E" w:rsidRPr="0077001F">
        <w:tc>
          <w:tcPr>
            <w:tcW w:w="1757" w:type="dxa"/>
          </w:tcPr>
          <w:p w:rsidR="00DD752E" w:rsidRPr="0077001F" w:rsidRDefault="00DD752E">
            <w:pPr>
              <w:pStyle w:val="ConsPlusNormal"/>
              <w:rPr>
                <w:rFonts w:ascii="Times New Roman" w:hAnsi="Times New Roman" w:cs="Times New Roman"/>
                <w:sz w:val="26"/>
                <w:szCs w:val="26"/>
              </w:rPr>
            </w:pPr>
          </w:p>
        </w:tc>
        <w:tc>
          <w:tcPr>
            <w:tcW w:w="209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Направление заявителю результата </w:t>
            </w:r>
            <w:r w:rsidRPr="0077001F">
              <w:rPr>
                <w:rFonts w:ascii="Times New Roman" w:hAnsi="Times New Roman" w:cs="Times New Roman"/>
                <w:sz w:val="26"/>
                <w:szCs w:val="26"/>
              </w:rPr>
              <w:lastRenderedPageBreak/>
              <w:t>предоставления муниципальной услуги в личный кабинет на Едином портале</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 xml:space="preserve">В день регистрации результата </w:t>
            </w:r>
            <w:r w:rsidRPr="0077001F">
              <w:rPr>
                <w:rFonts w:ascii="Times New Roman" w:hAnsi="Times New Roman" w:cs="Times New Roman"/>
                <w:sz w:val="26"/>
                <w:szCs w:val="26"/>
              </w:rPr>
              <w:lastRenderedPageBreak/>
              <w:t>предоставления муниципальной услуги</w:t>
            </w:r>
          </w:p>
        </w:tc>
        <w:tc>
          <w:tcPr>
            <w:tcW w:w="187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Должностное лицо Уполномоченн</w:t>
            </w:r>
            <w:r w:rsidRPr="0077001F">
              <w:rPr>
                <w:rFonts w:ascii="Times New Roman" w:hAnsi="Times New Roman" w:cs="Times New Roman"/>
                <w:sz w:val="26"/>
                <w:szCs w:val="26"/>
              </w:rPr>
              <w:lastRenderedPageBreak/>
              <w:t>ого органа, ответственное за предоставление муниципальной услуги</w:t>
            </w:r>
          </w:p>
        </w:tc>
        <w:tc>
          <w:tcPr>
            <w:tcW w:w="1361"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lastRenderedPageBreak/>
              <w:t>ГИС</w:t>
            </w:r>
          </w:p>
        </w:tc>
        <w:tc>
          <w:tcPr>
            <w:tcW w:w="2154" w:type="dxa"/>
          </w:tcPr>
          <w:p w:rsidR="00DD752E" w:rsidRPr="0077001F" w:rsidRDefault="00DD752E">
            <w:pPr>
              <w:pStyle w:val="ConsPlusNormal"/>
              <w:rPr>
                <w:rFonts w:ascii="Times New Roman" w:hAnsi="Times New Roman" w:cs="Times New Roman"/>
                <w:sz w:val="26"/>
                <w:szCs w:val="26"/>
              </w:rPr>
            </w:pPr>
          </w:p>
        </w:tc>
        <w:tc>
          <w:tcPr>
            <w:tcW w:w="2438" w:type="dxa"/>
          </w:tcPr>
          <w:p w:rsidR="00DD752E" w:rsidRPr="0077001F" w:rsidRDefault="00DD752E">
            <w:pPr>
              <w:pStyle w:val="ConsPlusNormal"/>
              <w:rPr>
                <w:rFonts w:ascii="Times New Roman" w:hAnsi="Times New Roman" w:cs="Times New Roman"/>
                <w:sz w:val="26"/>
                <w:szCs w:val="26"/>
              </w:rPr>
            </w:pPr>
            <w:r w:rsidRPr="0077001F">
              <w:rPr>
                <w:rFonts w:ascii="Times New Roman" w:hAnsi="Times New Roman" w:cs="Times New Roman"/>
                <w:sz w:val="26"/>
                <w:szCs w:val="26"/>
              </w:rPr>
              <w:t xml:space="preserve">Результат муниципальной услуги, </w:t>
            </w:r>
            <w:r w:rsidRPr="0077001F">
              <w:rPr>
                <w:rFonts w:ascii="Times New Roman" w:hAnsi="Times New Roman" w:cs="Times New Roman"/>
                <w:sz w:val="26"/>
                <w:szCs w:val="26"/>
              </w:rPr>
              <w:lastRenderedPageBreak/>
              <w:t>направленный заявителю на личный кабинет на Едином портале</w:t>
            </w:r>
          </w:p>
        </w:tc>
      </w:tr>
    </w:tbl>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jc w:val="both"/>
        <w:rPr>
          <w:rFonts w:ascii="Times New Roman" w:hAnsi="Times New Roman" w:cs="Times New Roman"/>
          <w:sz w:val="26"/>
          <w:szCs w:val="26"/>
        </w:rPr>
      </w:pPr>
    </w:p>
    <w:p w:rsidR="00DD752E" w:rsidRPr="0077001F" w:rsidRDefault="00DD752E">
      <w:pPr>
        <w:pStyle w:val="ConsPlusNormal"/>
        <w:pBdr>
          <w:bottom w:val="single" w:sz="6" w:space="0" w:color="auto"/>
        </w:pBdr>
        <w:spacing w:before="100" w:after="100"/>
        <w:jc w:val="both"/>
        <w:rPr>
          <w:rFonts w:ascii="Times New Roman" w:hAnsi="Times New Roman" w:cs="Times New Roman"/>
          <w:sz w:val="26"/>
          <w:szCs w:val="26"/>
        </w:rPr>
      </w:pPr>
    </w:p>
    <w:p w:rsidR="0077001F" w:rsidRPr="0077001F" w:rsidRDefault="0077001F">
      <w:pPr>
        <w:rPr>
          <w:rFonts w:ascii="Times New Roman" w:hAnsi="Times New Roman" w:cs="Times New Roman"/>
          <w:sz w:val="26"/>
          <w:szCs w:val="26"/>
        </w:rPr>
      </w:pPr>
    </w:p>
    <w:sectPr w:rsidR="0077001F" w:rsidRPr="0077001F" w:rsidSect="0077001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2E"/>
    <w:rsid w:val="0004662E"/>
    <w:rsid w:val="001D68C1"/>
    <w:rsid w:val="0038274D"/>
    <w:rsid w:val="006608F3"/>
    <w:rsid w:val="0077001F"/>
    <w:rsid w:val="00826CAE"/>
    <w:rsid w:val="00853FBB"/>
    <w:rsid w:val="0096146E"/>
    <w:rsid w:val="00A16CCB"/>
    <w:rsid w:val="00DD752E"/>
    <w:rsid w:val="00E13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9F8E"/>
  <w15:docId w15:val="{3FA1A591-BAE1-443D-BD95-E54A0E87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5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75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7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75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7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75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75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75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752E"/>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rsid w:val="00DD752E"/>
    <w:rPr>
      <w:rFonts w:ascii="Calibri" w:eastAsiaTheme="minorEastAsia" w:hAnsi="Calibri" w:cs="Calibri"/>
      <w:lang w:eastAsia="ru-RU"/>
    </w:rPr>
  </w:style>
  <w:style w:type="paragraph" w:styleId="a3">
    <w:name w:val="Subtitle"/>
    <w:basedOn w:val="a"/>
    <w:link w:val="a4"/>
    <w:qFormat/>
    <w:rsid w:val="00DD752E"/>
    <w:pPr>
      <w:spacing w:after="0" w:line="240" w:lineRule="auto"/>
      <w:jc w:val="center"/>
    </w:pPr>
    <w:rPr>
      <w:rFonts w:ascii="Times New Roman" w:eastAsia="Calibri" w:hAnsi="Times New Roman" w:cs="Times New Roman"/>
      <w:b/>
      <w:bCs/>
      <w:sz w:val="36"/>
      <w:szCs w:val="36"/>
      <w:lang w:eastAsia="ru-RU"/>
    </w:rPr>
  </w:style>
  <w:style w:type="character" w:customStyle="1" w:styleId="a4">
    <w:name w:val="Подзаголовок Знак"/>
    <w:basedOn w:val="a0"/>
    <w:link w:val="a3"/>
    <w:rsid w:val="00DD752E"/>
    <w:rPr>
      <w:rFonts w:ascii="Times New Roman" w:eastAsia="Calibri" w:hAnsi="Times New Roman" w:cs="Times New Roman"/>
      <w:b/>
      <w:bCs/>
      <w:sz w:val="36"/>
      <w:szCs w:val="36"/>
      <w:lang w:eastAsia="ru-RU"/>
    </w:rPr>
  </w:style>
  <w:style w:type="paragraph" w:styleId="a5">
    <w:name w:val="No Spacing"/>
    <w:uiPriority w:val="1"/>
    <w:qFormat/>
    <w:rsid w:val="00DD752E"/>
    <w:pPr>
      <w:spacing w:after="0" w:line="240" w:lineRule="auto"/>
    </w:pPr>
    <w:rPr>
      <w:rFonts w:eastAsiaTheme="minorEastAsia"/>
      <w:lang w:eastAsia="ru-RU"/>
    </w:rPr>
  </w:style>
  <w:style w:type="paragraph" w:styleId="a6">
    <w:name w:val="Balloon Text"/>
    <w:basedOn w:val="a"/>
    <w:link w:val="a7"/>
    <w:uiPriority w:val="99"/>
    <w:semiHidden/>
    <w:unhideWhenUsed/>
    <w:rsid w:val="00853FB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3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587E7136D5B6B078435CECFE0F73E101C0AC5EB2D508952BA16E291C7B793C6BE1B85B928A1353C38458EAF71B93131315792F0DC20D624k8I" TargetMode="External"/><Relationship Id="rId13" Type="http://schemas.openxmlformats.org/officeDocument/2006/relationships/hyperlink" Target="consultantplus://offline/ref=196587E7136D5B6B078435CECFE0F73E101E0BCCEC29508952BA16E291C7B793C6BE1B85B928A1363C38458EAF71B93131315792F0DC20D624k8I" TargetMode="External"/><Relationship Id="rId18" Type="http://schemas.openxmlformats.org/officeDocument/2006/relationships/hyperlink" Target="consultantplus://offline/ref=196587E7136D5B6B078435CECFE0F73E101C0DC5EE2E508952BA16E291C7B793C6BE1B85B928A0313838458EAF71B93131315792F0DC20D624k8I" TargetMode="External"/><Relationship Id="rId26" Type="http://schemas.openxmlformats.org/officeDocument/2006/relationships/hyperlink" Target="consultantplus://offline/ref=196587E7136D5B6B078435CECFE0F73E171E0DCBE02F508952BA16E291C7B793D4BE4389BB29BF373D2D13DFE922k7I" TargetMode="External"/><Relationship Id="rId3" Type="http://schemas.openxmlformats.org/officeDocument/2006/relationships/webSettings" Target="webSettings.xml"/><Relationship Id="rId21" Type="http://schemas.openxmlformats.org/officeDocument/2006/relationships/hyperlink" Target="consultantplus://offline/ref=196587E7136D5B6B078435CECFE0F73E101C0CCAEA2B508952BA16E291C7B793C6BE1B85B928A2323D38458EAF71B93131315792F0DC20D624k8I" TargetMode="External"/><Relationship Id="rId34" Type="http://schemas.openxmlformats.org/officeDocument/2006/relationships/hyperlink" Target="consultantplus://offline/ref=196587E7136D5B6B078435CECFE0F73E101C0DC5EE2E508952BA16E291C7B793C6BE1B85BC28AA636E7744D2E925AA3332315590EC2DkDI" TargetMode="External"/><Relationship Id="rId7" Type="http://schemas.openxmlformats.org/officeDocument/2006/relationships/hyperlink" Target="consultantplus://offline/ref=196587E7136D5B6B078435CECFE0F73E171E08C4EB2E508952BA16E291C7B793D4BE4389BB29BF373D2D13DFE922k7I" TargetMode="External"/><Relationship Id="rId12" Type="http://schemas.openxmlformats.org/officeDocument/2006/relationships/hyperlink" Target="consultantplus://offline/ref=196587E7136D5B6B078435CECFE0F73E101C09C4E129508952BA16E291C7B793C6BE1B85B928A1313638458EAF71B93131315792F0DC20D624k8I" TargetMode="External"/><Relationship Id="rId17" Type="http://schemas.openxmlformats.org/officeDocument/2006/relationships/hyperlink" Target="consultantplus://offline/ref=196587E7136D5B6B078435CECFE0F73E101C09C4E129508952BA16E291C7B793C6BE1B85B928A13F3738458EAF71B93131315792F0DC20D624k8I" TargetMode="External"/><Relationship Id="rId25" Type="http://schemas.openxmlformats.org/officeDocument/2006/relationships/hyperlink" Target="consultantplus://offline/ref=196587E7136D5B6B078435CECFE0F73E101C0CCAEA2B508952BA16E291C7B793C6BE1B85B92FAA636E7744D2E925AA3332315590EC2DkDI" TargetMode="External"/><Relationship Id="rId33" Type="http://schemas.openxmlformats.org/officeDocument/2006/relationships/hyperlink" Target="consultantplus://offline/ref=196587E7136D5B6B078435CECFE0F73E101C09C4E129508952BA16E291C7B793C6BE1B85B928A13F3738458EAF71B93131315792F0DC20D624k8I" TargetMode="External"/><Relationship Id="rId2" Type="http://schemas.openxmlformats.org/officeDocument/2006/relationships/settings" Target="settings.xml"/><Relationship Id="rId16" Type="http://schemas.openxmlformats.org/officeDocument/2006/relationships/hyperlink" Target="consultantplus://offline/ref=196587E7136D5B6B078435CECFE0F73E101C0ACFEB28508952BA16E291C7B793D4BE4389BB29BF373D2D13DFE922k7I" TargetMode="External"/><Relationship Id="rId20" Type="http://schemas.openxmlformats.org/officeDocument/2006/relationships/hyperlink" Target="consultantplus://offline/ref=196587E7136D5B6B078435CECFE0F73E101C0CCAEA2B508952BA16E291C7B793C6BE1B87BA21AA636E7744D2E925AA3332315590EC2DkDI" TargetMode="External"/><Relationship Id="rId29" Type="http://schemas.openxmlformats.org/officeDocument/2006/relationships/hyperlink" Target="consultantplus://offline/ref=196587E7136D5B6B078435CECFE0F73E101C0CCAEA2B508952BA16E291C7B793D4BE4389BB29BF373D2D13DFE922k7I" TargetMode="External"/><Relationship Id="rId1" Type="http://schemas.openxmlformats.org/officeDocument/2006/relationships/styles" Target="styles.xml"/><Relationship Id="rId6" Type="http://schemas.openxmlformats.org/officeDocument/2006/relationships/hyperlink" Target="http://pmr.tomsk.ru/" TargetMode="External"/><Relationship Id="rId11" Type="http://schemas.openxmlformats.org/officeDocument/2006/relationships/hyperlink" Target="consultantplus://offline/ref=196587E7136D5B6B078435CECFE0F73E111A0BCBEE250D835AE31AE096C8E896C1AF1B86B836A135213111DD2Ek8I" TargetMode="External"/><Relationship Id="rId24" Type="http://schemas.openxmlformats.org/officeDocument/2006/relationships/hyperlink" Target="consultantplus://offline/ref=196587E7136D5B6B078435CECFE0F73E101E0BCDE02C508952BA16E291C7B793C6BE1B80B023F5667B661CDDEA3AB4312E2D57922EkDI" TargetMode="External"/><Relationship Id="rId32" Type="http://schemas.openxmlformats.org/officeDocument/2006/relationships/hyperlink" Target="consultantplus://offline/ref=196587E7136D5B6B078435CECFE0F73E101C05C9E82D508952BA16E291C7B793D4BE4389BB29BF373D2D13DFE922k7I" TargetMode="External"/><Relationship Id="rId37" Type="http://schemas.openxmlformats.org/officeDocument/2006/relationships/theme" Target="theme/theme1.xml"/><Relationship Id="rId5" Type="http://schemas.openxmlformats.org/officeDocument/2006/relationships/hyperlink" Target="consultantplus://offline/ref=B87393E98E4A93B88F25B98E19D29FF15ED4128C8DD7085A699CD493BAE20F81B380D144B657FB8F69950EB59C1065FB84DD7F343E75E1C9734DC072sBt3J" TargetMode="External"/><Relationship Id="rId15" Type="http://schemas.openxmlformats.org/officeDocument/2006/relationships/hyperlink" Target="consultantplus://offline/ref=196587E7136D5B6B078435CECFE0F73E101C05C9E82D508952BA16E291C7B793D4BE4389BB29BF373D2D13DFE922k7I" TargetMode="External"/><Relationship Id="rId23" Type="http://schemas.openxmlformats.org/officeDocument/2006/relationships/hyperlink" Target="consultantplus://offline/ref=196587E7136D5B6B078435CECFE0F73E101C0CCAEA2B508952BA16E291C7B793C6BE1B87BC21AA636E7744D2E925AA3332315590EC2DkDI" TargetMode="External"/><Relationship Id="rId28" Type="http://schemas.openxmlformats.org/officeDocument/2006/relationships/hyperlink" Target="consultantplus://offline/ref=196587E7136D5B6B078435CECFE0F73E171E0DCBE02F508952BA16E291C7B793D4BE4389BB29BF373D2D13DFE922k7I" TargetMode="External"/><Relationship Id="rId36" Type="http://schemas.openxmlformats.org/officeDocument/2006/relationships/fontTable" Target="fontTable.xml"/><Relationship Id="rId10" Type="http://schemas.openxmlformats.org/officeDocument/2006/relationships/hyperlink" Target="consultantplus://offline/ref=196587E7136D5B6B078435CECFE0F73E111A0CCFEA250D835AE31AE096C8E896C1AF1B86B836A135213111DD2Ek8I" TargetMode="External"/><Relationship Id="rId19" Type="http://schemas.openxmlformats.org/officeDocument/2006/relationships/hyperlink" Target="consultantplus://offline/ref=196587E7136D5B6B078435CECFE0F73E101C0CCAEA2B508952BA16E291C7B793C6BE1B80BA23F5667B661CDDEA3AB4312E2D57922EkDI" TargetMode="External"/><Relationship Id="rId31" Type="http://schemas.openxmlformats.org/officeDocument/2006/relationships/hyperlink" Target="consultantplus://offline/ref=196587E7136D5B6B078435CECFE0F73E101C05C9E82D508952BA16E291C7B793D4BE4389BB29BF373D2D13DFE922k7I" TargetMode="External"/><Relationship Id="rId4" Type="http://schemas.openxmlformats.org/officeDocument/2006/relationships/hyperlink" Target="consultantplus://offline/ref=3CB1003D4464E83E73A2B92219003CF38D8440C995B77DDE39D9F91421CA203F3FA896BAAFB24F5FD7B3C39D5EBBA25EFD65069EE226E5BFS7b8I" TargetMode="External"/><Relationship Id="rId9" Type="http://schemas.openxmlformats.org/officeDocument/2006/relationships/hyperlink" Target="consultantplus://offline/ref=196587E7136D5B6B078435CECFE0F73E101C0DC5EE2E508952BA16E291C7B793D4BE4389BB29BF373D2D13DFE922k7I" TargetMode="External"/><Relationship Id="rId14" Type="http://schemas.openxmlformats.org/officeDocument/2006/relationships/hyperlink" Target="consultantplus://offline/ref=196587E7136D5B6B078435CECFE0F73E171709CCE92A508952BA16E291C7B793C6BE1B85B928A1363F38458EAF71B93131315792F0DC20D624k8I" TargetMode="External"/><Relationship Id="rId22" Type="http://schemas.openxmlformats.org/officeDocument/2006/relationships/hyperlink" Target="consultantplus://offline/ref=196587E7136D5B6B078435CECFE0F73E101C0CCAEA2B508952BA16E291C7B793C6BE1B85B928A2323D38458EAF71B93131315792F0DC20D624k8I" TargetMode="External"/><Relationship Id="rId27" Type="http://schemas.openxmlformats.org/officeDocument/2006/relationships/hyperlink" Target="consultantplus://offline/ref=196587E7136D5B6B078435CECFE0F73E101C0CCAEA2B508952BA16E291C7B793D4BE4389BB29BF373D2D13DFE922k7I" TargetMode="External"/><Relationship Id="rId30" Type="http://schemas.openxmlformats.org/officeDocument/2006/relationships/hyperlink" Target="consultantplus://offline/ref=196587E7136D5B6B078435CECFE0F73E101C0CCAEA2B508952BA16E291C7B793C6BE1B85B928A2323D38458EAF71B93131315792F0DC20D624k8I" TargetMode="External"/><Relationship Id="rId35" Type="http://schemas.openxmlformats.org/officeDocument/2006/relationships/hyperlink" Target="consultantplus://offline/ref=196587E7136D5B6B078435CECFE0F73E101C0DC5EE2E508952BA16E291C7B793C6BE1B85B928A03F3638458EAF71B93131315792F0DC20D624k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15690</Words>
  <Characters>89434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4</cp:revision>
  <cp:lastPrinted>2023-03-17T02:45:00Z</cp:lastPrinted>
  <dcterms:created xsi:type="dcterms:W3CDTF">2023-03-17T02:44:00Z</dcterms:created>
  <dcterms:modified xsi:type="dcterms:W3CDTF">2023-03-17T02:45:00Z</dcterms:modified>
</cp:coreProperties>
</file>