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38E" w:rsidRPr="002A338E" w:rsidTr="002A338E">
        <w:tc>
          <w:tcPr>
            <w:tcW w:w="4814" w:type="dxa"/>
          </w:tcPr>
          <w:p w:rsidR="002A338E" w:rsidRPr="002A338E" w:rsidRDefault="005B6051" w:rsidP="002A338E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04.10.2021</w:t>
            </w:r>
          </w:p>
        </w:tc>
        <w:tc>
          <w:tcPr>
            <w:tcW w:w="4814" w:type="dxa"/>
          </w:tcPr>
          <w:p w:rsidR="002A338E" w:rsidRPr="002A338E" w:rsidRDefault="005B6051" w:rsidP="005B6051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                                         </w:t>
            </w:r>
            <w:r w:rsidR="002A338E">
              <w:rPr>
                <w:sz w:val="26"/>
                <w:szCs w:val="26"/>
                <w:lang w:eastAsia="ar-SA"/>
              </w:rPr>
              <w:t>№</w:t>
            </w:r>
            <w:r>
              <w:rPr>
                <w:sz w:val="26"/>
                <w:szCs w:val="26"/>
                <w:lang w:eastAsia="ar-SA"/>
              </w:rPr>
              <w:t xml:space="preserve"> 213</w:t>
            </w:r>
          </w:p>
        </w:tc>
      </w:tr>
    </w:tbl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bookmarkStart w:id="0" w:name="_Hlk71559840"/>
      <w:r w:rsidRPr="001D5A89">
        <w:rPr>
          <w:sz w:val="26"/>
          <w:szCs w:val="26"/>
          <w:lang w:eastAsia="ar-SA"/>
        </w:rPr>
        <w:t>О признании утратившим силу</w:t>
      </w:r>
      <w:r w:rsidR="00054AD3" w:rsidRPr="001D5A89">
        <w:rPr>
          <w:sz w:val="26"/>
          <w:szCs w:val="26"/>
          <w:lang w:eastAsia="ar-SA"/>
        </w:rPr>
        <w:t xml:space="preserve"> постановлени</w:t>
      </w:r>
      <w:r w:rsidR="00F757AA">
        <w:rPr>
          <w:sz w:val="26"/>
          <w:szCs w:val="26"/>
          <w:lang w:eastAsia="ar-SA"/>
        </w:rPr>
        <w:t>я</w:t>
      </w:r>
      <w:r w:rsidR="00054AD3" w:rsidRPr="001D5A89">
        <w:rPr>
          <w:sz w:val="26"/>
          <w:szCs w:val="26"/>
          <w:lang w:eastAsia="ar-SA"/>
        </w:rPr>
        <w:t xml:space="preserve">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bookmarkEnd w:id="0"/>
    <w:p w:rsidR="00054AD3" w:rsidRDefault="00054AD3" w:rsidP="00887C34">
      <w:pPr>
        <w:suppressAutoHyphens/>
        <w:jc w:val="both"/>
        <w:rPr>
          <w:lang w:eastAsia="ar-SA"/>
        </w:rPr>
      </w:pPr>
    </w:p>
    <w:p w:rsidR="00B06FFC" w:rsidRDefault="00B06FFC" w:rsidP="00887C34">
      <w:pPr>
        <w:suppressAutoHyphens/>
        <w:jc w:val="both"/>
        <w:rPr>
          <w:lang w:eastAsia="ar-SA"/>
        </w:rPr>
      </w:pPr>
    </w:p>
    <w:p w:rsidR="00F66494" w:rsidRPr="001D5A89" w:rsidRDefault="00F66494" w:rsidP="00887C34">
      <w:pPr>
        <w:suppressAutoHyphens/>
        <w:jc w:val="both"/>
        <w:rPr>
          <w:lang w:eastAsia="ar-SA"/>
        </w:rPr>
      </w:pPr>
    </w:p>
    <w:p w:rsidR="00F757AA" w:rsidRDefault="00F757AA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757AA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054AD3" w:rsidRPr="00B06FFC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E652A8" w:rsidRDefault="00020FED" w:rsidP="005578D9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E652A8">
        <w:rPr>
          <w:sz w:val="26"/>
          <w:szCs w:val="26"/>
        </w:rPr>
        <w:t>Признать утратившим силу</w:t>
      </w:r>
      <w:r w:rsidR="00054AD3" w:rsidRPr="00E652A8">
        <w:rPr>
          <w:sz w:val="26"/>
          <w:szCs w:val="26"/>
        </w:rPr>
        <w:t xml:space="preserve"> постановлени</w:t>
      </w:r>
      <w:r w:rsidR="00E652A8" w:rsidRPr="00E652A8">
        <w:rPr>
          <w:sz w:val="26"/>
          <w:szCs w:val="26"/>
        </w:rPr>
        <w:t>е</w:t>
      </w:r>
      <w:r w:rsidR="00054AD3" w:rsidRPr="00E652A8">
        <w:rPr>
          <w:sz w:val="26"/>
          <w:szCs w:val="26"/>
        </w:rPr>
        <w:t xml:space="preserve"> Администрации Первомайского района</w:t>
      </w:r>
      <w:r w:rsidR="00E652A8">
        <w:rPr>
          <w:sz w:val="26"/>
          <w:szCs w:val="26"/>
        </w:rPr>
        <w:t xml:space="preserve"> от 30.10.2014</w:t>
      </w:r>
      <w:r w:rsidR="00F757AA">
        <w:rPr>
          <w:sz w:val="26"/>
          <w:szCs w:val="26"/>
        </w:rPr>
        <w:t>г.</w:t>
      </w:r>
      <w:r w:rsidR="00E652A8">
        <w:rPr>
          <w:sz w:val="26"/>
          <w:szCs w:val="26"/>
        </w:rPr>
        <w:t xml:space="preserve">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</w:r>
    </w:p>
    <w:p w:rsidR="00057948" w:rsidRPr="00E652A8" w:rsidRDefault="00057948" w:rsidP="005578D9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E652A8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22748E" w:rsidRPr="00E652A8">
        <w:rPr>
          <w:sz w:val="26"/>
          <w:szCs w:val="26"/>
        </w:rPr>
        <w:t>.</w:t>
      </w:r>
    </w:p>
    <w:p w:rsidR="00057948" w:rsidRPr="00B06FFC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Настоящее постановление</w:t>
      </w:r>
      <w:r w:rsidR="00F757AA" w:rsidRPr="00F757AA">
        <w:t xml:space="preserve"> </w:t>
      </w:r>
      <w:r w:rsidR="00F757AA" w:rsidRPr="00F757AA">
        <w:rPr>
          <w:sz w:val="26"/>
          <w:szCs w:val="26"/>
        </w:rPr>
        <w:t>опубликовать в газете «Заветы Ильича»</w:t>
      </w:r>
      <w:r w:rsidR="00F757AA">
        <w:rPr>
          <w:sz w:val="26"/>
          <w:szCs w:val="26"/>
        </w:rPr>
        <w:t xml:space="preserve"> и</w:t>
      </w:r>
      <w:r w:rsidRPr="00B06FFC">
        <w:rPr>
          <w:sz w:val="26"/>
          <w:szCs w:val="26"/>
        </w:rPr>
        <w:t xml:space="preserve"> разместить на официальном сайте Администрации Первомайского района (</w:t>
      </w:r>
      <w:r w:rsidRPr="00B06FFC">
        <w:rPr>
          <w:sz w:val="26"/>
          <w:szCs w:val="26"/>
          <w:lang w:val="en-US"/>
        </w:rPr>
        <w:t>http</w:t>
      </w:r>
      <w:r w:rsidRPr="00B06FFC">
        <w:rPr>
          <w:sz w:val="26"/>
          <w:szCs w:val="26"/>
        </w:rPr>
        <w:t>//</w:t>
      </w:r>
      <w:r w:rsidRPr="00B06FFC">
        <w:rPr>
          <w:sz w:val="26"/>
          <w:szCs w:val="26"/>
          <w:lang w:val="en-US"/>
        </w:rPr>
        <w:t>pmr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tomsk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ru</w:t>
      </w:r>
      <w:r w:rsidRPr="00B06FFC">
        <w:rPr>
          <w:sz w:val="26"/>
          <w:szCs w:val="26"/>
        </w:rPr>
        <w:t>/)</w:t>
      </w:r>
      <w:r w:rsidR="00A91D54">
        <w:rPr>
          <w:sz w:val="26"/>
          <w:szCs w:val="26"/>
        </w:rPr>
        <w:t>.</w:t>
      </w: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F757AA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И.о.</w:t>
      </w:r>
      <w:r w:rsidR="00326C8F">
        <w:rPr>
          <w:sz w:val="26"/>
          <w:szCs w:val="26"/>
        </w:rPr>
        <w:t xml:space="preserve"> </w:t>
      </w:r>
      <w:r w:rsidR="00057948" w:rsidRPr="00B06FF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57948" w:rsidRPr="00B06FFC">
        <w:rPr>
          <w:sz w:val="26"/>
          <w:szCs w:val="26"/>
        </w:rPr>
        <w:t xml:space="preserve"> Первомайского района        </w:t>
      </w:r>
      <w:r w:rsidR="006C5F56">
        <w:rPr>
          <w:sz w:val="26"/>
          <w:szCs w:val="26"/>
        </w:rPr>
        <w:t xml:space="preserve">                                            </w:t>
      </w:r>
      <w:r w:rsidR="00267AB1">
        <w:rPr>
          <w:sz w:val="26"/>
          <w:szCs w:val="26"/>
        </w:rPr>
        <w:t xml:space="preserve"> </w:t>
      </w:r>
      <w:r w:rsidR="006C5F56">
        <w:rPr>
          <w:sz w:val="26"/>
          <w:szCs w:val="26"/>
        </w:rPr>
        <w:t xml:space="preserve">        </w:t>
      </w:r>
      <w:r>
        <w:rPr>
          <w:sz w:val="26"/>
          <w:szCs w:val="26"/>
        </w:rPr>
        <w:t>Н.Н.</w:t>
      </w:r>
      <w:r w:rsidR="00267AB1">
        <w:rPr>
          <w:sz w:val="26"/>
          <w:szCs w:val="26"/>
        </w:rPr>
        <w:t xml:space="preserve"> </w:t>
      </w:r>
      <w:r>
        <w:rPr>
          <w:sz w:val="26"/>
          <w:szCs w:val="26"/>
        </w:rPr>
        <w:t>Петроченко</w:t>
      </w:r>
    </w:p>
    <w:p w:rsidR="00581720" w:rsidRDefault="00581720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A91D54" w:rsidRDefault="00A91D5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267AB1" w:rsidRDefault="00267AB1" w:rsidP="00581720">
      <w:pPr>
        <w:jc w:val="both"/>
        <w:rPr>
          <w:sz w:val="26"/>
          <w:szCs w:val="26"/>
        </w:rPr>
      </w:pPr>
    </w:p>
    <w:p w:rsidR="00267AB1" w:rsidRDefault="00267AB1" w:rsidP="00581720">
      <w:pPr>
        <w:jc w:val="both"/>
        <w:rPr>
          <w:sz w:val="26"/>
          <w:szCs w:val="26"/>
        </w:rPr>
      </w:pPr>
      <w:bookmarkStart w:id="1" w:name="_GoBack"/>
      <w:bookmarkEnd w:id="1"/>
    </w:p>
    <w:p w:rsidR="00267AB1" w:rsidRDefault="00267AB1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22748E" w:rsidRDefault="00F757AA" w:rsidP="00581720">
      <w:pPr>
        <w:jc w:val="both"/>
        <w:rPr>
          <w:sz w:val="20"/>
          <w:szCs w:val="20"/>
        </w:rPr>
      </w:pPr>
      <w:r>
        <w:rPr>
          <w:sz w:val="20"/>
          <w:szCs w:val="20"/>
        </w:rPr>
        <w:t>П.А.Шклярова</w:t>
      </w:r>
    </w:p>
    <w:p w:rsidR="00267AB1" w:rsidRPr="0022748E" w:rsidRDefault="00267AB1" w:rsidP="00581720">
      <w:pPr>
        <w:jc w:val="both"/>
        <w:rPr>
          <w:sz w:val="20"/>
          <w:szCs w:val="20"/>
        </w:rPr>
      </w:pPr>
      <w:r>
        <w:rPr>
          <w:sz w:val="20"/>
          <w:szCs w:val="20"/>
        </w:rPr>
        <w:t>2-29-81</w:t>
      </w:r>
    </w:p>
    <w:sectPr w:rsidR="00267AB1" w:rsidRPr="0022748E" w:rsidSect="00CF792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D4" w:rsidRDefault="005149D4" w:rsidP="00904632">
      <w:r>
        <w:separator/>
      </w:r>
    </w:p>
  </w:endnote>
  <w:endnote w:type="continuationSeparator" w:id="0">
    <w:p w:rsidR="005149D4" w:rsidRDefault="005149D4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D4" w:rsidRDefault="005149D4" w:rsidP="00904632">
      <w:r>
        <w:separator/>
      </w:r>
    </w:p>
  </w:footnote>
  <w:footnote w:type="continuationSeparator" w:id="0">
    <w:p w:rsidR="005149D4" w:rsidRDefault="005149D4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7"/>
  </w:num>
  <w:num w:numId="5">
    <w:abstractNumId w:val="30"/>
  </w:num>
  <w:num w:numId="6">
    <w:abstractNumId w:val="2"/>
  </w:num>
  <w:num w:numId="7">
    <w:abstractNumId w:val="22"/>
  </w:num>
  <w:num w:numId="8">
    <w:abstractNumId w:val="31"/>
  </w:num>
  <w:num w:numId="9">
    <w:abstractNumId w:val="5"/>
  </w:num>
  <w:num w:numId="10">
    <w:abstractNumId w:val="18"/>
  </w:num>
  <w:num w:numId="11">
    <w:abstractNumId w:val="33"/>
  </w:num>
  <w:num w:numId="12">
    <w:abstractNumId w:val="10"/>
  </w:num>
  <w:num w:numId="13">
    <w:abstractNumId w:val="27"/>
  </w:num>
  <w:num w:numId="14">
    <w:abstractNumId w:val="15"/>
  </w:num>
  <w:num w:numId="15">
    <w:abstractNumId w:val="38"/>
  </w:num>
  <w:num w:numId="16">
    <w:abstractNumId w:val="12"/>
  </w:num>
  <w:num w:numId="17">
    <w:abstractNumId w:val="8"/>
  </w:num>
  <w:num w:numId="18">
    <w:abstractNumId w:val="23"/>
  </w:num>
  <w:num w:numId="19">
    <w:abstractNumId w:val="24"/>
  </w:num>
  <w:num w:numId="20">
    <w:abstractNumId w:val="13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36"/>
  </w:num>
  <w:num w:numId="28">
    <w:abstractNumId w:val="6"/>
  </w:num>
  <w:num w:numId="29">
    <w:abstractNumId w:val="7"/>
  </w:num>
  <w:num w:numId="30">
    <w:abstractNumId w:val="32"/>
  </w:num>
  <w:num w:numId="31">
    <w:abstractNumId w:val="25"/>
  </w:num>
  <w:num w:numId="32">
    <w:abstractNumId w:val="34"/>
  </w:num>
  <w:num w:numId="33">
    <w:abstractNumId w:val="14"/>
  </w:num>
  <w:num w:numId="34">
    <w:abstractNumId w:val="29"/>
  </w:num>
  <w:num w:numId="35">
    <w:abstractNumId w:val="35"/>
  </w:num>
  <w:num w:numId="36">
    <w:abstractNumId w:val="19"/>
  </w:num>
  <w:num w:numId="37">
    <w:abstractNumId w:val="9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3C38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B2B"/>
    <w:rsid w:val="00216D31"/>
    <w:rsid w:val="00223862"/>
    <w:rsid w:val="00226CA3"/>
    <w:rsid w:val="0022748E"/>
    <w:rsid w:val="0024032C"/>
    <w:rsid w:val="002421B5"/>
    <w:rsid w:val="00267AB1"/>
    <w:rsid w:val="00274D01"/>
    <w:rsid w:val="00275C9D"/>
    <w:rsid w:val="00276376"/>
    <w:rsid w:val="00293571"/>
    <w:rsid w:val="002A338E"/>
    <w:rsid w:val="002B64CB"/>
    <w:rsid w:val="002E1C7F"/>
    <w:rsid w:val="002E3271"/>
    <w:rsid w:val="003046B9"/>
    <w:rsid w:val="00320C08"/>
    <w:rsid w:val="00326C8F"/>
    <w:rsid w:val="00330BC9"/>
    <w:rsid w:val="00345769"/>
    <w:rsid w:val="00367F0A"/>
    <w:rsid w:val="003961DF"/>
    <w:rsid w:val="00397392"/>
    <w:rsid w:val="003975CE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178B7"/>
    <w:rsid w:val="00424E1D"/>
    <w:rsid w:val="00430ECB"/>
    <w:rsid w:val="00440FAB"/>
    <w:rsid w:val="0044209D"/>
    <w:rsid w:val="0044239F"/>
    <w:rsid w:val="004510AB"/>
    <w:rsid w:val="00461D62"/>
    <w:rsid w:val="00473D0C"/>
    <w:rsid w:val="00481932"/>
    <w:rsid w:val="0049338D"/>
    <w:rsid w:val="00496050"/>
    <w:rsid w:val="004A402F"/>
    <w:rsid w:val="004C7E2C"/>
    <w:rsid w:val="004D2EF2"/>
    <w:rsid w:val="004E7385"/>
    <w:rsid w:val="004F7D4D"/>
    <w:rsid w:val="0050618A"/>
    <w:rsid w:val="00506ED0"/>
    <w:rsid w:val="00511966"/>
    <w:rsid w:val="005149D4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6051"/>
    <w:rsid w:val="005B7525"/>
    <w:rsid w:val="005C2EB3"/>
    <w:rsid w:val="005D0CA5"/>
    <w:rsid w:val="005D4922"/>
    <w:rsid w:val="005D6A9E"/>
    <w:rsid w:val="005E0E22"/>
    <w:rsid w:val="005E19E5"/>
    <w:rsid w:val="005E3FAA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C10D5"/>
    <w:rsid w:val="006C5F56"/>
    <w:rsid w:val="006D7DBA"/>
    <w:rsid w:val="006E039A"/>
    <w:rsid w:val="006F2AF8"/>
    <w:rsid w:val="006F2F64"/>
    <w:rsid w:val="00720358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B0A14"/>
    <w:rsid w:val="009C3CF2"/>
    <w:rsid w:val="009C417F"/>
    <w:rsid w:val="009C6ACB"/>
    <w:rsid w:val="009D6A65"/>
    <w:rsid w:val="009D73E7"/>
    <w:rsid w:val="009E13FC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CF792B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D5ADC"/>
    <w:rsid w:val="00DE5F6E"/>
    <w:rsid w:val="00DF43A7"/>
    <w:rsid w:val="00DF5840"/>
    <w:rsid w:val="00E00689"/>
    <w:rsid w:val="00E26D39"/>
    <w:rsid w:val="00E26E34"/>
    <w:rsid w:val="00E34B97"/>
    <w:rsid w:val="00E652A8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57AA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497C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421C-7A47-45BA-A54C-AE8A0DE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2021-10-05T04:13:00Z</cp:lastPrinted>
  <dcterms:created xsi:type="dcterms:W3CDTF">2021-10-05T04:23:00Z</dcterms:created>
  <dcterms:modified xsi:type="dcterms:W3CDTF">2021-10-05T04:23:00Z</dcterms:modified>
</cp:coreProperties>
</file>