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347B1D" w:rsidRPr="00907EEA" w:rsidRDefault="00347B1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347B1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47B1D" w:rsidRDefault="00347B1D" w:rsidP="00347B1D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04.02.2019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 № 33</w:t>
      </w:r>
    </w:p>
    <w:p w:rsidR="003A4C58" w:rsidRDefault="00347B1D" w:rsidP="00347B1D">
      <w:pPr>
        <w:jc w:val="center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</w:t>
      </w:r>
      <w:r>
        <w:rPr>
          <w:bCs/>
          <w:sz w:val="26"/>
          <w:szCs w:val="26"/>
        </w:rPr>
        <w:t xml:space="preserve">от 30.11.2017 </w:t>
      </w:r>
      <w:r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275 «</w:t>
      </w:r>
      <w:r w:rsidRPr="0042504A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участка» на территории муниципального образования «Первомайский район»</w:t>
      </w:r>
    </w:p>
    <w:p w:rsidR="00347B1D" w:rsidRDefault="00347B1D" w:rsidP="00347B1D">
      <w:pPr>
        <w:jc w:val="center"/>
        <w:rPr>
          <w:bCs/>
          <w:sz w:val="26"/>
          <w:szCs w:val="26"/>
        </w:rPr>
      </w:pPr>
    </w:p>
    <w:p w:rsidR="00347B1D" w:rsidRDefault="00347B1D" w:rsidP="00347B1D">
      <w:pPr>
        <w:jc w:val="center"/>
        <w:rPr>
          <w:bCs/>
          <w:sz w:val="26"/>
          <w:szCs w:val="26"/>
        </w:rPr>
      </w:pPr>
    </w:p>
    <w:p w:rsidR="00347B1D" w:rsidRDefault="00347B1D" w:rsidP="00347B1D">
      <w:pPr>
        <w:jc w:val="center"/>
        <w:rPr>
          <w:sz w:val="26"/>
          <w:szCs w:val="26"/>
        </w:rPr>
      </w:pPr>
    </w:p>
    <w:p w:rsidR="003A4C58" w:rsidRDefault="003A4C58" w:rsidP="00347B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125F7">
        <w:rPr>
          <w:sz w:val="26"/>
          <w:szCs w:val="26"/>
        </w:rPr>
        <w:t>целях совершенствования нормативно-правового акта,</w:t>
      </w:r>
    </w:p>
    <w:p w:rsidR="003A4C58" w:rsidRDefault="003A4C58" w:rsidP="00347B1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 w:rsidR="00A64A4E" w:rsidRPr="00A64A4E" w:rsidRDefault="00A64A4E" w:rsidP="00347B1D">
      <w:pPr>
        <w:pStyle w:val="ae"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A64A4E">
        <w:rPr>
          <w:bCs/>
          <w:sz w:val="26"/>
          <w:szCs w:val="26"/>
        </w:rPr>
        <w:t>Внести изменения в приложение к постановлению Администрации Первомайского района от 30.11.2017  №27</w:t>
      </w:r>
      <w:r w:rsidR="0042504A">
        <w:rPr>
          <w:bCs/>
          <w:sz w:val="26"/>
          <w:szCs w:val="26"/>
        </w:rPr>
        <w:t>5</w:t>
      </w:r>
      <w:r w:rsidRPr="00A64A4E">
        <w:rPr>
          <w:bCs/>
          <w:sz w:val="26"/>
          <w:szCs w:val="26"/>
        </w:rPr>
        <w:t xml:space="preserve">  </w:t>
      </w:r>
      <w:r w:rsidR="0042504A" w:rsidRPr="0042504A">
        <w:rPr>
          <w:bCs/>
          <w:sz w:val="26"/>
          <w:szCs w:val="26"/>
        </w:rPr>
        <w:t>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участка» на территории муниципального образования «Первомайский район»</w:t>
      </w:r>
      <w:r w:rsidR="0042504A">
        <w:rPr>
          <w:bCs/>
          <w:sz w:val="26"/>
          <w:szCs w:val="26"/>
        </w:rPr>
        <w:t xml:space="preserve"> </w:t>
      </w:r>
      <w:r w:rsidRPr="00A64A4E">
        <w:rPr>
          <w:bCs/>
          <w:sz w:val="26"/>
          <w:szCs w:val="26"/>
        </w:rPr>
        <w:t>согласно приложению к настоящему постановлению.</w:t>
      </w:r>
    </w:p>
    <w:p w:rsidR="003A4C58" w:rsidRDefault="003A4C58" w:rsidP="00347B1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Опубликовать настоящее постановление в газете «Заветы Ильича» и разместить на официальном сайте</w:t>
      </w:r>
      <w:r w:rsidR="000E3C95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Первомайск</w:t>
      </w:r>
      <w:r w:rsidR="00690970">
        <w:rPr>
          <w:sz w:val="26"/>
          <w:szCs w:val="26"/>
        </w:rPr>
        <w:t xml:space="preserve">ого района </w:t>
      </w:r>
      <w:hyperlink r:id="rId5" w:history="1">
        <w:r w:rsidR="00690970" w:rsidRPr="00347B1D">
          <w:rPr>
            <w:rStyle w:val="af3"/>
            <w:color w:val="auto"/>
            <w:sz w:val="26"/>
            <w:szCs w:val="26"/>
          </w:rPr>
          <w:t>http://pmr.tomsk.ru/</w:t>
        </w:r>
      </w:hyperlink>
      <w:r w:rsidR="00F125F7" w:rsidRPr="00347B1D">
        <w:rPr>
          <w:sz w:val="26"/>
          <w:szCs w:val="26"/>
        </w:rPr>
        <w:t xml:space="preserve">. </w:t>
      </w:r>
    </w:p>
    <w:p w:rsidR="00690970" w:rsidRDefault="003A4C58" w:rsidP="00347B1D">
      <w:pPr>
        <w:pStyle w:val="af1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с </w:t>
      </w:r>
      <w:r w:rsidR="00690970">
        <w:rPr>
          <w:sz w:val="26"/>
          <w:szCs w:val="26"/>
        </w:rPr>
        <w:t>даты его официального опубликования.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4A4E">
        <w:rPr>
          <w:sz w:val="26"/>
          <w:szCs w:val="26"/>
        </w:rPr>
        <w:tab/>
      </w:r>
      <w:r w:rsidR="00A64A4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7B1D">
        <w:rPr>
          <w:sz w:val="26"/>
          <w:szCs w:val="26"/>
        </w:rPr>
        <w:t xml:space="preserve">       </w:t>
      </w:r>
      <w:r>
        <w:rPr>
          <w:sz w:val="26"/>
          <w:szCs w:val="26"/>
        </w:rPr>
        <w:t>И.И.</w:t>
      </w:r>
      <w:r w:rsidR="00347B1D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6C17AE" w:rsidRDefault="006C17AE" w:rsidP="003A4C58">
      <w:pPr>
        <w:rPr>
          <w:sz w:val="26"/>
          <w:szCs w:val="26"/>
        </w:rPr>
      </w:pPr>
    </w:p>
    <w:p w:rsidR="003A4C58" w:rsidRPr="00140199" w:rsidRDefault="000E3C95" w:rsidP="003A4C58">
      <w:pPr>
        <w:rPr>
          <w:sz w:val="20"/>
          <w:szCs w:val="26"/>
        </w:rPr>
      </w:pPr>
      <w:r>
        <w:rPr>
          <w:sz w:val="20"/>
          <w:szCs w:val="26"/>
        </w:rPr>
        <w:t>Виденькина О.Б.</w:t>
      </w:r>
    </w:p>
    <w:p w:rsidR="00140199" w:rsidRDefault="00140199" w:rsidP="003A4C58">
      <w:pPr>
        <w:rPr>
          <w:sz w:val="20"/>
          <w:szCs w:val="26"/>
        </w:rPr>
      </w:pPr>
      <w:r w:rsidRPr="00140199">
        <w:rPr>
          <w:sz w:val="20"/>
          <w:szCs w:val="26"/>
        </w:rPr>
        <w:t>21453</w:t>
      </w:r>
    </w:p>
    <w:p w:rsidR="00A64A4E" w:rsidRPr="00A64A4E" w:rsidRDefault="00347B1D" w:rsidP="00347B1D">
      <w:pPr>
        <w:widowControl/>
        <w:autoSpaceDE/>
        <w:autoSpaceDN/>
        <w:adjustRightInd/>
        <w:ind w:left="4248" w:firstLine="708"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lastRenderedPageBreak/>
        <w:t xml:space="preserve">     </w:t>
      </w:r>
      <w:r w:rsidR="00A64A4E" w:rsidRPr="00A64A4E">
        <w:rPr>
          <w:rFonts w:eastAsia="Times New Roman"/>
          <w:sz w:val="20"/>
          <w:szCs w:val="26"/>
        </w:rPr>
        <w:t xml:space="preserve">Приложение </w:t>
      </w:r>
    </w:p>
    <w:p w:rsidR="00347B1D" w:rsidRDefault="00347B1D" w:rsidP="00347B1D">
      <w:pPr>
        <w:widowControl/>
        <w:autoSpaceDE/>
        <w:autoSpaceDN/>
        <w:adjustRightInd/>
        <w:ind w:left="4956"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             </w:t>
      </w:r>
      <w:r w:rsidR="00A64A4E" w:rsidRPr="00A64A4E">
        <w:rPr>
          <w:rFonts w:eastAsia="Times New Roman"/>
          <w:sz w:val="20"/>
          <w:szCs w:val="26"/>
        </w:rPr>
        <w:t xml:space="preserve">к постановлению </w:t>
      </w:r>
    </w:p>
    <w:p w:rsidR="00347B1D" w:rsidRDefault="00A64A4E" w:rsidP="00347B1D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64A4E">
        <w:rPr>
          <w:rFonts w:eastAsia="Times New Roman"/>
          <w:sz w:val="20"/>
          <w:szCs w:val="26"/>
        </w:rPr>
        <w:t xml:space="preserve">Администрации Первомайского </w:t>
      </w:r>
    </w:p>
    <w:p w:rsidR="00A64A4E" w:rsidRPr="00A64A4E" w:rsidRDefault="00347B1D" w:rsidP="00347B1D">
      <w:pPr>
        <w:widowControl/>
        <w:autoSpaceDE/>
        <w:autoSpaceDN/>
        <w:adjustRightInd/>
        <w:ind w:left="5664" w:firstLine="708"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 </w:t>
      </w:r>
      <w:r w:rsidR="00A64A4E" w:rsidRPr="00A64A4E">
        <w:rPr>
          <w:rFonts w:eastAsia="Times New Roman"/>
          <w:sz w:val="20"/>
          <w:szCs w:val="26"/>
        </w:rPr>
        <w:t xml:space="preserve">района от </w:t>
      </w:r>
      <w:r>
        <w:rPr>
          <w:rFonts w:eastAsia="Times New Roman"/>
          <w:sz w:val="20"/>
          <w:szCs w:val="26"/>
        </w:rPr>
        <w:t xml:space="preserve">04.02.2019 </w:t>
      </w:r>
      <w:r w:rsidR="00A64A4E" w:rsidRPr="00A64A4E">
        <w:rPr>
          <w:rFonts w:eastAsia="Times New Roman"/>
          <w:sz w:val="20"/>
          <w:szCs w:val="26"/>
        </w:rPr>
        <w:t xml:space="preserve">№ </w:t>
      </w:r>
      <w:r>
        <w:rPr>
          <w:rFonts w:eastAsia="Times New Roman"/>
          <w:sz w:val="20"/>
          <w:szCs w:val="26"/>
        </w:rPr>
        <w:t>33</w:t>
      </w:r>
    </w:p>
    <w:p w:rsidR="00A64A4E" w:rsidRP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A64A4E" w:rsidRP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A64A4E" w:rsidRPr="0042504A" w:rsidRDefault="00A64A4E" w:rsidP="00347B1D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rFonts w:eastAsia="Times New Roman"/>
        </w:rPr>
      </w:pPr>
      <w:r w:rsidRPr="0042504A">
        <w:rPr>
          <w:rFonts w:eastAsia="Times New Roman"/>
          <w:bCs/>
        </w:rPr>
        <w:t>Пункт 28 приложения к постановлению Администрации Пер</w:t>
      </w:r>
      <w:r w:rsidR="00347B1D">
        <w:rPr>
          <w:rFonts w:eastAsia="Times New Roman"/>
          <w:bCs/>
        </w:rPr>
        <w:t>вомайского района от 30.11.2017</w:t>
      </w:r>
      <w:r w:rsidRPr="0042504A">
        <w:rPr>
          <w:rFonts w:eastAsia="Times New Roman"/>
          <w:bCs/>
        </w:rPr>
        <w:t xml:space="preserve"> №</w:t>
      </w:r>
      <w:r w:rsidR="00347B1D">
        <w:rPr>
          <w:rFonts w:eastAsia="Times New Roman"/>
          <w:bCs/>
        </w:rPr>
        <w:t xml:space="preserve"> </w:t>
      </w:r>
      <w:r w:rsidRPr="0042504A">
        <w:rPr>
          <w:rFonts w:eastAsia="Times New Roman"/>
          <w:bCs/>
        </w:rPr>
        <w:t>27</w:t>
      </w:r>
      <w:r w:rsidR="0042504A" w:rsidRPr="0042504A">
        <w:rPr>
          <w:rFonts w:eastAsia="Times New Roman"/>
          <w:bCs/>
        </w:rPr>
        <w:t>5</w:t>
      </w:r>
      <w:r w:rsidR="00347B1D">
        <w:rPr>
          <w:rFonts w:eastAsia="Times New Roman"/>
          <w:bCs/>
        </w:rPr>
        <w:t xml:space="preserve"> </w:t>
      </w:r>
      <w:r w:rsidR="0042504A" w:rsidRPr="0042504A">
        <w:rPr>
          <w:bCs/>
        </w:rPr>
        <w:t>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участка» на территории муниципального образования «Первомайский район</w:t>
      </w:r>
      <w:r w:rsidRPr="0042504A">
        <w:rPr>
          <w:rFonts w:eastAsia="Times New Roman"/>
          <w:bCs/>
        </w:rPr>
        <w:t>» (далее – постановление) изложить в новой редакции:</w:t>
      </w:r>
    </w:p>
    <w:p w:rsidR="00A64A4E" w:rsidRPr="00A64A4E" w:rsidRDefault="00A64A4E" w:rsidP="00347B1D">
      <w:pPr>
        <w:ind w:firstLine="709"/>
        <w:jc w:val="both"/>
        <w:rPr>
          <w:szCs w:val="26"/>
        </w:rPr>
      </w:pPr>
      <w:r>
        <w:rPr>
          <w:szCs w:val="26"/>
        </w:rPr>
        <w:t xml:space="preserve">«28. </w:t>
      </w:r>
      <w:r w:rsidRPr="00A64A4E">
        <w:rPr>
          <w:szCs w:val="26"/>
        </w:rPr>
        <w:t>Результатом предоставления муниципальной услуги являются:</w:t>
      </w:r>
    </w:p>
    <w:p w:rsidR="0042504A" w:rsidRPr="0042504A" w:rsidRDefault="0042504A" w:rsidP="00347B1D">
      <w:pPr>
        <w:ind w:firstLine="709"/>
        <w:jc w:val="both"/>
        <w:rPr>
          <w:szCs w:val="26"/>
        </w:rPr>
      </w:pPr>
      <w:r w:rsidRPr="0042504A">
        <w:rPr>
          <w:szCs w:val="26"/>
        </w:rPr>
        <w:t xml:space="preserve">- выдача заявителю согласованной схемы расположения земельного участка на кадастровой карте или кадастровом плане территории; </w:t>
      </w:r>
    </w:p>
    <w:p w:rsidR="00A64A4E" w:rsidRDefault="0042504A" w:rsidP="00347B1D">
      <w:pPr>
        <w:ind w:firstLine="709"/>
        <w:jc w:val="both"/>
        <w:rPr>
          <w:szCs w:val="26"/>
        </w:rPr>
      </w:pPr>
      <w:r w:rsidRPr="0042504A">
        <w:rPr>
          <w:szCs w:val="26"/>
        </w:rPr>
        <w:t>- </w:t>
      </w:r>
      <w:r>
        <w:rPr>
          <w:szCs w:val="26"/>
        </w:rPr>
        <w:t xml:space="preserve">отказ в </w:t>
      </w:r>
      <w:r w:rsidRPr="0042504A">
        <w:rPr>
          <w:szCs w:val="26"/>
        </w:rPr>
        <w:t>согласовании схемы расположения земельного участка на кадастровой карте или кадастровом плане территории</w:t>
      </w:r>
      <w:r>
        <w:rPr>
          <w:szCs w:val="26"/>
        </w:rPr>
        <w:t xml:space="preserve"> </w:t>
      </w:r>
      <w:r w:rsidR="00A64A4E">
        <w:rPr>
          <w:szCs w:val="26"/>
        </w:rPr>
        <w:t xml:space="preserve">(далее – отказ в предоставлении муниципальной услуги)». </w:t>
      </w:r>
    </w:p>
    <w:p w:rsidR="00A64A4E" w:rsidRDefault="00A64A4E" w:rsidP="00347B1D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Пункт </w:t>
      </w:r>
      <w:r w:rsidR="0042504A">
        <w:rPr>
          <w:sz w:val="24"/>
          <w:szCs w:val="26"/>
        </w:rPr>
        <w:t>31</w:t>
      </w:r>
      <w:r>
        <w:rPr>
          <w:sz w:val="24"/>
          <w:szCs w:val="26"/>
        </w:rPr>
        <w:t xml:space="preserve"> приложения к постановлению изложить в новой редакции:</w:t>
      </w:r>
    </w:p>
    <w:p w:rsidR="0042504A" w:rsidRPr="0042504A" w:rsidRDefault="00A64A4E" w:rsidP="00347B1D">
      <w:pPr>
        <w:suppressAutoHyphens/>
        <w:autoSpaceDE/>
        <w:autoSpaceDN/>
        <w:adjustRightInd/>
        <w:ind w:firstLine="709"/>
        <w:jc w:val="both"/>
        <w:rPr>
          <w:rFonts w:eastAsia="ヒラギノ角ゴ Pro W3"/>
        </w:rPr>
      </w:pPr>
      <w:r w:rsidRPr="0042504A">
        <w:rPr>
          <w:szCs w:val="26"/>
        </w:rPr>
        <w:t>«</w:t>
      </w:r>
      <w:r w:rsidR="0042504A" w:rsidRPr="0042504A">
        <w:rPr>
          <w:szCs w:val="26"/>
        </w:rPr>
        <w:t xml:space="preserve">31. </w:t>
      </w:r>
      <w:r w:rsidR="0042504A" w:rsidRPr="0042504A">
        <w:rPr>
          <w:rFonts w:eastAsia="ヒラギノ角ゴ Pro W3"/>
        </w:rPr>
        <w:t>Предоставление муниципальной услуги осуществляется в соответствии с:</w:t>
      </w:r>
    </w:p>
    <w:p w:rsidR="0042504A" w:rsidRPr="0042504A" w:rsidRDefault="0042504A" w:rsidP="00347B1D">
      <w:pPr>
        <w:widowControl/>
        <w:numPr>
          <w:ilvl w:val="0"/>
          <w:numId w:val="10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</w:rPr>
      </w:pPr>
      <w:r w:rsidRPr="0042504A">
        <w:rPr>
          <w:rFonts w:eastAsia="Times New Roman"/>
        </w:rPr>
        <w:t xml:space="preserve">Земельным кодексом Российской Федерации от 25.10.2001 </w:t>
      </w:r>
      <w:r w:rsidR="00347B1D" w:rsidRPr="00347B1D">
        <w:rPr>
          <w:rFonts w:eastAsia="Times New Roman"/>
        </w:rPr>
        <w:t>№</w:t>
      </w:r>
      <w:r w:rsidRPr="0042504A">
        <w:rPr>
          <w:rFonts w:eastAsia="Times New Roman"/>
        </w:rPr>
        <w:t xml:space="preserve"> 136-ФЗ;</w:t>
      </w:r>
    </w:p>
    <w:p w:rsidR="0042504A" w:rsidRPr="0042504A" w:rsidRDefault="0042504A" w:rsidP="00347B1D">
      <w:pPr>
        <w:widowControl/>
        <w:numPr>
          <w:ilvl w:val="0"/>
          <w:numId w:val="10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</w:rPr>
      </w:pPr>
      <w:r w:rsidRPr="0042504A">
        <w:rPr>
          <w:rFonts w:eastAsia="Times New Roman"/>
        </w:rPr>
        <w:t>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42504A" w:rsidRPr="0042504A" w:rsidRDefault="0042504A" w:rsidP="00347B1D">
      <w:pPr>
        <w:widowControl/>
        <w:numPr>
          <w:ilvl w:val="0"/>
          <w:numId w:val="10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</w:rPr>
      </w:pPr>
      <w:r w:rsidRPr="0042504A">
        <w:rPr>
          <w:rFonts w:eastAsia="Times New Roman"/>
        </w:rPr>
        <w:t>Федеральным законом от 25.10.2001 N 137-ФЗ «О введении в действие Земельного кодекса Российской Федерации»;</w:t>
      </w:r>
    </w:p>
    <w:p w:rsidR="0042504A" w:rsidRPr="0042504A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2504A">
        <w:rPr>
          <w:sz w:val="24"/>
          <w:szCs w:val="24"/>
        </w:rPr>
        <w:t xml:space="preserve">Гражданским кодексом Российской Федерации от 26.01.1996 </w:t>
      </w:r>
      <w:r w:rsidRPr="0042504A">
        <w:rPr>
          <w:sz w:val="24"/>
          <w:szCs w:val="24"/>
          <w:lang w:val="en-US"/>
        </w:rPr>
        <w:t>N</w:t>
      </w:r>
      <w:r w:rsidRPr="0042504A">
        <w:rPr>
          <w:sz w:val="24"/>
          <w:szCs w:val="24"/>
        </w:rPr>
        <w:t xml:space="preserve"> 14-ФЗ;</w:t>
      </w:r>
    </w:p>
    <w:p w:rsidR="0042504A" w:rsidRPr="0042504A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2504A">
        <w:rPr>
          <w:sz w:val="24"/>
          <w:szCs w:val="24"/>
        </w:rPr>
        <w:t xml:space="preserve">Федеральным законом от 06.10.2003 </w:t>
      </w:r>
      <w:r w:rsidRPr="0042504A">
        <w:rPr>
          <w:sz w:val="24"/>
          <w:szCs w:val="24"/>
          <w:lang w:val="en-US"/>
        </w:rPr>
        <w:t>N</w:t>
      </w:r>
      <w:r w:rsidRPr="0042504A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42504A" w:rsidRPr="0042504A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2504A">
        <w:rPr>
          <w:sz w:val="24"/>
          <w:szCs w:val="24"/>
        </w:rPr>
        <w:t xml:space="preserve">Федеральным законом от 02.05.2006 </w:t>
      </w:r>
      <w:r w:rsidRPr="0042504A">
        <w:rPr>
          <w:sz w:val="24"/>
          <w:szCs w:val="24"/>
          <w:lang w:val="en-US"/>
        </w:rPr>
        <w:t>N</w:t>
      </w:r>
      <w:r w:rsidRPr="0042504A">
        <w:rPr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42504A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2504A">
        <w:rPr>
          <w:sz w:val="24"/>
          <w:szCs w:val="24"/>
        </w:rPr>
        <w:t>Федеральным законом от 24.07.200</w:t>
      </w:r>
      <w:r>
        <w:rPr>
          <w:sz w:val="24"/>
          <w:szCs w:val="24"/>
        </w:rPr>
        <w:t>7</w:t>
      </w:r>
      <w:r w:rsidRPr="0042504A">
        <w:rPr>
          <w:sz w:val="24"/>
          <w:szCs w:val="24"/>
        </w:rPr>
        <w:t xml:space="preserve"> </w:t>
      </w:r>
      <w:r w:rsidRPr="0042504A">
        <w:rPr>
          <w:sz w:val="24"/>
          <w:szCs w:val="24"/>
          <w:lang w:val="en-US"/>
        </w:rPr>
        <w:t>N</w:t>
      </w:r>
      <w:r w:rsidRPr="0042504A">
        <w:rPr>
          <w:sz w:val="24"/>
          <w:szCs w:val="24"/>
        </w:rPr>
        <w:t xml:space="preserve"> 221-ФЗ «О </w:t>
      </w:r>
      <w:r>
        <w:rPr>
          <w:sz w:val="24"/>
          <w:szCs w:val="24"/>
        </w:rPr>
        <w:t>кадастровой деятельности»</w:t>
      </w:r>
      <w:r w:rsidR="004462FF">
        <w:rPr>
          <w:sz w:val="24"/>
          <w:szCs w:val="24"/>
        </w:rPr>
        <w:t>;</w:t>
      </w:r>
    </w:p>
    <w:p w:rsidR="0042504A" w:rsidRPr="004462FF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4462FF">
        <w:rPr>
          <w:sz w:val="24"/>
          <w:szCs w:val="24"/>
        </w:rPr>
        <w:t xml:space="preserve">Федеральным законом от </w:t>
      </w:r>
      <w:r w:rsidR="004462FF">
        <w:rPr>
          <w:sz w:val="24"/>
          <w:szCs w:val="24"/>
        </w:rPr>
        <w:t>13.07.2015 №218-ФЗ «О государственной регистрации недвижимости»;</w:t>
      </w:r>
    </w:p>
    <w:p w:rsidR="0042504A" w:rsidRPr="0042504A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2504A" w:rsidRPr="0042504A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Федеральным законом от 27 июля 2006 года № 152-ФЗ «О персональных данных»;</w:t>
      </w:r>
    </w:p>
    <w:p w:rsidR="0042504A" w:rsidRPr="0042504A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42504A" w:rsidRPr="0042504A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sz w:val="24"/>
          <w:szCs w:val="24"/>
        </w:rPr>
      </w:pPr>
      <w:r w:rsidRPr="0042504A">
        <w:rPr>
          <w:rFonts w:eastAsia="Arial Unicode MS"/>
          <w:sz w:val="24"/>
          <w:szCs w:val="24"/>
        </w:rPr>
        <w:t>Законом Томской области от 09 июля 2015 № 100-ОЗ «О земельных отношениях в Томской области»;</w:t>
      </w:r>
    </w:p>
    <w:p w:rsidR="0042504A" w:rsidRPr="0042504A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Распоряжением Правительства Российской Федерации от 17 декабря 2009 года   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42504A" w:rsidRPr="00347B1D" w:rsidRDefault="0042504A" w:rsidP="00347B1D">
      <w:pPr>
        <w:pStyle w:val="ae"/>
        <w:numPr>
          <w:ilvl w:val="0"/>
          <w:numId w:val="10"/>
        </w:numPr>
        <w:suppressAutoHyphens/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42504A">
        <w:rPr>
          <w:rFonts w:eastAsia="Arial Unicode MS"/>
          <w:color w:val="000000"/>
          <w:sz w:val="24"/>
          <w:szCs w:val="24"/>
        </w:rPr>
        <w:t>Постановлением администрации Первомайского района от 07.02.2012 № 45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района».</w:t>
      </w:r>
    </w:p>
    <w:p w:rsidR="007354DA" w:rsidRPr="006C17AE" w:rsidRDefault="004462FF" w:rsidP="00347B1D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 w:rsidRPr="004462FF">
        <w:rPr>
          <w:sz w:val="24"/>
          <w:szCs w:val="26"/>
        </w:rPr>
        <w:t xml:space="preserve">В подпункте 4 пункта 33, подпункте 1 пункта 39, подпункте 1 пункта 108 </w:t>
      </w:r>
      <w:r w:rsidRPr="004462FF">
        <w:rPr>
          <w:bCs/>
          <w:sz w:val="24"/>
          <w:szCs w:val="26"/>
        </w:rPr>
        <w:t>приложения к постановлению слова «Единый государственный реес</w:t>
      </w:r>
      <w:r>
        <w:rPr>
          <w:bCs/>
          <w:sz w:val="24"/>
          <w:szCs w:val="26"/>
        </w:rPr>
        <w:t>тр прав на недвижимое имущество (далее – ЕГРП)»</w:t>
      </w:r>
      <w:r w:rsidRPr="004462FF">
        <w:rPr>
          <w:bCs/>
          <w:sz w:val="24"/>
          <w:szCs w:val="26"/>
        </w:rPr>
        <w:t xml:space="preserve"> заменить словами «Единый государственный реестр недвижимости</w:t>
      </w:r>
      <w:r>
        <w:rPr>
          <w:bCs/>
          <w:sz w:val="24"/>
          <w:szCs w:val="26"/>
        </w:rPr>
        <w:t xml:space="preserve"> (далее- ЕГРН)</w:t>
      </w:r>
      <w:r w:rsidRPr="004462FF">
        <w:rPr>
          <w:bCs/>
          <w:sz w:val="24"/>
          <w:szCs w:val="26"/>
        </w:rPr>
        <w:t xml:space="preserve">» в соответствующих падежах. </w:t>
      </w:r>
    </w:p>
    <w:p w:rsidR="004462FF" w:rsidRDefault="004462FF" w:rsidP="00347B1D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Пункт 44 приложения к постановлению изложить в новой редакции:</w:t>
      </w:r>
    </w:p>
    <w:p w:rsidR="004462FF" w:rsidRPr="004462FF" w:rsidRDefault="004462FF" w:rsidP="00347B1D">
      <w:pPr>
        <w:ind w:firstLine="709"/>
        <w:jc w:val="both"/>
        <w:rPr>
          <w:rFonts w:eastAsiaTheme="minorHAnsi"/>
          <w:lang w:eastAsia="en-US"/>
        </w:rPr>
      </w:pPr>
      <w:r w:rsidRPr="004462FF">
        <w:rPr>
          <w:rFonts w:eastAsiaTheme="minorHAnsi"/>
          <w:lang w:eastAsia="en-US"/>
        </w:rPr>
        <w:t>«44.</w:t>
      </w:r>
      <w:r w:rsidRPr="004462FF">
        <w:rPr>
          <w:rFonts w:eastAsiaTheme="minorHAnsi"/>
          <w:lang w:eastAsia="en-US"/>
        </w:rPr>
        <w:tab/>
        <w:t>Основанием для отказа в предоставлении муниципальной услуги являются:</w:t>
      </w:r>
    </w:p>
    <w:p w:rsidR="004462FF" w:rsidRPr="004462FF" w:rsidRDefault="004462FF" w:rsidP="00347B1D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lastRenderedPageBreak/>
        <w:t>представление заявителем не полного пакета документов, предусмотренных пунктами 33, 34 административного регламента.</w:t>
      </w:r>
    </w:p>
    <w:p w:rsidR="004462FF" w:rsidRPr="004462FF" w:rsidRDefault="004462FF" w:rsidP="00347B1D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6" w:history="1">
        <w:r w:rsidRPr="004462FF">
          <w:rPr>
            <w:rFonts w:eastAsiaTheme="minorHAnsi"/>
            <w:sz w:val="24"/>
            <w:szCs w:val="24"/>
            <w:lang w:eastAsia="en-US"/>
          </w:rPr>
          <w:t>пунктом 12</w:t>
        </w:r>
      </w:hyperlink>
      <w:r w:rsidRPr="004462FF">
        <w:rPr>
          <w:rFonts w:eastAsiaTheme="minorHAnsi"/>
          <w:sz w:val="24"/>
          <w:szCs w:val="24"/>
          <w:lang w:eastAsia="en-US"/>
        </w:rPr>
        <w:t xml:space="preserve"> статьи 11.10 Земельного кодекса Российской Федерации;</w:t>
      </w:r>
    </w:p>
    <w:p w:rsidR="004462FF" w:rsidRPr="004462FF" w:rsidRDefault="004462FF" w:rsidP="00347B1D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</w:t>
      </w:r>
      <w:bookmarkStart w:id="0" w:name="_GoBack"/>
      <w:bookmarkEnd w:id="0"/>
      <w:r w:rsidRPr="004462FF">
        <w:rPr>
          <w:rFonts w:eastAsiaTheme="minorHAnsi"/>
          <w:sz w:val="24"/>
          <w:szCs w:val="24"/>
          <w:lang w:eastAsia="en-US"/>
        </w:rPr>
        <w:t xml:space="preserve"> принятым решением об утверждении схемы расположения земельного участка, срок действия которого не истек;</w:t>
      </w:r>
    </w:p>
    <w:p w:rsidR="004462FF" w:rsidRPr="004462FF" w:rsidRDefault="004462FF" w:rsidP="00347B1D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 xml:space="preserve">разработка схемы расположения земельного участка с нарушением предусмотренных </w:t>
      </w:r>
      <w:hyperlink r:id="rId7" w:history="1">
        <w:r w:rsidRPr="004462FF">
          <w:rPr>
            <w:rFonts w:eastAsiaTheme="minorHAnsi"/>
            <w:sz w:val="24"/>
            <w:szCs w:val="24"/>
            <w:lang w:eastAsia="en-US"/>
          </w:rPr>
          <w:t>статьей 11.9</w:t>
        </w:r>
      </w:hyperlink>
      <w:r w:rsidRPr="004462FF"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 требований к образуемым земельным участкам;</w:t>
      </w:r>
    </w:p>
    <w:p w:rsidR="004462FF" w:rsidRPr="004462FF" w:rsidRDefault="004462FF" w:rsidP="00347B1D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462FF" w:rsidRPr="004462FF" w:rsidRDefault="004462FF" w:rsidP="00347B1D">
      <w:pPr>
        <w:pStyle w:val="ae"/>
        <w:numPr>
          <w:ilvl w:val="0"/>
          <w:numId w:val="12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462FF">
        <w:rPr>
          <w:rFonts w:eastAsiaTheme="minorHAnsi"/>
          <w:sz w:val="24"/>
          <w:szCs w:val="24"/>
          <w:lang w:eastAsia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</w:t>
      </w:r>
      <w:r>
        <w:rPr>
          <w:rFonts w:eastAsiaTheme="minorHAnsi"/>
          <w:sz w:val="24"/>
          <w:szCs w:val="24"/>
          <w:lang w:eastAsia="en-US"/>
        </w:rPr>
        <w:t xml:space="preserve">ден проект межевания территории». </w:t>
      </w:r>
    </w:p>
    <w:p w:rsidR="004462FF" w:rsidRPr="004462FF" w:rsidRDefault="004462FF" w:rsidP="00347B1D">
      <w:pPr>
        <w:pStyle w:val="ae"/>
        <w:ind w:left="0" w:firstLine="709"/>
        <w:jc w:val="both"/>
        <w:rPr>
          <w:sz w:val="24"/>
          <w:szCs w:val="24"/>
        </w:rPr>
      </w:pPr>
    </w:p>
    <w:sectPr w:rsidR="004462FF" w:rsidRPr="004462FF" w:rsidSect="00347B1D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7A78BB"/>
    <w:multiLevelType w:val="hybridMultilevel"/>
    <w:tmpl w:val="D67E4456"/>
    <w:lvl w:ilvl="0" w:tplc="58F04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07E8"/>
    <w:multiLevelType w:val="hybridMultilevel"/>
    <w:tmpl w:val="EA64A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679F"/>
    <w:multiLevelType w:val="hybridMultilevel"/>
    <w:tmpl w:val="49C6904E"/>
    <w:lvl w:ilvl="0" w:tplc="62605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1828B8"/>
    <w:multiLevelType w:val="hybridMultilevel"/>
    <w:tmpl w:val="9984D0B8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448F512">
      <w:start w:val="1"/>
      <w:numFmt w:val="decimal"/>
      <w:lvlText w:val="%2)"/>
      <w:lvlJc w:val="left"/>
      <w:pPr>
        <w:ind w:left="234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B36DF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638C5"/>
    <w:multiLevelType w:val="hybridMultilevel"/>
    <w:tmpl w:val="2334E5EC"/>
    <w:lvl w:ilvl="0" w:tplc="861A0AB6">
      <w:start w:val="1"/>
      <w:numFmt w:val="decimal"/>
      <w:lvlText w:val="%1)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B8050E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171B7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2E43"/>
    <w:multiLevelType w:val="hybridMultilevel"/>
    <w:tmpl w:val="7E54D846"/>
    <w:lvl w:ilvl="0" w:tplc="6E44A0E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D1766A"/>
    <w:multiLevelType w:val="hybridMultilevel"/>
    <w:tmpl w:val="587E48F8"/>
    <w:lvl w:ilvl="0" w:tplc="7B2E086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DA3EDF"/>
    <w:multiLevelType w:val="hybridMultilevel"/>
    <w:tmpl w:val="6D26A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E3C95"/>
    <w:rsid w:val="000E7FAA"/>
    <w:rsid w:val="00115D2F"/>
    <w:rsid w:val="00140199"/>
    <w:rsid w:val="00347B1D"/>
    <w:rsid w:val="003A4C58"/>
    <w:rsid w:val="003E6D1A"/>
    <w:rsid w:val="0042504A"/>
    <w:rsid w:val="004251EE"/>
    <w:rsid w:val="004462FF"/>
    <w:rsid w:val="00557819"/>
    <w:rsid w:val="00557E7E"/>
    <w:rsid w:val="006328F9"/>
    <w:rsid w:val="00690970"/>
    <w:rsid w:val="006C17AE"/>
    <w:rsid w:val="007354DA"/>
    <w:rsid w:val="00753725"/>
    <w:rsid w:val="0084661A"/>
    <w:rsid w:val="00907625"/>
    <w:rsid w:val="009B4D56"/>
    <w:rsid w:val="009D0621"/>
    <w:rsid w:val="00A64A4E"/>
    <w:rsid w:val="00A977CE"/>
    <w:rsid w:val="00B93CEA"/>
    <w:rsid w:val="00BC2690"/>
    <w:rsid w:val="00CC7875"/>
    <w:rsid w:val="00D40FB8"/>
    <w:rsid w:val="00EE6E65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6DAD"/>
  <w15:docId w15:val="{0E96D2F3-4B2B-42BC-80A8-9C5FA9C0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  <w:style w:type="character" w:customStyle="1" w:styleId="3">
    <w:name w:val="Основной текст (3)_"/>
    <w:link w:val="30"/>
    <w:locked/>
    <w:rsid w:val="00753725"/>
    <w:rPr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3725"/>
    <w:pPr>
      <w:widowControl/>
      <w:shd w:val="clear" w:color="auto" w:fill="FFFFFF"/>
      <w:autoSpaceDE/>
      <w:autoSpaceDN/>
      <w:adjustRightInd/>
      <w:spacing w:after="780" w:line="230" w:lineRule="exact"/>
      <w:jc w:val="right"/>
    </w:pPr>
    <w:rPr>
      <w:rFonts w:asciiTheme="minorHAnsi" w:eastAsiaTheme="minorHAnsi" w:hAnsiTheme="minorHAnsi" w:cstheme="minorBidi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A07C9A920F4AC64A32FB8503169226837EBA9BD08F76BF5F9940DA74948DB74BB33304B43DD0B38EC1165D829285A8484B44BE56y0k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A07C9A920F4AC64A32FB8503169226837EBA9BD08F76BF5F9940DA74948DB74BB33306B438D0B38EC1165D829285A8484B44BE56y0kEC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4642</Characters>
  <Application>Microsoft Office Word</Application>
  <DocSecurity>0</DocSecurity>
  <Lines>4642</Lines>
  <Paragraphs>955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2018-12-20T02:40:00Z</cp:lastPrinted>
  <dcterms:created xsi:type="dcterms:W3CDTF">2019-02-05T08:33:00Z</dcterms:created>
  <dcterms:modified xsi:type="dcterms:W3CDTF">2019-02-05T08:33:00Z</dcterms:modified>
</cp:coreProperties>
</file>