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Pr="00AE568A" w:rsidRDefault="009947AE" w:rsidP="004D6F2E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AE568A">
        <w:rPr>
          <w:sz w:val="26"/>
          <w:szCs w:val="26"/>
        </w:rPr>
        <w:t>АДМИНИСТРАЦИЯ ПЕРВОМАЙСКОГО РАЙОНА</w:t>
      </w:r>
    </w:p>
    <w:p w:rsidR="00B1314F" w:rsidRPr="00AE568A" w:rsidRDefault="00B1314F" w:rsidP="00B1314F">
      <w:pPr>
        <w:pStyle w:val="20"/>
        <w:shd w:val="clear" w:color="auto" w:fill="auto"/>
        <w:spacing w:after="0" w:line="240" w:lineRule="auto"/>
        <w:rPr>
          <w:sz w:val="32"/>
        </w:rPr>
      </w:pPr>
    </w:p>
    <w:p w:rsidR="007605E7" w:rsidRPr="00AE568A" w:rsidRDefault="009947AE" w:rsidP="00B1314F">
      <w:pPr>
        <w:pStyle w:val="12"/>
        <w:keepNext/>
        <w:keepLines/>
        <w:shd w:val="clear" w:color="auto" w:fill="auto"/>
        <w:spacing w:before="0" w:after="0" w:line="240" w:lineRule="auto"/>
        <w:rPr>
          <w:sz w:val="32"/>
          <w:szCs w:val="24"/>
        </w:rPr>
      </w:pPr>
      <w:bookmarkStart w:id="0" w:name="bookmark0"/>
      <w:r w:rsidRPr="00AE568A">
        <w:rPr>
          <w:sz w:val="32"/>
          <w:szCs w:val="24"/>
        </w:rPr>
        <w:t>ПОСТАНОВЛЕНИЕ</w:t>
      </w:r>
      <w:bookmarkEnd w:id="0"/>
    </w:p>
    <w:p w:rsidR="007605E7" w:rsidRPr="00AE568A" w:rsidRDefault="00AE568A" w:rsidP="008D0250">
      <w:pPr>
        <w:pStyle w:val="13"/>
        <w:shd w:val="clear" w:color="auto" w:fill="auto"/>
        <w:tabs>
          <w:tab w:val="center" w:pos="9139"/>
        </w:tabs>
        <w:spacing w:before="480" w:after="480" w:line="240" w:lineRule="auto"/>
        <w:rPr>
          <w:sz w:val="26"/>
          <w:szCs w:val="26"/>
        </w:rPr>
      </w:pPr>
      <w:r>
        <w:rPr>
          <w:sz w:val="26"/>
          <w:szCs w:val="26"/>
        </w:rPr>
        <w:t>10.07.2020                                                                                                                       № 151</w:t>
      </w:r>
    </w:p>
    <w:p w:rsidR="003157B6" w:rsidRPr="00AE568A" w:rsidRDefault="003157B6" w:rsidP="003157B6">
      <w:pPr>
        <w:pStyle w:val="13"/>
        <w:shd w:val="clear" w:color="auto" w:fill="auto"/>
        <w:tabs>
          <w:tab w:val="center" w:pos="9139"/>
        </w:tabs>
        <w:spacing w:before="480" w:after="480" w:line="240" w:lineRule="auto"/>
        <w:jc w:val="center"/>
        <w:rPr>
          <w:sz w:val="26"/>
          <w:szCs w:val="26"/>
        </w:rPr>
      </w:pPr>
      <w:r w:rsidRPr="00AE568A">
        <w:rPr>
          <w:sz w:val="26"/>
          <w:szCs w:val="26"/>
        </w:rPr>
        <w:t>с. Первомайское</w:t>
      </w:r>
    </w:p>
    <w:p w:rsidR="007605E7" w:rsidRPr="00AE568A" w:rsidRDefault="00083676" w:rsidP="00B1314F">
      <w:pPr>
        <w:pStyle w:val="13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E568A">
        <w:rPr>
          <w:sz w:val="26"/>
          <w:szCs w:val="26"/>
        </w:rPr>
        <w:t>О внесении изменений в постановление Админис</w:t>
      </w:r>
      <w:r w:rsidR="00D9614E" w:rsidRPr="00AE568A">
        <w:rPr>
          <w:sz w:val="26"/>
          <w:szCs w:val="26"/>
        </w:rPr>
        <w:t xml:space="preserve">трации Первомайского района от </w:t>
      </w:r>
      <w:r w:rsidR="006839D0" w:rsidRPr="00AE568A">
        <w:rPr>
          <w:sz w:val="26"/>
          <w:szCs w:val="26"/>
        </w:rPr>
        <w:t>27</w:t>
      </w:r>
      <w:r w:rsidRPr="00AE568A">
        <w:rPr>
          <w:sz w:val="26"/>
          <w:szCs w:val="26"/>
        </w:rPr>
        <w:t>.</w:t>
      </w:r>
      <w:r w:rsidR="006839D0" w:rsidRPr="00AE568A">
        <w:rPr>
          <w:sz w:val="26"/>
          <w:szCs w:val="26"/>
        </w:rPr>
        <w:t>1</w:t>
      </w:r>
      <w:r w:rsidRPr="00AE568A">
        <w:rPr>
          <w:sz w:val="26"/>
          <w:szCs w:val="26"/>
        </w:rPr>
        <w:t>0.2017 №</w:t>
      </w:r>
      <w:r w:rsidR="00B1314F" w:rsidRPr="00AE568A">
        <w:rPr>
          <w:sz w:val="26"/>
          <w:szCs w:val="26"/>
        </w:rPr>
        <w:t xml:space="preserve"> </w:t>
      </w:r>
      <w:r w:rsidR="006839D0" w:rsidRPr="00AE568A">
        <w:rPr>
          <w:sz w:val="26"/>
          <w:szCs w:val="26"/>
        </w:rPr>
        <w:t>23</w:t>
      </w:r>
      <w:r w:rsidR="00D9614E" w:rsidRPr="00AE568A">
        <w:rPr>
          <w:sz w:val="26"/>
          <w:szCs w:val="26"/>
        </w:rPr>
        <w:t>9</w:t>
      </w:r>
      <w:r w:rsidRPr="00AE568A">
        <w:rPr>
          <w:sz w:val="26"/>
          <w:szCs w:val="26"/>
        </w:rPr>
        <w:t xml:space="preserve"> «</w:t>
      </w:r>
      <w:r w:rsidR="009947AE" w:rsidRPr="00AE568A">
        <w:rPr>
          <w:sz w:val="26"/>
          <w:szCs w:val="26"/>
        </w:rPr>
        <w:t>Об утверждении муниципальн</w:t>
      </w:r>
      <w:r w:rsidR="00D9614E" w:rsidRPr="00AE568A">
        <w:rPr>
          <w:sz w:val="26"/>
          <w:szCs w:val="26"/>
        </w:rPr>
        <w:t>ой</w:t>
      </w:r>
      <w:r w:rsidR="009947AE" w:rsidRPr="00AE568A">
        <w:rPr>
          <w:sz w:val="26"/>
          <w:szCs w:val="26"/>
        </w:rPr>
        <w:t xml:space="preserve"> программ</w:t>
      </w:r>
      <w:r w:rsidR="00D9614E" w:rsidRPr="00AE568A">
        <w:rPr>
          <w:sz w:val="26"/>
          <w:szCs w:val="26"/>
        </w:rPr>
        <w:t>ы</w:t>
      </w:r>
      <w:r w:rsidR="009947AE" w:rsidRPr="00AE568A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AE568A">
        <w:rPr>
          <w:sz w:val="26"/>
          <w:szCs w:val="26"/>
        </w:rPr>
        <w:t xml:space="preserve"> Томской области</w:t>
      </w:r>
      <w:r w:rsidR="009947AE" w:rsidRPr="00AE568A">
        <w:rPr>
          <w:sz w:val="26"/>
          <w:szCs w:val="26"/>
        </w:rPr>
        <w:t xml:space="preserve"> на 201</w:t>
      </w:r>
      <w:r w:rsidR="003561F0" w:rsidRPr="00AE568A">
        <w:rPr>
          <w:sz w:val="26"/>
          <w:szCs w:val="26"/>
        </w:rPr>
        <w:t>8-2024</w:t>
      </w:r>
      <w:r w:rsidR="00871BAF" w:rsidRPr="00AE568A">
        <w:rPr>
          <w:sz w:val="26"/>
          <w:szCs w:val="26"/>
        </w:rPr>
        <w:t xml:space="preserve"> </w:t>
      </w:r>
      <w:r w:rsidR="009947AE" w:rsidRPr="00AE568A">
        <w:rPr>
          <w:sz w:val="26"/>
          <w:szCs w:val="26"/>
        </w:rPr>
        <w:t>год</w:t>
      </w:r>
      <w:r w:rsidR="006839D0" w:rsidRPr="00AE568A">
        <w:rPr>
          <w:sz w:val="26"/>
          <w:szCs w:val="26"/>
        </w:rPr>
        <w:t>ы</w:t>
      </w:r>
      <w:r w:rsidRPr="00AE568A">
        <w:rPr>
          <w:sz w:val="26"/>
          <w:szCs w:val="26"/>
        </w:rPr>
        <w:t>»</w:t>
      </w:r>
    </w:p>
    <w:p w:rsidR="00B1314F" w:rsidRPr="00AE568A" w:rsidRDefault="00B1314F" w:rsidP="009D6BDF">
      <w:pPr>
        <w:tabs>
          <w:tab w:val="left" w:pos="301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56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14F" w:rsidRPr="00AE568A" w:rsidRDefault="00B1314F" w:rsidP="009D6BDF">
      <w:pPr>
        <w:tabs>
          <w:tab w:val="left" w:pos="301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D0250" w:rsidRPr="00AE568A" w:rsidRDefault="008D0250" w:rsidP="009D6BDF">
      <w:pPr>
        <w:tabs>
          <w:tab w:val="left" w:pos="3015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AE568A" w:rsidRDefault="009D6BDF" w:rsidP="005361D8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68A">
        <w:rPr>
          <w:rFonts w:ascii="Times New Roman" w:hAnsi="Times New Roman" w:cs="Times New Roman"/>
          <w:sz w:val="26"/>
          <w:szCs w:val="26"/>
        </w:rPr>
        <w:t xml:space="preserve">В </w:t>
      </w:r>
      <w:r w:rsidR="00BA4AD3" w:rsidRPr="00AE568A">
        <w:rPr>
          <w:rFonts w:ascii="Times New Roman" w:hAnsi="Times New Roman" w:cs="Times New Roman"/>
          <w:sz w:val="26"/>
          <w:szCs w:val="26"/>
        </w:rPr>
        <w:t>целях совершенствования нормативного правового акта</w:t>
      </w:r>
      <w:r w:rsidRPr="00AE568A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605E7" w:rsidRPr="00AE568A" w:rsidRDefault="005361D8" w:rsidP="005361D8">
      <w:pPr>
        <w:pStyle w:val="a7"/>
        <w:ind w:firstLine="709"/>
        <w:jc w:val="both"/>
        <w:rPr>
          <w:rStyle w:val="3pt"/>
          <w:color w:val="auto"/>
          <w:spacing w:val="0"/>
          <w:sz w:val="26"/>
          <w:szCs w:val="26"/>
          <w:lang w:bidi="ar-SA"/>
        </w:rPr>
      </w:pPr>
      <w:r w:rsidRPr="00AE568A">
        <w:rPr>
          <w:rStyle w:val="3pt"/>
          <w:color w:val="auto"/>
          <w:spacing w:val="0"/>
          <w:sz w:val="26"/>
          <w:szCs w:val="26"/>
          <w:lang w:bidi="ar-SA"/>
        </w:rPr>
        <w:t>ПОСТАНОВЛЯЮ:</w:t>
      </w:r>
    </w:p>
    <w:p w:rsidR="001541CD" w:rsidRPr="00AE568A" w:rsidRDefault="00985D28" w:rsidP="005361D8">
      <w:pPr>
        <w:widowControl/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68A">
        <w:rPr>
          <w:rFonts w:ascii="Times New Roman" w:hAnsi="Times New Roman" w:cs="Times New Roman"/>
          <w:sz w:val="26"/>
          <w:szCs w:val="26"/>
        </w:rPr>
        <w:t>1.</w:t>
      </w:r>
      <w:r w:rsidR="005361D8" w:rsidRPr="00AE568A">
        <w:rPr>
          <w:rFonts w:ascii="Times New Roman" w:hAnsi="Times New Roman" w:cs="Times New Roman"/>
          <w:sz w:val="26"/>
          <w:szCs w:val="26"/>
        </w:rPr>
        <w:t xml:space="preserve"> </w:t>
      </w:r>
      <w:r w:rsidR="00882CE8" w:rsidRPr="00AE568A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Первомайского района от 27.10.2017 №239 «Об утверждении муниципальной программы «Благоустройство территории Первомайского района Томской области на 2018-2022 годы» (далее - постановление), а именно</w:t>
      </w:r>
      <w:bookmarkStart w:id="1" w:name="_GoBack"/>
      <w:bookmarkEnd w:id="1"/>
    </w:p>
    <w:p w:rsidR="001A7347" w:rsidRPr="00AE568A" w:rsidRDefault="00A01E4B" w:rsidP="003561F0">
      <w:pPr>
        <w:tabs>
          <w:tab w:val="left" w:pos="872"/>
        </w:tabs>
        <w:ind w:firstLine="70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E56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C37E4C" w:rsidRPr="00AE568A">
        <w:rPr>
          <w:rFonts w:ascii="Times New Roman" w:hAnsi="Times New Roman" w:cs="Times New Roman"/>
          <w:sz w:val="26"/>
          <w:szCs w:val="26"/>
        </w:rPr>
        <w:t>приложение</w:t>
      </w:r>
      <w:r w:rsidR="003561F0" w:rsidRPr="00AE568A">
        <w:rPr>
          <w:rFonts w:ascii="Times New Roman" w:hAnsi="Times New Roman" w:cs="Times New Roman"/>
          <w:sz w:val="26"/>
          <w:szCs w:val="26"/>
        </w:rPr>
        <w:t xml:space="preserve"> №7</w:t>
      </w:r>
      <w:r w:rsidR="002B7387" w:rsidRPr="00AE568A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C37E4C" w:rsidRPr="00AE568A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B7387" w:rsidRPr="00AE568A">
        <w:rPr>
          <w:rFonts w:ascii="Times New Roman" w:hAnsi="Times New Roman" w:cs="Times New Roman"/>
          <w:sz w:val="26"/>
          <w:szCs w:val="26"/>
        </w:rPr>
        <w:t xml:space="preserve">новой </w:t>
      </w:r>
      <w:r w:rsidR="00C37E4C" w:rsidRPr="00AE568A">
        <w:rPr>
          <w:rFonts w:ascii="Times New Roman" w:hAnsi="Times New Roman" w:cs="Times New Roman"/>
          <w:sz w:val="26"/>
          <w:szCs w:val="26"/>
        </w:rPr>
        <w:t>редакции согласно приложению к настоящему постановлению</w:t>
      </w:r>
      <w:r w:rsidR="001541CD" w:rsidRPr="00AE568A">
        <w:rPr>
          <w:rFonts w:ascii="Times New Roman" w:hAnsi="Times New Roman" w:cs="Times New Roman"/>
          <w:sz w:val="26"/>
          <w:szCs w:val="26"/>
        </w:rPr>
        <w:t>.</w:t>
      </w:r>
    </w:p>
    <w:p w:rsidR="006B03F4" w:rsidRPr="00AE568A" w:rsidRDefault="003157B6" w:rsidP="005361D8">
      <w:pPr>
        <w:widowControl/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</w:pPr>
      <w:r w:rsidRPr="00AE568A">
        <w:rPr>
          <w:rFonts w:ascii="Times New Roman" w:hAnsi="Times New Roman" w:cs="Times New Roman"/>
          <w:sz w:val="26"/>
          <w:szCs w:val="26"/>
        </w:rPr>
        <w:t>2</w:t>
      </w:r>
      <w:r w:rsidR="00063444" w:rsidRPr="00AE568A">
        <w:rPr>
          <w:rFonts w:ascii="Times New Roman" w:hAnsi="Times New Roman" w:cs="Times New Roman"/>
          <w:sz w:val="26"/>
          <w:szCs w:val="26"/>
        </w:rPr>
        <w:t>.</w:t>
      </w:r>
      <w:r w:rsidR="0027439F" w:rsidRPr="00AE568A">
        <w:rPr>
          <w:rFonts w:ascii="Times New Roman" w:hAnsi="Times New Roman" w:cs="Times New Roman"/>
          <w:sz w:val="26"/>
          <w:szCs w:val="26"/>
        </w:rPr>
        <w:t xml:space="preserve"> </w:t>
      </w:r>
      <w:r w:rsidR="006B03F4" w:rsidRPr="00AE568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27439F" w:rsidRPr="00AE568A">
        <w:rPr>
          <w:rFonts w:ascii="Times New Roman" w:hAnsi="Times New Roman" w:cs="Times New Roman"/>
          <w:sz w:val="26"/>
          <w:szCs w:val="26"/>
        </w:rPr>
        <w:t xml:space="preserve"> </w:t>
      </w:r>
      <w:r w:rsidR="0027439F" w:rsidRPr="00AE568A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8" w:history="1">
        <w:r w:rsidR="0027439F" w:rsidRPr="00AE56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http</w:t>
        </w:r>
        <w:r w:rsidR="0027439F" w:rsidRPr="00AE56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://</w:t>
        </w:r>
        <w:r w:rsidR="0027439F" w:rsidRPr="00AE56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pmr</w:t>
        </w:r>
        <w:r w:rsidR="0027439F" w:rsidRPr="00AE56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.</w:t>
        </w:r>
        <w:r w:rsidR="0027439F" w:rsidRPr="00AE56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tomsk</w:t>
        </w:r>
        <w:r w:rsidR="0027439F" w:rsidRPr="00AE56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.</w:t>
        </w:r>
        <w:r w:rsidR="0027439F" w:rsidRPr="00AE56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ru</w:t>
        </w:r>
        <w:r w:rsidR="0027439F" w:rsidRPr="00AE56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/</w:t>
        </w:r>
      </w:hyperlink>
      <w:r w:rsidR="0027439F" w:rsidRPr="00AE568A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)</w:t>
      </w:r>
      <w:r w:rsidR="006B03F4" w:rsidRPr="00AE568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40C67" w:rsidRPr="00AE568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66A07" w:rsidRPr="00AE568A" w:rsidRDefault="003157B6" w:rsidP="003561F0">
      <w:pPr>
        <w:pStyle w:val="1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AE568A">
        <w:rPr>
          <w:sz w:val="26"/>
          <w:szCs w:val="26"/>
          <w:lang w:eastAsia="en-US" w:bidi="en-US"/>
        </w:rPr>
        <w:t>3</w:t>
      </w:r>
      <w:r w:rsidR="006C49B3" w:rsidRPr="00AE568A">
        <w:rPr>
          <w:sz w:val="26"/>
          <w:szCs w:val="26"/>
          <w:lang w:eastAsia="en-US" w:bidi="en-US"/>
        </w:rPr>
        <w:t>.</w:t>
      </w:r>
      <w:r w:rsidR="004D6F2E" w:rsidRPr="00AE568A">
        <w:rPr>
          <w:sz w:val="26"/>
          <w:szCs w:val="26"/>
          <w:lang w:eastAsia="en-US" w:bidi="en-US"/>
        </w:rPr>
        <w:t xml:space="preserve"> </w:t>
      </w:r>
      <w:r w:rsidR="00166A07" w:rsidRPr="00AE568A">
        <w:rPr>
          <w:sz w:val="26"/>
          <w:szCs w:val="26"/>
          <w:lang w:eastAsia="en-US" w:bidi="en-US"/>
        </w:rPr>
        <w:t xml:space="preserve">Настоящее </w:t>
      </w:r>
      <w:r w:rsidR="003561F0" w:rsidRPr="00AE568A">
        <w:rPr>
          <w:sz w:val="26"/>
          <w:szCs w:val="26"/>
          <w:lang w:eastAsia="en-US" w:bidi="en-US"/>
        </w:rPr>
        <w:t>постановление вступает в силу со дня его официального опубликования.</w:t>
      </w:r>
    </w:p>
    <w:p w:rsidR="00C37E4C" w:rsidRPr="00AE568A" w:rsidRDefault="00C37E4C" w:rsidP="00A01E4B">
      <w:pPr>
        <w:pStyle w:val="13"/>
        <w:shd w:val="clear" w:color="auto" w:fill="auto"/>
        <w:spacing w:before="0" w:after="0" w:line="240" w:lineRule="auto"/>
        <w:rPr>
          <w:sz w:val="26"/>
          <w:szCs w:val="26"/>
          <w:lang w:eastAsia="en-US" w:bidi="en-US"/>
        </w:rPr>
      </w:pPr>
    </w:p>
    <w:p w:rsidR="00C37E4C" w:rsidRPr="00AE568A" w:rsidRDefault="00C37E4C" w:rsidP="00A01E4B">
      <w:pPr>
        <w:pStyle w:val="13"/>
        <w:shd w:val="clear" w:color="auto" w:fill="auto"/>
        <w:spacing w:before="0" w:after="0" w:line="240" w:lineRule="auto"/>
        <w:rPr>
          <w:sz w:val="26"/>
          <w:szCs w:val="26"/>
          <w:lang w:eastAsia="en-US" w:bidi="en-US"/>
        </w:rPr>
      </w:pPr>
    </w:p>
    <w:p w:rsidR="00C37E4C" w:rsidRPr="00AE568A" w:rsidRDefault="00C37E4C" w:rsidP="00A01E4B">
      <w:pPr>
        <w:pStyle w:val="13"/>
        <w:shd w:val="clear" w:color="auto" w:fill="auto"/>
        <w:spacing w:before="0" w:after="0" w:line="240" w:lineRule="auto"/>
        <w:rPr>
          <w:sz w:val="26"/>
          <w:szCs w:val="26"/>
          <w:lang w:eastAsia="en-US" w:bidi="en-US"/>
        </w:rPr>
      </w:pPr>
    </w:p>
    <w:p w:rsidR="00D26A24" w:rsidRPr="00AE568A" w:rsidRDefault="004354C3" w:rsidP="00D26A24">
      <w:pPr>
        <w:pStyle w:val="13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AE568A">
        <w:rPr>
          <w:sz w:val="26"/>
          <w:szCs w:val="26"/>
        </w:rPr>
        <w:t>И.о.</w:t>
      </w:r>
      <w:r w:rsidR="00AE568A">
        <w:rPr>
          <w:sz w:val="26"/>
          <w:szCs w:val="26"/>
        </w:rPr>
        <w:t xml:space="preserve"> </w:t>
      </w:r>
      <w:r w:rsidR="006B03F4" w:rsidRPr="00AE568A">
        <w:rPr>
          <w:sz w:val="26"/>
          <w:szCs w:val="26"/>
        </w:rPr>
        <w:t>Гла</w:t>
      </w:r>
      <w:r w:rsidRPr="00AE568A">
        <w:rPr>
          <w:sz w:val="26"/>
          <w:szCs w:val="26"/>
        </w:rPr>
        <w:t>вы</w:t>
      </w:r>
      <w:r w:rsidR="006B03F4" w:rsidRPr="00AE568A">
        <w:rPr>
          <w:sz w:val="26"/>
          <w:szCs w:val="26"/>
        </w:rPr>
        <w:t xml:space="preserve"> Первомайского района                                </w:t>
      </w:r>
      <w:r w:rsidR="00166A07" w:rsidRPr="00AE568A">
        <w:rPr>
          <w:sz w:val="26"/>
          <w:szCs w:val="26"/>
        </w:rPr>
        <w:t xml:space="preserve">                     </w:t>
      </w:r>
      <w:r w:rsidR="00AE568A">
        <w:rPr>
          <w:sz w:val="26"/>
          <w:szCs w:val="26"/>
        </w:rPr>
        <w:t xml:space="preserve">       </w:t>
      </w:r>
      <w:r w:rsidRPr="00AE568A">
        <w:rPr>
          <w:sz w:val="26"/>
          <w:szCs w:val="26"/>
        </w:rPr>
        <w:t>Н.Н.</w:t>
      </w:r>
      <w:r w:rsidR="00AE568A">
        <w:rPr>
          <w:sz w:val="26"/>
          <w:szCs w:val="26"/>
        </w:rPr>
        <w:t xml:space="preserve"> </w:t>
      </w:r>
      <w:r w:rsidRPr="00AE568A">
        <w:rPr>
          <w:sz w:val="26"/>
          <w:szCs w:val="26"/>
        </w:rPr>
        <w:t>Петроченко</w:t>
      </w:r>
    </w:p>
    <w:p w:rsidR="00C37E4C" w:rsidRPr="000D60A8" w:rsidRDefault="00C37E4C" w:rsidP="004D6F2E">
      <w:pPr>
        <w:rPr>
          <w:rFonts w:ascii="Times New Roman" w:eastAsia="Times New Roman" w:hAnsi="Times New Roman" w:cs="Times New Roman"/>
        </w:rPr>
      </w:pPr>
    </w:p>
    <w:p w:rsidR="00C37E4C" w:rsidRPr="000D60A8" w:rsidRDefault="00C37E4C" w:rsidP="004D6F2E">
      <w:pPr>
        <w:rPr>
          <w:rFonts w:ascii="Times New Roman" w:eastAsia="Times New Roman" w:hAnsi="Times New Roman" w:cs="Times New Roman"/>
        </w:rPr>
      </w:pPr>
    </w:p>
    <w:p w:rsidR="00C37E4C" w:rsidRPr="000D60A8" w:rsidRDefault="00C37E4C" w:rsidP="004D6F2E">
      <w:pPr>
        <w:rPr>
          <w:rFonts w:ascii="Times New Roman" w:eastAsia="Times New Roman" w:hAnsi="Times New Roman" w:cs="Times New Roman"/>
        </w:rPr>
      </w:pPr>
    </w:p>
    <w:p w:rsidR="00C37E4C" w:rsidRPr="000D60A8" w:rsidRDefault="00C37E4C" w:rsidP="004D6F2E">
      <w:pPr>
        <w:rPr>
          <w:rFonts w:ascii="Times New Roman" w:eastAsia="Times New Roman" w:hAnsi="Times New Roman" w:cs="Times New Roman"/>
        </w:rPr>
      </w:pPr>
    </w:p>
    <w:p w:rsidR="00C37E4C" w:rsidRPr="000D60A8" w:rsidRDefault="00C37E4C" w:rsidP="004D6F2E">
      <w:pPr>
        <w:rPr>
          <w:rFonts w:ascii="Times New Roman" w:eastAsia="Times New Roman" w:hAnsi="Times New Roman" w:cs="Times New Roman"/>
        </w:rPr>
      </w:pPr>
    </w:p>
    <w:p w:rsidR="00C37E4C" w:rsidRPr="000D60A8" w:rsidRDefault="00C37E4C" w:rsidP="004D6F2E">
      <w:pPr>
        <w:rPr>
          <w:rFonts w:ascii="Times New Roman" w:eastAsia="Times New Roman" w:hAnsi="Times New Roman" w:cs="Times New Roman"/>
        </w:rPr>
      </w:pPr>
    </w:p>
    <w:p w:rsidR="005E13D0" w:rsidRPr="000D60A8" w:rsidRDefault="005E13D0" w:rsidP="004D6F2E">
      <w:pPr>
        <w:rPr>
          <w:rFonts w:ascii="Times New Roman" w:eastAsia="Times New Roman" w:hAnsi="Times New Roman" w:cs="Times New Roman"/>
        </w:rPr>
      </w:pPr>
    </w:p>
    <w:p w:rsidR="000274DD" w:rsidRPr="000D60A8" w:rsidRDefault="000274DD" w:rsidP="004F62CE">
      <w:pPr>
        <w:rPr>
          <w:rFonts w:ascii="Times New Roman" w:eastAsia="Times New Roman" w:hAnsi="Times New Roman" w:cs="Times New Roman"/>
        </w:rPr>
      </w:pPr>
    </w:p>
    <w:p w:rsidR="000274DD" w:rsidRPr="000D60A8" w:rsidRDefault="000274DD" w:rsidP="004F62CE">
      <w:pPr>
        <w:rPr>
          <w:rFonts w:ascii="Times New Roman" w:eastAsia="Times New Roman" w:hAnsi="Times New Roman" w:cs="Times New Roman"/>
        </w:rPr>
      </w:pPr>
    </w:p>
    <w:p w:rsidR="008A1326" w:rsidRPr="000D60A8" w:rsidRDefault="004F62CE" w:rsidP="004F62CE">
      <w:pPr>
        <w:rPr>
          <w:rFonts w:ascii="Times New Roman" w:eastAsia="Times New Roman" w:hAnsi="Times New Roman" w:cs="Times New Roman"/>
        </w:rPr>
      </w:pPr>
      <w:r w:rsidRPr="000D60A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8A1326" w:rsidRPr="000D60A8" w:rsidRDefault="008A1326" w:rsidP="004F62CE">
      <w:pPr>
        <w:rPr>
          <w:rFonts w:ascii="Times New Roman" w:eastAsia="Times New Roman" w:hAnsi="Times New Roman" w:cs="Times New Roman"/>
        </w:rPr>
      </w:pPr>
    </w:p>
    <w:p w:rsidR="008A1326" w:rsidRPr="000D60A8" w:rsidRDefault="008A1326" w:rsidP="004F62CE">
      <w:pPr>
        <w:rPr>
          <w:rFonts w:ascii="Times New Roman" w:eastAsia="Times New Roman" w:hAnsi="Times New Roman" w:cs="Times New Roman"/>
        </w:rPr>
      </w:pPr>
    </w:p>
    <w:p w:rsidR="000D60A8" w:rsidRDefault="008A1326" w:rsidP="000274DD">
      <w:pPr>
        <w:jc w:val="right"/>
        <w:rPr>
          <w:rFonts w:ascii="Times New Roman" w:eastAsia="Times New Roman" w:hAnsi="Times New Roman" w:cs="Times New Roman"/>
        </w:rPr>
      </w:pPr>
      <w:r w:rsidRPr="000D60A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0D60A8" w:rsidRDefault="000D60A8" w:rsidP="000274DD">
      <w:pPr>
        <w:jc w:val="right"/>
        <w:rPr>
          <w:rFonts w:ascii="Times New Roman" w:eastAsia="Times New Roman" w:hAnsi="Times New Roman" w:cs="Times New Roman"/>
        </w:rPr>
      </w:pPr>
    </w:p>
    <w:p w:rsidR="000D60A8" w:rsidRDefault="000D60A8" w:rsidP="000274DD">
      <w:pPr>
        <w:jc w:val="right"/>
        <w:rPr>
          <w:rFonts w:ascii="Times New Roman" w:eastAsia="Times New Roman" w:hAnsi="Times New Roman" w:cs="Times New Roman"/>
        </w:rPr>
      </w:pPr>
    </w:p>
    <w:p w:rsidR="000D60A8" w:rsidRDefault="000D60A8" w:rsidP="000274DD">
      <w:pPr>
        <w:jc w:val="right"/>
        <w:rPr>
          <w:rFonts w:ascii="Times New Roman" w:eastAsia="Times New Roman" w:hAnsi="Times New Roman" w:cs="Times New Roman"/>
        </w:rPr>
      </w:pPr>
    </w:p>
    <w:p w:rsidR="001541CD" w:rsidRPr="00AE568A" w:rsidRDefault="001541CD" w:rsidP="00AE568A">
      <w:pPr>
        <w:rPr>
          <w:rFonts w:ascii="Times New Roman" w:eastAsia="Times New Roman" w:hAnsi="Times New Roman" w:cs="Times New Roman"/>
        </w:rPr>
        <w:sectPr w:rsidR="001541CD" w:rsidRPr="00AE568A" w:rsidSect="00E7393A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FA13FC" w:rsidRDefault="00FA13FC" w:rsidP="00FA13FC">
      <w:pPr>
        <w:widowControl/>
        <w:autoSpaceDE w:val="0"/>
        <w:autoSpaceDN w:val="0"/>
        <w:adjustRightInd w:val="0"/>
        <w:ind w:left="5664"/>
        <w:jc w:val="right"/>
        <w:rPr>
          <w:rFonts w:ascii="Times New Roman" w:hAnsi="Times New Roman" w:cs="Times New Roman"/>
        </w:rPr>
      </w:pPr>
    </w:p>
    <w:p w:rsidR="000A0B30" w:rsidRPr="00AE568A" w:rsidRDefault="000A0B30" w:rsidP="00FA13FC">
      <w:pPr>
        <w:widowControl/>
        <w:autoSpaceDE w:val="0"/>
        <w:autoSpaceDN w:val="0"/>
        <w:adjustRightInd w:val="0"/>
        <w:ind w:left="5664"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AE568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Приложение № 7</w:t>
      </w:r>
      <w:r w:rsidR="004750A9" w:rsidRPr="00AE568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к муниципальной </w:t>
      </w:r>
      <w:r w:rsidRPr="00AE568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программе «Благоустройство территории Первомайского района</w:t>
      </w:r>
      <w:r w:rsidR="004750A9" w:rsidRPr="00AE568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</w:t>
      </w:r>
      <w:r w:rsidR="00781D6B" w:rsidRPr="00AE568A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>Томской области на 2018-2024</w:t>
      </w:r>
      <w:r w:rsidRPr="00AE568A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 xml:space="preserve"> годы»</w:t>
      </w:r>
    </w:p>
    <w:p w:rsidR="000A0B30" w:rsidRPr="000D60A8" w:rsidRDefault="000A0B30" w:rsidP="000A0B30">
      <w:pPr>
        <w:tabs>
          <w:tab w:val="left" w:pos="3900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bidi="ar-SA"/>
        </w:rPr>
      </w:pPr>
    </w:p>
    <w:p w:rsidR="000A0B30" w:rsidRPr="000D60A8" w:rsidRDefault="000A0B30" w:rsidP="000A0B30">
      <w:pPr>
        <w:tabs>
          <w:tab w:val="left" w:pos="3900"/>
        </w:tabs>
        <w:rPr>
          <w:rFonts w:ascii="Times New Roman" w:hAnsi="Times New Roman" w:cs="Times New Roman"/>
        </w:rPr>
      </w:pPr>
    </w:p>
    <w:p w:rsidR="000A0B30" w:rsidRPr="000D60A8" w:rsidRDefault="000A0B30" w:rsidP="000A0B30">
      <w:pPr>
        <w:tabs>
          <w:tab w:val="left" w:pos="3900"/>
        </w:tabs>
        <w:jc w:val="center"/>
        <w:rPr>
          <w:rFonts w:ascii="Times New Roman" w:hAnsi="Times New Roman" w:cs="Times New Roman"/>
        </w:rPr>
      </w:pPr>
      <w:r w:rsidRPr="000D60A8">
        <w:rPr>
          <w:rFonts w:ascii="Times New Roman" w:hAnsi="Times New Roman" w:cs="Times New Roman"/>
        </w:rPr>
        <w:t>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2018-2024 годы</w:t>
      </w:r>
    </w:p>
    <w:p w:rsidR="003400FF" w:rsidRPr="000D60A8" w:rsidRDefault="003400FF" w:rsidP="000A0B30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3400FF" w:rsidRPr="000D60A8" w:rsidRDefault="003400FF" w:rsidP="003400FF">
      <w:pPr>
        <w:tabs>
          <w:tab w:val="left" w:pos="3900"/>
        </w:tabs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678"/>
      </w:tblGrid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Адреса многоквартирных домов в Первомайском районе *</w:t>
            </w: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Местоположение общественной территории Первомайского района *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71</w:t>
            </w: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97а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с.Комсомольск, ул.Комсомольская д.38, ул.Первомайская д.8</w:t>
            </w: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с.Комсомольск, ул.Комсомольская д.38, ул.Первомайская д.8 -1этап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д.33</w:t>
            </w: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с.Комсомольск,  стадион «Чулым»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д.50</w:t>
            </w: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400FF" w:rsidRPr="000D60A8" w:rsidTr="003400FF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7" w:type="dxa"/>
            <w:gridSpan w:val="2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                                                    </w:t>
            </w:r>
            <w:r w:rsidR="004750A9"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                </w:t>
            </w:r>
            <w:r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2019 год 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Томская область, Первомайский район, с.Комсомольск,  стадион «Чулым»2,3,4 этапы 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с.Комсомольск,  ул. Причулымская 40в, баскетбольно - волейбольная площадка</w:t>
            </w:r>
          </w:p>
        </w:tc>
      </w:tr>
      <w:tr w:rsidR="003400FF" w:rsidRPr="000D60A8" w:rsidTr="003400FF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7" w:type="dxa"/>
            <w:gridSpan w:val="2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                                           </w:t>
            </w:r>
            <w:r w:rsidR="004750A9"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             </w:t>
            </w: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2020 год 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674B6B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Обустройство «Арбата» по адресу:</w:t>
            </w:r>
            <w:r w:rsidR="003400FF"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</w:t>
            </w:r>
            <w:r w:rsidR="0098699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400FF"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Первомайское, ул.Коммунистическая.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674B6B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Обустройство «Сквер Памяти» по адресу: </w:t>
            </w:r>
            <w:r w:rsidR="003400FF"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72а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Благоустройство общественной территории по адресу: Томская область, Первомайский район, с. Ко</w:t>
            </w:r>
            <w:r w:rsidR="00AE568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мсомольск, ул. Причулымская 40в, места для зрителей.</w:t>
            </w:r>
          </w:p>
        </w:tc>
      </w:tr>
      <w:tr w:rsidR="003400FF" w:rsidRPr="000D60A8" w:rsidTr="003400FF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7" w:type="dxa"/>
            <w:gridSpan w:val="2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                                            </w:t>
            </w:r>
            <w:r w:rsidR="004750A9"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             </w:t>
            </w:r>
            <w:r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2021 год</w:t>
            </w:r>
          </w:p>
        </w:tc>
      </w:tr>
      <w:tr w:rsidR="00BF01A8" w:rsidRPr="000D60A8" w:rsidTr="004750A9">
        <w:tc>
          <w:tcPr>
            <w:tcW w:w="675" w:type="dxa"/>
          </w:tcPr>
          <w:p w:rsidR="00BF01A8" w:rsidRPr="000D60A8" w:rsidRDefault="00BF01A8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01A8" w:rsidRPr="000D60A8" w:rsidRDefault="00BF01A8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01A8" w:rsidRPr="000D60A8" w:rsidRDefault="00BF01A8" w:rsidP="00BF01A8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Томская область, Первомайский район, Первомайское сельское поселение, с. Первомайское, ул. Ленинская, 36 а;</w:t>
            </w:r>
          </w:p>
          <w:p w:rsidR="00BF01A8" w:rsidRPr="000D60A8" w:rsidRDefault="00BF01A8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A8" w:rsidRPr="000D60A8" w:rsidTr="004750A9">
        <w:tc>
          <w:tcPr>
            <w:tcW w:w="675" w:type="dxa"/>
          </w:tcPr>
          <w:p w:rsidR="00BF01A8" w:rsidRPr="000D60A8" w:rsidRDefault="00BF01A8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01A8" w:rsidRPr="000D60A8" w:rsidRDefault="00BF01A8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01A8" w:rsidRPr="000D60A8" w:rsidRDefault="00BF01A8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Томская область, Первомайский муниципальный район, Первомайское сельское поселение, д. Крутоложное, ул. Лесная 17А;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с.Комсомольск,  кладбище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д.Тазырбак, кладбище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 Аргат-Юл, ул.Комсомольская 33а</w:t>
            </w:r>
          </w:p>
        </w:tc>
      </w:tr>
      <w:tr w:rsidR="003400FF" w:rsidRPr="000D60A8" w:rsidTr="003400FF">
        <w:tc>
          <w:tcPr>
            <w:tcW w:w="675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7" w:type="dxa"/>
            <w:gridSpan w:val="2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                                                </w:t>
            </w:r>
            <w:r w:rsidR="000A0B30"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       </w:t>
            </w:r>
            <w:r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="004750A9"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         </w:t>
            </w:r>
            <w:r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2022  год</w:t>
            </w:r>
          </w:p>
        </w:tc>
      </w:tr>
      <w:tr w:rsidR="00C409E6" w:rsidRPr="000D60A8" w:rsidTr="004750A9">
        <w:tc>
          <w:tcPr>
            <w:tcW w:w="675" w:type="dxa"/>
          </w:tcPr>
          <w:p w:rsidR="00C409E6" w:rsidRPr="000D60A8" w:rsidRDefault="00C409E6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09E6" w:rsidRPr="000D60A8" w:rsidRDefault="00C409E6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09E6" w:rsidRPr="000D60A8" w:rsidRDefault="00C409E6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Томская область, Первомайский район, с. Первомайское, ул. Ленинская, 88;</w:t>
            </w:r>
          </w:p>
        </w:tc>
      </w:tr>
      <w:tr w:rsidR="00C409E6" w:rsidRPr="000D60A8" w:rsidTr="004750A9">
        <w:tc>
          <w:tcPr>
            <w:tcW w:w="675" w:type="dxa"/>
          </w:tcPr>
          <w:p w:rsidR="00C409E6" w:rsidRPr="000D60A8" w:rsidRDefault="00C409E6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409E6" w:rsidRPr="000D60A8" w:rsidRDefault="00C409E6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09E6" w:rsidRPr="000D60A8" w:rsidRDefault="00C409E6" w:rsidP="00C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Томская область, Первомайский район, п. Новый, ул. Центральная, 5А;</w:t>
            </w:r>
          </w:p>
          <w:p w:rsidR="00C409E6" w:rsidRPr="000D60A8" w:rsidRDefault="00C409E6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C409E6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969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с.Комсомольск, ул.Комсомольская д.35, ул.Первомайская д.6, ул.Железнодорожная 42</w:t>
            </w:r>
          </w:p>
        </w:tc>
      </w:tr>
      <w:tr w:rsidR="003400FF" w:rsidRPr="000D60A8" w:rsidTr="004750A9">
        <w:tc>
          <w:tcPr>
            <w:tcW w:w="675" w:type="dxa"/>
          </w:tcPr>
          <w:p w:rsidR="003400FF" w:rsidRPr="000D60A8" w:rsidRDefault="00C409E6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969" w:type="dxa"/>
          </w:tcPr>
          <w:p w:rsidR="003400FF" w:rsidRPr="000D60A8" w:rsidRDefault="003400FF" w:rsidP="005D088D">
            <w:pPr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:rsidR="003400FF" w:rsidRPr="000D60A8" w:rsidRDefault="003400FF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 Комсомольск,  ул.Первомайская д.8, ул.Комсомольская д.38</w:t>
            </w:r>
          </w:p>
        </w:tc>
      </w:tr>
      <w:tr w:rsidR="00C409E6" w:rsidRPr="000D60A8" w:rsidTr="004D7F0E">
        <w:tc>
          <w:tcPr>
            <w:tcW w:w="675" w:type="dxa"/>
          </w:tcPr>
          <w:p w:rsidR="00C409E6" w:rsidRPr="000D60A8" w:rsidRDefault="00C409E6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7" w:type="dxa"/>
            <w:gridSpan w:val="2"/>
          </w:tcPr>
          <w:p w:rsidR="00C409E6" w:rsidRPr="000D60A8" w:rsidRDefault="004750A9" w:rsidP="003400FF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                                                            </w:t>
            </w:r>
            <w:r w:rsidR="001006CE" w:rsidRPr="000D60A8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2023-2024 годы </w:t>
            </w: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C409E6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D088D" w:rsidRPr="000D60A8" w:rsidRDefault="005D088D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088D" w:rsidRPr="000D60A8" w:rsidRDefault="00C409E6" w:rsidP="003400F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Томская область, Первомайский район, д. Ломовицк, ул. Центральная;</w:t>
            </w: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C409E6" w:rsidP="005D088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D088D" w:rsidRPr="000D60A8" w:rsidRDefault="005D088D" w:rsidP="005D088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д.79</w:t>
            </w:r>
          </w:p>
          <w:p w:rsidR="005D088D" w:rsidRPr="000D60A8" w:rsidRDefault="005D088D" w:rsidP="005D088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 Крутоложное, парк отдыха</w:t>
            </w: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C409E6" w:rsidP="005D088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D088D" w:rsidRPr="000D60A8" w:rsidRDefault="005D088D" w:rsidP="005D088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д.29, 31</w:t>
            </w:r>
          </w:p>
          <w:p w:rsidR="005D088D" w:rsidRPr="000D60A8" w:rsidRDefault="005D088D" w:rsidP="005D088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088D" w:rsidRPr="000D60A8" w:rsidRDefault="00C409E6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</w:t>
            </w:r>
            <w:r w:rsidR="007C70CA"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омская область, Первомайский рай</w:t>
            </w: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он, п. Беляй, ул. Титова;</w:t>
            </w: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с.Комсомольск, ул.Комсомольская д.35, ул.Первомайская д.6, ул.Железнодорожная 42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п.Улу-Юл, ул.Железнодорожная 28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с.Комсомольск, ул.Комсомольская д.33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п.Улу-Юл, ул.Железнодорожная д.32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д.6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Томская область, Первомайский </w:t>
            </w: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район, с.Комсомольск, ул.Комсомольская д.30/1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ул.Коммунистическая д.9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ул.Советская д.9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ул.Советская д.11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пер.Первомайский д.37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ул.Советская д.59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ул.Советская д.61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д.40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д.42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пер.Первомайский д.1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д.11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д.13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д.14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д.16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д.18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д.10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ул.Карла Маркса д.4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Томская область, Первомайский район, с.Первомайское, </w:t>
            </w: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пер.Молодёжный д.2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д.4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д.3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пер.Молодёжный д.3А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пер.Кирпичный д.13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пер.Кирпичный д.14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ул.Больничная д.16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д.97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ул.Гончарова д.21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ул.Карла Маркса д.7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ул.Больничная д.3/8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ул.Больничная д.12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ул.Карла Маркса д.34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ул.Карла Маркса д.36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д.75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д.95В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ул.Гончарова д.3Б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ул.Комсомольская д.41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ул.Карла Маркса д.9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ул.Карла Маркса д.11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ул.Карла Маркса д.13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ул.Карла Маркса д.15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д.29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д.31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ул.Ленинская д.73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пер.Первомайский д.33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с.Первомайское, ул.Гончарова д.2/1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п.Новый, ул.Клубная д.1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п.Беляй, ул.Титова д.1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п.Беляй, ул.Титова д.3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п.Беляй, ул.Титова д.5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п.Беляй, ул.Титова д.7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п.Беляй, ул.Титова д.9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п.Беляй, ул.Титова д.10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д.Торбеево, ул.Строительная д.2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Томская область, Первомайский район, д.Торбеево, ул.Строительная </w:t>
            </w: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д.3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rPr>
          <w:trHeight w:val="493"/>
        </w:trPr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д.Торбеево, ул.Строительная д.4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088D" w:rsidRPr="000D60A8" w:rsidTr="004750A9">
        <w:tc>
          <w:tcPr>
            <w:tcW w:w="675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D60A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Томская область, Первомайский район, д.Торбеево,ул.Строительная д.5</w:t>
            </w:r>
          </w:p>
        </w:tc>
        <w:tc>
          <w:tcPr>
            <w:tcW w:w="4678" w:type="dxa"/>
          </w:tcPr>
          <w:p w:rsidR="005D088D" w:rsidRPr="000D60A8" w:rsidRDefault="005D088D" w:rsidP="005D088D">
            <w:pPr>
              <w:widowControl w:val="0"/>
              <w:tabs>
                <w:tab w:val="left" w:pos="3900"/>
              </w:tabs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  <w:sectPr w:rsidR="003400FF" w:rsidRPr="000274DD" w:rsidSect="00FA13FC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3400FF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4F52B3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4F52B3">
      <w:pPr>
        <w:tabs>
          <w:tab w:val="left" w:pos="3900"/>
        </w:tabs>
        <w:rPr>
          <w:rFonts w:ascii="Arial" w:hAnsi="Arial" w:cs="Arial"/>
        </w:rPr>
      </w:pPr>
    </w:p>
    <w:p w:rsidR="004F52B3" w:rsidRPr="000274DD" w:rsidRDefault="004F52B3" w:rsidP="004F52B3">
      <w:pPr>
        <w:tabs>
          <w:tab w:val="left" w:pos="3900"/>
        </w:tabs>
        <w:rPr>
          <w:rFonts w:ascii="Arial" w:hAnsi="Arial" w:cs="Arial"/>
        </w:rPr>
      </w:pPr>
    </w:p>
    <w:p w:rsidR="004F52B3" w:rsidRPr="000274DD" w:rsidRDefault="004F52B3" w:rsidP="004F52B3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4F52B3">
      <w:pPr>
        <w:tabs>
          <w:tab w:val="left" w:pos="3900"/>
        </w:tabs>
        <w:rPr>
          <w:rFonts w:ascii="Arial" w:hAnsi="Arial" w:cs="Arial"/>
        </w:rPr>
      </w:pPr>
    </w:p>
    <w:p w:rsidR="003400FF" w:rsidRPr="000274DD" w:rsidRDefault="003400FF" w:rsidP="004F52B3">
      <w:pPr>
        <w:tabs>
          <w:tab w:val="left" w:pos="3900"/>
        </w:tabs>
        <w:rPr>
          <w:rFonts w:ascii="Arial" w:hAnsi="Arial" w:cs="Arial"/>
        </w:rPr>
      </w:pPr>
    </w:p>
    <w:p w:rsidR="00184A66" w:rsidRDefault="00184A66" w:rsidP="004F52B3">
      <w:pPr>
        <w:tabs>
          <w:tab w:val="left" w:pos="3900"/>
        </w:tabs>
        <w:rPr>
          <w:rFonts w:ascii="Times New Roman" w:hAnsi="Times New Roman" w:cs="Times New Roman"/>
          <w:sz w:val="22"/>
          <w:szCs w:val="22"/>
        </w:rPr>
      </w:pPr>
      <w:r w:rsidRPr="004F52B3">
        <w:rPr>
          <w:rFonts w:ascii="Times New Roman" w:hAnsi="Times New Roman" w:cs="Times New Roman"/>
          <w:sz w:val="22"/>
          <w:szCs w:val="22"/>
        </w:rPr>
        <w:t xml:space="preserve"> </w:t>
      </w:r>
      <w:r w:rsidRPr="00184A66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sectPr w:rsidR="00184A66" w:rsidSect="00761F5A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FE" w:rsidRDefault="00687EFE">
      <w:r>
        <w:separator/>
      </w:r>
    </w:p>
  </w:endnote>
  <w:endnote w:type="continuationSeparator" w:id="0">
    <w:p w:rsidR="00687EFE" w:rsidRDefault="0068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FE" w:rsidRDefault="00687EFE"/>
  </w:footnote>
  <w:footnote w:type="continuationSeparator" w:id="0">
    <w:p w:rsidR="00687EFE" w:rsidRDefault="00687E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1EE5"/>
    <w:multiLevelType w:val="hybridMultilevel"/>
    <w:tmpl w:val="0060CCBC"/>
    <w:lvl w:ilvl="0" w:tplc="8ED61DD0">
      <w:start w:val="3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8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 w15:restartNumberingAfterBreak="0">
    <w:nsid w:val="18B470A7"/>
    <w:multiLevelType w:val="hybridMultilevel"/>
    <w:tmpl w:val="9EAA6B36"/>
    <w:lvl w:ilvl="0" w:tplc="2FA29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0D6A9F"/>
    <w:multiLevelType w:val="hybridMultilevel"/>
    <w:tmpl w:val="1BD87CA4"/>
    <w:lvl w:ilvl="0" w:tplc="F1F28F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2A7851"/>
    <w:multiLevelType w:val="hybridMultilevel"/>
    <w:tmpl w:val="B49A29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9" w15:restartNumberingAfterBreak="0">
    <w:nsid w:val="6EDC2C0A"/>
    <w:multiLevelType w:val="hybridMultilevel"/>
    <w:tmpl w:val="E17C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46FD6"/>
    <w:multiLevelType w:val="hybridMultilevel"/>
    <w:tmpl w:val="649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2"/>
  </w:num>
  <w:num w:numId="5">
    <w:abstractNumId w:val="28"/>
  </w:num>
  <w:num w:numId="6">
    <w:abstractNumId w:val="22"/>
  </w:num>
  <w:num w:numId="7">
    <w:abstractNumId w:val="4"/>
  </w:num>
  <w:num w:numId="8">
    <w:abstractNumId w:val="13"/>
  </w:num>
  <w:num w:numId="9">
    <w:abstractNumId w:val="0"/>
  </w:num>
  <w:num w:numId="10">
    <w:abstractNumId w:val="30"/>
  </w:num>
  <w:num w:numId="11">
    <w:abstractNumId w:val="12"/>
  </w:num>
  <w:num w:numId="12">
    <w:abstractNumId w:val="29"/>
  </w:num>
  <w:num w:numId="13">
    <w:abstractNumId w:val="1"/>
  </w:num>
  <w:num w:numId="14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9"/>
  </w:num>
  <w:num w:numId="19">
    <w:abstractNumId w:val="23"/>
  </w:num>
  <w:num w:numId="20">
    <w:abstractNumId w:val="27"/>
  </w:num>
  <w:num w:numId="21">
    <w:abstractNumId w:val="21"/>
  </w:num>
  <w:num w:numId="22">
    <w:abstractNumId w:val="24"/>
  </w:num>
  <w:num w:numId="23">
    <w:abstractNumId w:val="20"/>
  </w:num>
  <w:num w:numId="24">
    <w:abstractNumId w:val="17"/>
  </w:num>
  <w:num w:numId="25">
    <w:abstractNumId w:val="14"/>
  </w:num>
  <w:num w:numId="26">
    <w:abstractNumId w:val="31"/>
  </w:num>
  <w:num w:numId="27">
    <w:abstractNumId w:val="3"/>
  </w:num>
  <w:num w:numId="28">
    <w:abstractNumId w:val="18"/>
  </w:num>
  <w:num w:numId="29">
    <w:abstractNumId w:val="6"/>
  </w:num>
  <w:num w:numId="30">
    <w:abstractNumId w:val="15"/>
  </w:num>
  <w:num w:numId="31">
    <w:abstractNumId w:val="10"/>
  </w:num>
  <w:num w:numId="32">
    <w:abstractNumId w:val="9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140C4"/>
    <w:rsid w:val="0001630D"/>
    <w:rsid w:val="000274DD"/>
    <w:rsid w:val="000300C1"/>
    <w:rsid w:val="00047A38"/>
    <w:rsid w:val="00060FBF"/>
    <w:rsid w:val="00063444"/>
    <w:rsid w:val="000647AE"/>
    <w:rsid w:val="0008233A"/>
    <w:rsid w:val="00083676"/>
    <w:rsid w:val="000960A4"/>
    <w:rsid w:val="000A0246"/>
    <w:rsid w:val="000A0B30"/>
    <w:rsid w:val="000B07AC"/>
    <w:rsid w:val="000B5348"/>
    <w:rsid w:val="000B554A"/>
    <w:rsid w:val="000C097B"/>
    <w:rsid w:val="000D0EE3"/>
    <w:rsid w:val="000D317D"/>
    <w:rsid w:val="000D60A8"/>
    <w:rsid w:val="000D6F4C"/>
    <w:rsid w:val="000D7B28"/>
    <w:rsid w:val="001006CE"/>
    <w:rsid w:val="00110BA0"/>
    <w:rsid w:val="00124476"/>
    <w:rsid w:val="00135B4D"/>
    <w:rsid w:val="00142289"/>
    <w:rsid w:val="001541CD"/>
    <w:rsid w:val="0016047F"/>
    <w:rsid w:val="00161BD5"/>
    <w:rsid w:val="00166A07"/>
    <w:rsid w:val="00167FC7"/>
    <w:rsid w:val="00184A66"/>
    <w:rsid w:val="00192F6B"/>
    <w:rsid w:val="001A7347"/>
    <w:rsid w:val="001C4948"/>
    <w:rsid w:val="001D47FD"/>
    <w:rsid w:val="001D6907"/>
    <w:rsid w:val="002216D7"/>
    <w:rsid w:val="002252E3"/>
    <w:rsid w:val="00230BFA"/>
    <w:rsid w:val="00240C67"/>
    <w:rsid w:val="0024741F"/>
    <w:rsid w:val="00250573"/>
    <w:rsid w:val="00256598"/>
    <w:rsid w:val="002604D4"/>
    <w:rsid w:val="0027439F"/>
    <w:rsid w:val="002A0BF6"/>
    <w:rsid w:val="002A2EFF"/>
    <w:rsid w:val="002A41B8"/>
    <w:rsid w:val="002B68B3"/>
    <w:rsid w:val="002B7387"/>
    <w:rsid w:val="002C035C"/>
    <w:rsid w:val="002C2A92"/>
    <w:rsid w:val="002C3664"/>
    <w:rsid w:val="002D2A83"/>
    <w:rsid w:val="002D712C"/>
    <w:rsid w:val="002E4495"/>
    <w:rsid w:val="002E4A79"/>
    <w:rsid w:val="003034C5"/>
    <w:rsid w:val="00303609"/>
    <w:rsid w:val="00307A6C"/>
    <w:rsid w:val="00312288"/>
    <w:rsid w:val="003157B6"/>
    <w:rsid w:val="0032735F"/>
    <w:rsid w:val="003400FF"/>
    <w:rsid w:val="003471FD"/>
    <w:rsid w:val="00350D72"/>
    <w:rsid w:val="003561F0"/>
    <w:rsid w:val="00363D4A"/>
    <w:rsid w:val="00365C2A"/>
    <w:rsid w:val="003868C2"/>
    <w:rsid w:val="00392AFC"/>
    <w:rsid w:val="00394647"/>
    <w:rsid w:val="003A1450"/>
    <w:rsid w:val="003C6D69"/>
    <w:rsid w:val="003D2359"/>
    <w:rsid w:val="003E603F"/>
    <w:rsid w:val="003F5D36"/>
    <w:rsid w:val="004071A6"/>
    <w:rsid w:val="0040725C"/>
    <w:rsid w:val="004122B4"/>
    <w:rsid w:val="004354C3"/>
    <w:rsid w:val="00440147"/>
    <w:rsid w:val="004438DD"/>
    <w:rsid w:val="00452A6D"/>
    <w:rsid w:val="004559CD"/>
    <w:rsid w:val="004750A9"/>
    <w:rsid w:val="00486FC6"/>
    <w:rsid w:val="00487EBF"/>
    <w:rsid w:val="00492FBB"/>
    <w:rsid w:val="00497721"/>
    <w:rsid w:val="004A2F13"/>
    <w:rsid w:val="004B0825"/>
    <w:rsid w:val="004B4F35"/>
    <w:rsid w:val="004B7D1E"/>
    <w:rsid w:val="004C2311"/>
    <w:rsid w:val="004D5BD9"/>
    <w:rsid w:val="004D6F2E"/>
    <w:rsid w:val="004D7F0E"/>
    <w:rsid w:val="004E0D75"/>
    <w:rsid w:val="004E2221"/>
    <w:rsid w:val="004F52B3"/>
    <w:rsid w:val="004F62CE"/>
    <w:rsid w:val="005074D5"/>
    <w:rsid w:val="00510598"/>
    <w:rsid w:val="005111DF"/>
    <w:rsid w:val="005207B9"/>
    <w:rsid w:val="00530285"/>
    <w:rsid w:val="00532A26"/>
    <w:rsid w:val="00534F9E"/>
    <w:rsid w:val="005361D8"/>
    <w:rsid w:val="00537D92"/>
    <w:rsid w:val="005547BE"/>
    <w:rsid w:val="005639B2"/>
    <w:rsid w:val="005973DA"/>
    <w:rsid w:val="005A593D"/>
    <w:rsid w:val="005B50B0"/>
    <w:rsid w:val="005B571C"/>
    <w:rsid w:val="005C35C8"/>
    <w:rsid w:val="005C4DF4"/>
    <w:rsid w:val="005D088D"/>
    <w:rsid w:val="005D5CE7"/>
    <w:rsid w:val="005E13D0"/>
    <w:rsid w:val="005E59C9"/>
    <w:rsid w:val="005E7D6B"/>
    <w:rsid w:val="005F13B0"/>
    <w:rsid w:val="006079F8"/>
    <w:rsid w:val="00612B48"/>
    <w:rsid w:val="00614F41"/>
    <w:rsid w:val="00636AC3"/>
    <w:rsid w:val="00645EB7"/>
    <w:rsid w:val="00652E6E"/>
    <w:rsid w:val="006565F7"/>
    <w:rsid w:val="006572D7"/>
    <w:rsid w:val="00674B6B"/>
    <w:rsid w:val="0068110B"/>
    <w:rsid w:val="006839D0"/>
    <w:rsid w:val="00684E9D"/>
    <w:rsid w:val="00687EFE"/>
    <w:rsid w:val="00692208"/>
    <w:rsid w:val="006A6A1F"/>
    <w:rsid w:val="006B03F4"/>
    <w:rsid w:val="006B15C6"/>
    <w:rsid w:val="006C49B3"/>
    <w:rsid w:val="006F6DB1"/>
    <w:rsid w:val="006F7E40"/>
    <w:rsid w:val="00701FC7"/>
    <w:rsid w:val="00710481"/>
    <w:rsid w:val="00712980"/>
    <w:rsid w:val="00713301"/>
    <w:rsid w:val="00744542"/>
    <w:rsid w:val="007550BD"/>
    <w:rsid w:val="00755F0F"/>
    <w:rsid w:val="007605E7"/>
    <w:rsid w:val="00761F5A"/>
    <w:rsid w:val="0076211D"/>
    <w:rsid w:val="00766CAB"/>
    <w:rsid w:val="00773587"/>
    <w:rsid w:val="00781D6B"/>
    <w:rsid w:val="00783513"/>
    <w:rsid w:val="007900FE"/>
    <w:rsid w:val="007A0018"/>
    <w:rsid w:val="007B755D"/>
    <w:rsid w:val="007C1D49"/>
    <w:rsid w:val="007C5CE2"/>
    <w:rsid w:val="007C70CA"/>
    <w:rsid w:val="007D68C8"/>
    <w:rsid w:val="007F493C"/>
    <w:rsid w:val="007F6A76"/>
    <w:rsid w:val="00807A28"/>
    <w:rsid w:val="00816C4A"/>
    <w:rsid w:val="00827368"/>
    <w:rsid w:val="0083151B"/>
    <w:rsid w:val="00835780"/>
    <w:rsid w:val="00845195"/>
    <w:rsid w:val="008563A9"/>
    <w:rsid w:val="008574C4"/>
    <w:rsid w:val="008713EA"/>
    <w:rsid w:val="00871BAF"/>
    <w:rsid w:val="00874171"/>
    <w:rsid w:val="00882CE8"/>
    <w:rsid w:val="0089296A"/>
    <w:rsid w:val="008A1326"/>
    <w:rsid w:val="008A59A5"/>
    <w:rsid w:val="008B0668"/>
    <w:rsid w:val="008C1857"/>
    <w:rsid w:val="008D0250"/>
    <w:rsid w:val="008E269B"/>
    <w:rsid w:val="008F0CBA"/>
    <w:rsid w:val="008F5816"/>
    <w:rsid w:val="00910138"/>
    <w:rsid w:val="00925212"/>
    <w:rsid w:val="00925748"/>
    <w:rsid w:val="009278AD"/>
    <w:rsid w:val="00943EA6"/>
    <w:rsid w:val="0095581B"/>
    <w:rsid w:val="00963813"/>
    <w:rsid w:val="00973BE3"/>
    <w:rsid w:val="00985D28"/>
    <w:rsid w:val="00986999"/>
    <w:rsid w:val="0098793A"/>
    <w:rsid w:val="00991B5E"/>
    <w:rsid w:val="009947AE"/>
    <w:rsid w:val="009A36DD"/>
    <w:rsid w:val="009D6BDF"/>
    <w:rsid w:val="009F101E"/>
    <w:rsid w:val="009F6A3D"/>
    <w:rsid w:val="00A01E4B"/>
    <w:rsid w:val="00A042D5"/>
    <w:rsid w:val="00A426FD"/>
    <w:rsid w:val="00A43D9B"/>
    <w:rsid w:val="00A45FF0"/>
    <w:rsid w:val="00A46ADA"/>
    <w:rsid w:val="00A56C11"/>
    <w:rsid w:val="00A64510"/>
    <w:rsid w:val="00A82993"/>
    <w:rsid w:val="00A87449"/>
    <w:rsid w:val="00A906A7"/>
    <w:rsid w:val="00A91B9C"/>
    <w:rsid w:val="00AA7DC7"/>
    <w:rsid w:val="00AE0DA3"/>
    <w:rsid w:val="00AE1BB9"/>
    <w:rsid w:val="00AE25DB"/>
    <w:rsid w:val="00AE5419"/>
    <w:rsid w:val="00AE568A"/>
    <w:rsid w:val="00AF46C8"/>
    <w:rsid w:val="00AF7487"/>
    <w:rsid w:val="00B07B31"/>
    <w:rsid w:val="00B1314F"/>
    <w:rsid w:val="00B17970"/>
    <w:rsid w:val="00B251CD"/>
    <w:rsid w:val="00B278AB"/>
    <w:rsid w:val="00B462E5"/>
    <w:rsid w:val="00B51F8B"/>
    <w:rsid w:val="00B63299"/>
    <w:rsid w:val="00B67DD9"/>
    <w:rsid w:val="00B71528"/>
    <w:rsid w:val="00B75E5C"/>
    <w:rsid w:val="00B82650"/>
    <w:rsid w:val="00B847D0"/>
    <w:rsid w:val="00B8577C"/>
    <w:rsid w:val="00B918F5"/>
    <w:rsid w:val="00B91A28"/>
    <w:rsid w:val="00BA17DB"/>
    <w:rsid w:val="00BA4AD3"/>
    <w:rsid w:val="00BB3032"/>
    <w:rsid w:val="00BC1B21"/>
    <w:rsid w:val="00BC4B5D"/>
    <w:rsid w:val="00BD4364"/>
    <w:rsid w:val="00BD6509"/>
    <w:rsid w:val="00BD694E"/>
    <w:rsid w:val="00BD6D6D"/>
    <w:rsid w:val="00BE66D5"/>
    <w:rsid w:val="00BE7995"/>
    <w:rsid w:val="00BF01A8"/>
    <w:rsid w:val="00BF5630"/>
    <w:rsid w:val="00BF60BB"/>
    <w:rsid w:val="00C010A2"/>
    <w:rsid w:val="00C1095F"/>
    <w:rsid w:val="00C27C82"/>
    <w:rsid w:val="00C30F7A"/>
    <w:rsid w:val="00C37E4C"/>
    <w:rsid w:val="00C409E6"/>
    <w:rsid w:val="00C43A96"/>
    <w:rsid w:val="00C442AC"/>
    <w:rsid w:val="00C4492A"/>
    <w:rsid w:val="00C46565"/>
    <w:rsid w:val="00C54746"/>
    <w:rsid w:val="00C6598F"/>
    <w:rsid w:val="00C913C9"/>
    <w:rsid w:val="00C9203B"/>
    <w:rsid w:val="00CA2482"/>
    <w:rsid w:val="00CB46CB"/>
    <w:rsid w:val="00CC1133"/>
    <w:rsid w:val="00CE2708"/>
    <w:rsid w:val="00CE4947"/>
    <w:rsid w:val="00CF4399"/>
    <w:rsid w:val="00CF4E39"/>
    <w:rsid w:val="00D17461"/>
    <w:rsid w:val="00D26A24"/>
    <w:rsid w:val="00D32F0D"/>
    <w:rsid w:val="00D4770E"/>
    <w:rsid w:val="00D54C1E"/>
    <w:rsid w:val="00D55560"/>
    <w:rsid w:val="00D60915"/>
    <w:rsid w:val="00D618B2"/>
    <w:rsid w:val="00D7046C"/>
    <w:rsid w:val="00D9614E"/>
    <w:rsid w:val="00DB31BB"/>
    <w:rsid w:val="00DB53BB"/>
    <w:rsid w:val="00DC128F"/>
    <w:rsid w:val="00DC4720"/>
    <w:rsid w:val="00DD66C6"/>
    <w:rsid w:val="00DE263F"/>
    <w:rsid w:val="00DE5340"/>
    <w:rsid w:val="00DF2AAA"/>
    <w:rsid w:val="00DF7CDF"/>
    <w:rsid w:val="00E11C2F"/>
    <w:rsid w:val="00E13B7A"/>
    <w:rsid w:val="00E27613"/>
    <w:rsid w:val="00E34F1B"/>
    <w:rsid w:val="00E54707"/>
    <w:rsid w:val="00E56A37"/>
    <w:rsid w:val="00E56D64"/>
    <w:rsid w:val="00E616BF"/>
    <w:rsid w:val="00E7393A"/>
    <w:rsid w:val="00E900C8"/>
    <w:rsid w:val="00E92909"/>
    <w:rsid w:val="00E9405C"/>
    <w:rsid w:val="00EA4BF5"/>
    <w:rsid w:val="00EA793C"/>
    <w:rsid w:val="00EB5148"/>
    <w:rsid w:val="00ED41EB"/>
    <w:rsid w:val="00F03690"/>
    <w:rsid w:val="00F11358"/>
    <w:rsid w:val="00F13776"/>
    <w:rsid w:val="00F17D03"/>
    <w:rsid w:val="00F26BD3"/>
    <w:rsid w:val="00F4210C"/>
    <w:rsid w:val="00F433BA"/>
    <w:rsid w:val="00F5013A"/>
    <w:rsid w:val="00F50F30"/>
    <w:rsid w:val="00F5400A"/>
    <w:rsid w:val="00F636D8"/>
    <w:rsid w:val="00F64476"/>
    <w:rsid w:val="00F80647"/>
    <w:rsid w:val="00F82DEA"/>
    <w:rsid w:val="00F95582"/>
    <w:rsid w:val="00FA13FC"/>
    <w:rsid w:val="00FA3EF6"/>
    <w:rsid w:val="00FA6764"/>
    <w:rsid w:val="00FB53D1"/>
    <w:rsid w:val="00FC1A27"/>
    <w:rsid w:val="00FC6B16"/>
    <w:rsid w:val="00FE30F5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9AA0"/>
  <w15:docId w15:val="{511FC0B3-AAA8-4165-BD01-E79848F3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65F7"/>
    <w:rPr>
      <w:color w:val="000000"/>
    </w:rPr>
  </w:style>
  <w:style w:type="paragraph" w:styleId="1">
    <w:name w:val="heading 1"/>
    <w:basedOn w:val="a"/>
    <w:next w:val="a"/>
    <w:link w:val="10"/>
    <w:qFormat/>
    <w:rsid w:val="00C37E4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C37E4C"/>
    <w:pPr>
      <w:keepNext/>
      <w:widowControl/>
      <w:overflowPunct w:val="0"/>
      <w:autoSpaceDE w:val="0"/>
      <w:autoSpaceDN w:val="0"/>
      <w:adjustRightInd w:val="0"/>
      <w:ind w:firstLine="567"/>
      <w:outlineLvl w:val="2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2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3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C12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DC12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C1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DC1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DC128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128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DC128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3">
    <w:name w:val="Основной текст1"/>
    <w:basedOn w:val="a"/>
    <w:link w:val="a4"/>
    <w:rsid w:val="00DC128F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DC128F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DC128F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DC128F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DC128F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DC12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DC128F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table" w:customStyle="1" w:styleId="14">
    <w:name w:val="Сетка таблицы1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03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035C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C37E4C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semiHidden/>
    <w:rsid w:val="00C37E4C"/>
    <w:rPr>
      <w:rFonts w:ascii="Times New Roman" w:eastAsia="Times New Roman" w:hAnsi="Times New Roman" w:cs="Times New Roman"/>
      <w:b/>
      <w:szCs w:val="20"/>
      <w:lang w:bidi="ar-SA"/>
    </w:rPr>
  </w:style>
  <w:style w:type="paragraph" w:styleId="ab">
    <w:name w:val="Subtitle"/>
    <w:basedOn w:val="a"/>
    <w:link w:val="ac"/>
    <w:qFormat/>
    <w:rsid w:val="00C37E4C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36"/>
      <w:szCs w:val="36"/>
      <w:lang w:bidi="ar-SA"/>
    </w:rPr>
  </w:style>
  <w:style w:type="character" w:customStyle="1" w:styleId="ac">
    <w:name w:val="Подзаголовок Знак"/>
    <w:basedOn w:val="a0"/>
    <w:link w:val="ab"/>
    <w:rsid w:val="00C37E4C"/>
    <w:rPr>
      <w:rFonts w:ascii="Times New Roman" w:eastAsia="Calibri" w:hAnsi="Times New Roman" w:cs="Times New Roman"/>
      <w:b/>
      <w:bCs/>
      <w:sz w:val="36"/>
      <w:szCs w:val="36"/>
      <w:lang w:bidi="ar-SA"/>
    </w:rPr>
  </w:style>
  <w:style w:type="paragraph" w:customStyle="1" w:styleId="Style12">
    <w:name w:val="Style12"/>
    <w:basedOn w:val="a"/>
    <w:rsid w:val="00C37E4C"/>
    <w:pPr>
      <w:autoSpaceDE w:val="0"/>
      <w:autoSpaceDN w:val="0"/>
      <w:adjustRightInd w:val="0"/>
      <w:spacing w:line="301" w:lineRule="exact"/>
      <w:ind w:firstLine="696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FontStyle46">
    <w:name w:val="Font Style46"/>
    <w:rsid w:val="00C37E4C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C37E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">
    <w:name w:val="Абзац списка1"/>
    <w:basedOn w:val="a"/>
    <w:rsid w:val="00C37E4C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paragraph" w:styleId="ad">
    <w:name w:val="Normal (Web)"/>
    <w:basedOn w:val="a"/>
    <w:unhideWhenUsed/>
    <w:rsid w:val="00C37E4C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lang w:bidi="ar-SA"/>
    </w:rPr>
  </w:style>
  <w:style w:type="paragraph" w:styleId="ae">
    <w:name w:val="header"/>
    <w:basedOn w:val="a"/>
    <w:link w:val="af"/>
    <w:semiHidden/>
    <w:unhideWhenUsed/>
    <w:rsid w:val="00C37E4C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Верхний колонтитул Знак"/>
    <w:basedOn w:val="a0"/>
    <w:link w:val="ae"/>
    <w:semiHidden/>
    <w:rsid w:val="00C37E4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0">
    <w:name w:val="footer"/>
    <w:basedOn w:val="a"/>
    <w:link w:val="af1"/>
    <w:semiHidden/>
    <w:unhideWhenUsed/>
    <w:rsid w:val="00C37E4C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Нижний колонтитул Знак"/>
    <w:basedOn w:val="a0"/>
    <w:link w:val="af0"/>
    <w:semiHidden/>
    <w:rsid w:val="00C37E4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Body Text Indent"/>
    <w:basedOn w:val="a"/>
    <w:link w:val="af3"/>
    <w:semiHidden/>
    <w:unhideWhenUsed/>
    <w:rsid w:val="00C37E4C"/>
    <w:pPr>
      <w:widowControl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Основной текст с отступом Знак"/>
    <w:basedOn w:val="a0"/>
    <w:link w:val="af2"/>
    <w:semiHidden/>
    <w:rsid w:val="00C37E4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4">
    <w:name w:val="МОН"/>
    <w:basedOn w:val="a"/>
    <w:rsid w:val="00C37E4C"/>
    <w:pPr>
      <w:widowControl/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lang w:bidi="ar-SA"/>
    </w:rPr>
  </w:style>
  <w:style w:type="paragraph" w:customStyle="1" w:styleId="22">
    <w:name w:val="Знак2"/>
    <w:basedOn w:val="a"/>
    <w:rsid w:val="00C37E4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ConsPlusCell0">
    <w:name w:val="ConsPlusCell"/>
    <w:rsid w:val="00C37E4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a"/>
    <w:rsid w:val="00C37E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0">
    <w:name w:val="ConsPlusNonformat"/>
    <w:rsid w:val="00C37E4C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customStyle="1" w:styleId="af5">
    <w:name w:val="Цветовое выделение"/>
    <w:rsid w:val="00C37E4C"/>
    <w:rPr>
      <w:b/>
      <w:bCs w:val="0"/>
      <w:color w:val="000080"/>
    </w:rPr>
  </w:style>
  <w:style w:type="character" w:customStyle="1" w:styleId="af6">
    <w:name w:val="Колонтитул_"/>
    <w:link w:val="af7"/>
    <w:locked/>
    <w:rsid w:val="00C37E4C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C37E4C"/>
    <w:pPr>
      <w:widowControl/>
      <w:shd w:val="clear" w:color="auto" w:fill="FFFFFF"/>
    </w:pPr>
    <w:rPr>
      <w:color w:val="auto"/>
    </w:rPr>
  </w:style>
  <w:style w:type="character" w:customStyle="1" w:styleId="af8">
    <w:name w:val="Основной текст Знак"/>
    <w:basedOn w:val="a0"/>
    <w:link w:val="af9"/>
    <w:semiHidden/>
    <w:rsid w:val="00C37E4C"/>
    <w:rPr>
      <w:rFonts w:ascii="Times New Roman" w:eastAsia="Times New Roman" w:hAnsi="Times New Roman" w:cs="Times New Roman"/>
    </w:rPr>
  </w:style>
  <w:style w:type="paragraph" w:styleId="af9">
    <w:name w:val="Body Text"/>
    <w:basedOn w:val="a"/>
    <w:link w:val="af8"/>
    <w:semiHidden/>
    <w:unhideWhenUsed/>
    <w:rsid w:val="00C37E4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16">
    <w:name w:val="Основной текст Знак1"/>
    <w:basedOn w:val="a0"/>
    <w:uiPriority w:val="99"/>
    <w:semiHidden/>
    <w:rsid w:val="00C37E4C"/>
    <w:rPr>
      <w:color w:val="000000"/>
    </w:rPr>
  </w:style>
  <w:style w:type="paragraph" w:customStyle="1" w:styleId="ConsPlusTitle">
    <w:name w:val="ConsPlusTitle"/>
    <w:rsid w:val="00C37E4C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Normal">
    <w:name w:val="ConsNormal"/>
    <w:rsid w:val="00C37E4C"/>
    <w:pPr>
      <w:snapToGrid w:val="0"/>
      <w:ind w:right="19772" w:firstLine="720"/>
    </w:pPr>
    <w:rPr>
      <w:rFonts w:ascii="Arial" w:eastAsia="Times New Roman" w:hAnsi="Arial" w:cs="Times New Roman"/>
      <w:sz w:val="20"/>
      <w:szCs w:val="20"/>
      <w:lang w:eastAsia="ja-JP" w:bidi="ar-SA"/>
    </w:rPr>
  </w:style>
  <w:style w:type="character" w:customStyle="1" w:styleId="FontStyle22">
    <w:name w:val="Font Style22"/>
    <w:rsid w:val="00C37E4C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C37E4C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HTML">
    <w:name w:val="HTML Preformatted"/>
    <w:basedOn w:val="a"/>
    <w:link w:val="HTML0"/>
    <w:rsid w:val="00C37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C37E4C"/>
    <w:rPr>
      <w:rFonts w:eastAsia="Times New Roman"/>
      <w:sz w:val="20"/>
      <w:szCs w:val="20"/>
      <w:lang w:bidi="ar-SA"/>
    </w:rPr>
  </w:style>
  <w:style w:type="paragraph" w:customStyle="1" w:styleId="printj">
    <w:name w:val="printj"/>
    <w:basedOn w:val="a"/>
    <w:rsid w:val="00C37E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rintc">
    <w:name w:val="printc"/>
    <w:basedOn w:val="a"/>
    <w:rsid w:val="00C37E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a">
    <w:name w:val="Emphasis"/>
    <w:basedOn w:val="a0"/>
    <w:uiPriority w:val="20"/>
    <w:qFormat/>
    <w:rsid w:val="00C37E4C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C37E4C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c">
    <w:name w:val="Текст сноски Знак"/>
    <w:basedOn w:val="a0"/>
    <w:link w:val="afb"/>
    <w:uiPriority w:val="99"/>
    <w:rsid w:val="00C37E4C"/>
    <w:rPr>
      <w:rFonts w:ascii="Calibri" w:eastAsia="Calibri" w:hAnsi="Calibri" w:cs="Times New Roman"/>
      <w:lang w:bidi="ar-SA"/>
    </w:rPr>
  </w:style>
  <w:style w:type="paragraph" w:styleId="afd">
    <w:name w:val="Document Map"/>
    <w:basedOn w:val="a"/>
    <w:link w:val="afe"/>
    <w:uiPriority w:val="99"/>
    <w:semiHidden/>
    <w:unhideWhenUsed/>
    <w:rsid w:val="00C37E4C"/>
    <w:pPr>
      <w:autoSpaceDE w:val="0"/>
      <w:autoSpaceDN w:val="0"/>
      <w:adjustRightInd w:val="0"/>
    </w:pPr>
    <w:rPr>
      <w:rFonts w:ascii="Tahoma" w:eastAsia="Calibri" w:hAnsi="Tahoma" w:cs="Tahoma"/>
      <w:color w:val="auto"/>
      <w:sz w:val="16"/>
      <w:szCs w:val="16"/>
      <w:lang w:bidi="ar-SA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C37E4C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73EB-E42D-49BC-9657-957A14AC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4</cp:revision>
  <cp:lastPrinted>2020-07-09T07:20:00Z</cp:lastPrinted>
  <dcterms:created xsi:type="dcterms:W3CDTF">2020-07-10T02:34:00Z</dcterms:created>
  <dcterms:modified xsi:type="dcterms:W3CDTF">2020-07-10T02:40:00Z</dcterms:modified>
</cp:coreProperties>
</file>