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30" w:rsidRPr="006C2730" w:rsidRDefault="006C2730" w:rsidP="006C273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C273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АДМИНИСТРАЦИЯ ПЕРВОМАЙСКОГО РАЙОНА </w:t>
      </w:r>
    </w:p>
    <w:p w:rsidR="006C2730" w:rsidRPr="006C2730" w:rsidRDefault="006C2730" w:rsidP="006C273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C2730" w:rsidRPr="006C2730" w:rsidRDefault="006C2730" w:rsidP="006C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6C273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45900" w:rsidRDefault="00175464" w:rsidP="006C2730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18.09.2019</w:t>
      </w:r>
      <w:r w:rsidR="006C2730" w:rsidRPr="006C27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2730" w:rsidRPr="006C2730">
        <w:rPr>
          <w:rFonts w:ascii="Times New Roman" w:eastAsia="Calibri" w:hAnsi="Times New Roman" w:cs="Times New Roman"/>
          <w:sz w:val="26"/>
          <w:szCs w:val="26"/>
        </w:rPr>
        <w:tab/>
      </w:r>
      <w:r w:rsidR="006C2730" w:rsidRPr="006C2730">
        <w:rPr>
          <w:rFonts w:ascii="Times New Roman" w:eastAsia="Calibri" w:hAnsi="Times New Roman" w:cs="Times New Roman"/>
          <w:sz w:val="26"/>
          <w:szCs w:val="26"/>
        </w:rPr>
        <w:tab/>
      </w:r>
      <w:r w:rsidR="006C2730" w:rsidRPr="006C2730">
        <w:rPr>
          <w:rFonts w:ascii="Times New Roman" w:eastAsia="Calibri" w:hAnsi="Times New Roman" w:cs="Times New Roman"/>
          <w:sz w:val="26"/>
          <w:szCs w:val="26"/>
        </w:rPr>
        <w:tab/>
      </w:r>
      <w:r w:rsidR="006C2730" w:rsidRPr="006C2730">
        <w:rPr>
          <w:rFonts w:ascii="Times New Roman" w:eastAsia="Calibri" w:hAnsi="Times New Roman" w:cs="Times New Roman"/>
          <w:sz w:val="26"/>
          <w:szCs w:val="26"/>
        </w:rPr>
        <w:tab/>
      </w:r>
      <w:r w:rsidR="006C2730" w:rsidRPr="006C273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№ 197</w:t>
      </w:r>
    </w:p>
    <w:p w:rsidR="006C2730" w:rsidRDefault="006C2730" w:rsidP="006C2730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C2730" w:rsidRDefault="006C2730" w:rsidP="006C273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с. Первомайско</w:t>
      </w:r>
      <w:r w:rsidR="00FA3BE1">
        <w:rPr>
          <w:rFonts w:ascii="Times New Roman" w:eastAsia="Calibri" w:hAnsi="Times New Roman" w:cs="Times New Roman"/>
          <w:sz w:val="26"/>
          <w:szCs w:val="26"/>
        </w:rPr>
        <w:t>е</w:t>
      </w:r>
    </w:p>
    <w:p w:rsidR="006C2730" w:rsidRDefault="006C2730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5900" w:rsidRPr="00FA3BE1" w:rsidRDefault="006C2730" w:rsidP="00FA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177"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Порядка предоставления из бюджета муниципального образования «Первомайский район» бюджетам муниципальных образований сельских поселений иных межбюджетных трансфертов на </w:t>
      </w:r>
      <w:r w:rsidRPr="00845900">
        <w:rPr>
          <w:rFonts w:ascii="Times New Roman" w:hAnsi="Times New Roman" w:cs="Times New Roman"/>
          <w:bCs/>
          <w:sz w:val="26"/>
          <w:szCs w:val="26"/>
        </w:rPr>
        <w:t xml:space="preserve">обеспечение жителей отдаленных населенных пунктов </w:t>
      </w:r>
      <w:r>
        <w:rPr>
          <w:rFonts w:ascii="Times New Roman" w:hAnsi="Times New Roman" w:cs="Times New Roman"/>
          <w:bCs/>
          <w:sz w:val="26"/>
          <w:szCs w:val="26"/>
        </w:rPr>
        <w:t>Первомайского района</w:t>
      </w:r>
      <w:r w:rsidRPr="00845900">
        <w:rPr>
          <w:rFonts w:ascii="Times New Roman" w:hAnsi="Times New Roman" w:cs="Times New Roman"/>
          <w:bCs/>
          <w:sz w:val="26"/>
          <w:szCs w:val="26"/>
        </w:rPr>
        <w:t xml:space="preserve"> услугами связи</w:t>
      </w:r>
    </w:p>
    <w:p w:rsidR="00845900" w:rsidRDefault="00845900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75464" w:rsidRDefault="0017546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75464" w:rsidRDefault="0017546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76342" w:rsidRDefault="00845900" w:rsidP="00F459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51D6F">
        <w:rPr>
          <w:rFonts w:ascii="Times New Roman" w:hAnsi="Times New Roman" w:cs="Times New Roman"/>
          <w:sz w:val="26"/>
          <w:szCs w:val="26"/>
        </w:rPr>
        <w:t>с частью</w:t>
      </w:r>
      <w:r w:rsidR="00F45939">
        <w:rPr>
          <w:rFonts w:ascii="Times New Roman" w:hAnsi="Times New Roman" w:cs="Times New Roman"/>
          <w:sz w:val="26"/>
          <w:szCs w:val="26"/>
        </w:rPr>
        <w:t xml:space="preserve"> 1 статьи 154</w:t>
      </w:r>
      <w:r w:rsidR="00776342">
        <w:rPr>
          <w:rFonts w:ascii="Times New Roman" w:hAnsi="Times New Roman" w:cs="Times New Roman"/>
          <w:sz w:val="26"/>
          <w:szCs w:val="26"/>
        </w:rPr>
        <w:t xml:space="preserve"> Бюджетног</w:t>
      </w:r>
      <w:r w:rsidR="00351D6F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F45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342" w:rsidRDefault="00776342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из бюджета муниципального образования «Первомайский район» бюджетам </w:t>
      </w:r>
      <w:r w:rsidR="00475D5C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 xml:space="preserve">сельских поселений иных межбюджетных трансфертов на обеспечение жителей отдалённых населённых пунктов Первомайского района услугами связи, согласно приложению 1 к настоящему </w:t>
      </w:r>
      <w:r w:rsidR="00FA3BE1">
        <w:rPr>
          <w:rFonts w:ascii="Times New Roman" w:hAnsi="Times New Roman" w:cs="Times New Roman"/>
          <w:sz w:val="26"/>
          <w:szCs w:val="26"/>
        </w:rPr>
        <w:t>п</w:t>
      </w:r>
      <w:r w:rsidR="00674C5E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342" w:rsidRDefault="00776342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Методику распределения иных</w:t>
      </w:r>
      <w:r w:rsidR="00DD6FC6">
        <w:rPr>
          <w:rFonts w:ascii="Times New Roman" w:hAnsi="Times New Roman" w:cs="Times New Roman"/>
          <w:sz w:val="26"/>
          <w:szCs w:val="26"/>
        </w:rPr>
        <w:t xml:space="preserve"> межбюджетных трансфертов</w:t>
      </w:r>
      <w:r w:rsidR="00FA3BE1" w:rsidRPr="00FA3BE1">
        <w:rPr>
          <w:rFonts w:ascii="Times New Roman" w:hAnsi="Times New Roman" w:cs="Times New Roman"/>
          <w:sz w:val="26"/>
          <w:szCs w:val="26"/>
        </w:rPr>
        <w:t xml:space="preserve"> </w:t>
      </w:r>
      <w:r w:rsidR="00FA3BE1">
        <w:rPr>
          <w:rFonts w:ascii="Times New Roman" w:hAnsi="Times New Roman" w:cs="Times New Roman"/>
          <w:sz w:val="26"/>
          <w:szCs w:val="26"/>
        </w:rPr>
        <w:t>бюджетам муниципальных образований сельских поселений</w:t>
      </w:r>
      <w:r w:rsidR="00DD6FC6">
        <w:rPr>
          <w:rFonts w:ascii="Times New Roman" w:hAnsi="Times New Roman" w:cs="Times New Roman"/>
          <w:sz w:val="26"/>
          <w:szCs w:val="26"/>
        </w:rPr>
        <w:t xml:space="preserve"> на обеспечение жителей отдалённых населённых пунктов Первомайского района услугами связи, согласно приложению</w:t>
      </w:r>
      <w:r w:rsidR="00674C5E">
        <w:rPr>
          <w:rFonts w:ascii="Times New Roman" w:hAnsi="Times New Roman" w:cs="Times New Roman"/>
          <w:sz w:val="26"/>
          <w:szCs w:val="26"/>
        </w:rPr>
        <w:t xml:space="preserve"> 2</w:t>
      </w:r>
      <w:r w:rsidR="00DD6FC6">
        <w:rPr>
          <w:rFonts w:ascii="Times New Roman" w:hAnsi="Times New Roman" w:cs="Times New Roman"/>
          <w:sz w:val="26"/>
          <w:szCs w:val="26"/>
        </w:rPr>
        <w:t xml:space="preserve"> к</w:t>
      </w:r>
      <w:r w:rsidR="00475D5C">
        <w:rPr>
          <w:rFonts w:ascii="Times New Roman" w:hAnsi="Times New Roman" w:cs="Times New Roman"/>
          <w:sz w:val="26"/>
          <w:szCs w:val="26"/>
        </w:rPr>
        <w:t xml:space="preserve"> </w:t>
      </w:r>
      <w:r w:rsidR="00674C5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FA3BE1">
        <w:rPr>
          <w:rFonts w:ascii="Times New Roman" w:hAnsi="Times New Roman" w:cs="Times New Roman"/>
          <w:sz w:val="26"/>
          <w:szCs w:val="26"/>
        </w:rPr>
        <w:t>п</w:t>
      </w:r>
      <w:r w:rsidR="00674C5E">
        <w:rPr>
          <w:rFonts w:ascii="Times New Roman" w:hAnsi="Times New Roman" w:cs="Times New Roman"/>
          <w:sz w:val="26"/>
          <w:szCs w:val="26"/>
        </w:rPr>
        <w:t>остановлению</w:t>
      </w:r>
      <w:r w:rsidR="00DD6FC6">
        <w:rPr>
          <w:rFonts w:ascii="Times New Roman" w:hAnsi="Times New Roman" w:cs="Times New Roman"/>
          <w:sz w:val="26"/>
          <w:szCs w:val="26"/>
        </w:rPr>
        <w:t>.</w:t>
      </w:r>
    </w:p>
    <w:p w:rsidR="00DD6FC6" w:rsidRDefault="00DD6FC6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FA3BE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вступает в силу со дня</w:t>
      </w:r>
      <w:r w:rsidR="00175464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распространяется на правоотношения с 28.03.2019 г.</w:t>
      </w:r>
    </w:p>
    <w:p w:rsidR="00DD6FC6" w:rsidRDefault="00DD6FC6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Опубликовать настоящее </w:t>
      </w:r>
      <w:r w:rsidR="00FA3BE1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</w:t>
      </w:r>
      <w:r w:rsidRPr="0017546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175464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175464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17546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75464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17546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7546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F45939" w:rsidRDefault="00DD6FC6" w:rsidP="00F459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45939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</w:t>
      </w:r>
      <w:r w:rsidR="00FA3BE1">
        <w:rPr>
          <w:rFonts w:ascii="Times New Roman" w:hAnsi="Times New Roman" w:cs="Times New Roman"/>
          <w:sz w:val="26"/>
          <w:szCs w:val="26"/>
        </w:rPr>
        <w:t>постановления</w:t>
      </w:r>
      <w:r w:rsidR="00F45939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FA3BE1">
        <w:rPr>
          <w:rFonts w:ascii="Times New Roman" w:hAnsi="Times New Roman" w:cs="Times New Roman"/>
          <w:sz w:val="26"/>
          <w:szCs w:val="26"/>
        </w:rPr>
        <w:t>з</w:t>
      </w:r>
      <w:r w:rsidR="00F45939">
        <w:rPr>
          <w:rFonts w:ascii="Times New Roman" w:hAnsi="Times New Roman" w:cs="Times New Roman"/>
          <w:sz w:val="26"/>
          <w:szCs w:val="26"/>
        </w:rPr>
        <w:t xml:space="preserve">аместителя Главы Первомайского района по строительству, </w:t>
      </w:r>
      <w:r w:rsidR="00FA3BE1">
        <w:rPr>
          <w:rFonts w:ascii="Times New Roman" w:hAnsi="Times New Roman" w:cs="Times New Roman"/>
          <w:sz w:val="26"/>
          <w:szCs w:val="26"/>
        </w:rPr>
        <w:t xml:space="preserve">ЖКХ, </w:t>
      </w:r>
      <w:r w:rsidR="00F45939">
        <w:rPr>
          <w:rFonts w:ascii="Times New Roman" w:hAnsi="Times New Roman" w:cs="Times New Roman"/>
          <w:sz w:val="26"/>
          <w:szCs w:val="26"/>
        </w:rPr>
        <w:t>дорожному комплексу, ГО и ЧС Петроченко Н.Н.</w:t>
      </w:r>
    </w:p>
    <w:p w:rsidR="00F45939" w:rsidRDefault="00F45939" w:rsidP="00F459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5939" w:rsidRDefault="00F45939" w:rsidP="00F459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75464" w:rsidRDefault="00175464" w:rsidP="00F459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5939" w:rsidRDefault="00F45939" w:rsidP="00F4593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</w:t>
      </w:r>
      <w:r w:rsidR="00FA3BE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И.И. Сиберт</w:t>
      </w: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Pr="00DD6FC6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A3BE1" w:rsidRDefault="00FA3BE1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175464" w:rsidRDefault="00175464" w:rsidP="00FA3BE1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A3BE1" w:rsidRDefault="00FA3BE1" w:rsidP="00FA3BE1">
      <w:pPr>
        <w:pStyle w:val="ConsPlusNormal"/>
        <w:outlineLvl w:val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Мазаник</w:t>
      </w:r>
      <w:proofErr w:type="spellEnd"/>
      <w:r>
        <w:rPr>
          <w:rFonts w:ascii="Times New Roman" w:hAnsi="Times New Roman" w:cs="Times New Roman"/>
          <w:sz w:val="20"/>
        </w:rPr>
        <w:t xml:space="preserve"> С.А.</w:t>
      </w:r>
    </w:p>
    <w:p w:rsidR="00175464" w:rsidRDefault="00FA3BE1" w:rsidP="00175464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2-29-81</w:t>
      </w:r>
    </w:p>
    <w:p w:rsidR="00E939A7" w:rsidRDefault="00457D7A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1 к </w:t>
      </w:r>
      <w:r w:rsidR="00E939A7">
        <w:rPr>
          <w:rFonts w:ascii="Times New Roman" w:hAnsi="Times New Roman" w:cs="Times New Roman"/>
          <w:sz w:val="20"/>
        </w:rPr>
        <w:t xml:space="preserve">Постановлению </w:t>
      </w:r>
    </w:p>
    <w:p w:rsidR="00E939A7" w:rsidRDefault="00E939A7" w:rsidP="00E939A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</w:t>
      </w:r>
      <w:r w:rsidR="000D1346">
        <w:rPr>
          <w:rFonts w:ascii="Times New Roman" w:hAnsi="Times New Roman" w:cs="Times New Roman"/>
          <w:sz w:val="20"/>
        </w:rPr>
        <w:t xml:space="preserve">Первомайского района </w:t>
      </w:r>
    </w:p>
    <w:p w:rsidR="000D1346" w:rsidRDefault="000D1346" w:rsidP="00E939A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175464">
        <w:rPr>
          <w:rFonts w:ascii="Times New Roman" w:hAnsi="Times New Roman" w:cs="Times New Roman"/>
          <w:sz w:val="20"/>
        </w:rPr>
        <w:t>18.09.2019 № 197</w:t>
      </w:r>
      <w:r>
        <w:rPr>
          <w:rFonts w:ascii="Times New Roman" w:hAnsi="Times New Roman" w:cs="Times New Roman"/>
          <w:sz w:val="20"/>
        </w:rPr>
        <w:t xml:space="preserve"> </w:t>
      </w:r>
    </w:p>
    <w:p w:rsidR="000D1346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D1346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D1346" w:rsidRPr="00457D7A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126908" w:rsidRPr="00D01574" w:rsidRDefault="00126908" w:rsidP="00D0157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ПОРЯДОК</w:t>
      </w:r>
    </w:p>
    <w:p w:rsidR="00126908" w:rsidRPr="00D01574" w:rsidRDefault="00126908" w:rsidP="00D0157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ПРЕДОСТАВЛЕНИЯ ИЗ БЮДЖЕТА</w:t>
      </w:r>
      <w:r w:rsidR="000D134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 БЮДЖЕТАМ </w:t>
      </w:r>
      <w:r w:rsidR="00475D5C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0D1346">
        <w:rPr>
          <w:rFonts w:ascii="Times New Roman" w:hAnsi="Times New Roman" w:cs="Times New Roman"/>
          <w:sz w:val="26"/>
          <w:szCs w:val="26"/>
        </w:rPr>
        <w:t>СЕЛЬСКИХ ПОСЕЛЕНИЙ 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0D1346">
        <w:rPr>
          <w:rFonts w:ascii="Times New Roman" w:hAnsi="Times New Roman" w:cs="Times New Roman"/>
          <w:sz w:val="26"/>
          <w:szCs w:val="26"/>
        </w:rPr>
        <w:t xml:space="preserve">НА ОБЕСПЕЧЕНИЕ </w:t>
      </w:r>
      <w:r w:rsidRPr="00D01574">
        <w:rPr>
          <w:rFonts w:ascii="Times New Roman" w:hAnsi="Times New Roman" w:cs="Times New Roman"/>
          <w:sz w:val="26"/>
          <w:szCs w:val="26"/>
        </w:rPr>
        <w:t xml:space="preserve">ЖИТЕЛЕЙ ОТДАЛЕННЫХ НАСЕЛЕННЫХ ПУНКТОВ </w:t>
      </w:r>
      <w:r w:rsidR="000D1346">
        <w:rPr>
          <w:rFonts w:ascii="Times New Roman" w:hAnsi="Times New Roman" w:cs="Times New Roman"/>
          <w:sz w:val="26"/>
          <w:szCs w:val="26"/>
        </w:rPr>
        <w:t>ПЕРВОМАЙСКОГО РАЙОНА</w:t>
      </w:r>
    </w:p>
    <w:p w:rsidR="00126908" w:rsidRDefault="00126908" w:rsidP="001754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УСЛУГАМИ СВЯЗИ</w:t>
      </w:r>
    </w:p>
    <w:p w:rsidR="00175464" w:rsidRPr="00D01574" w:rsidRDefault="00175464" w:rsidP="001754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6908" w:rsidRPr="00D01574" w:rsidRDefault="00126908" w:rsidP="00D015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предоставления из бюджета</w:t>
      </w:r>
      <w:r w:rsidR="000D134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</w:t>
      </w:r>
      <w:r w:rsidR="000D1346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475D5C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475D5C"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Pr="00D01574">
        <w:rPr>
          <w:rFonts w:ascii="Times New Roman" w:hAnsi="Times New Roman" w:cs="Times New Roman"/>
          <w:sz w:val="26"/>
          <w:szCs w:val="26"/>
        </w:rPr>
        <w:t xml:space="preserve">на обеспечение жителей отдаленных населенных пунктов </w:t>
      </w:r>
      <w:r w:rsidR="000D1346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услугами связи (далее </w:t>
      </w:r>
      <w:r w:rsidR="000D1346">
        <w:rPr>
          <w:rFonts w:ascii="Times New Roman" w:hAnsi="Times New Roman" w:cs="Times New Roman"/>
          <w:sz w:val="26"/>
          <w:szCs w:val="26"/>
        </w:rPr>
        <w:t>–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0D1346">
        <w:rPr>
          <w:rFonts w:ascii="Times New Roman" w:hAnsi="Times New Roman" w:cs="Times New Roman"/>
          <w:sz w:val="26"/>
          <w:szCs w:val="26"/>
        </w:rPr>
        <w:t>иной межбюджетный трансферт</w:t>
      </w:r>
      <w:r w:rsidRPr="00D01574">
        <w:rPr>
          <w:rFonts w:ascii="Times New Roman" w:hAnsi="Times New Roman" w:cs="Times New Roman"/>
          <w:sz w:val="26"/>
          <w:szCs w:val="26"/>
        </w:rPr>
        <w:t>).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 w:rsidR="000D1346">
        <w:rPr>
          <w:rFonts w:ascii="Times New Roman" w:hAnsi="Times New Roman" w:cs="Times New Roman"/>
          <w:sz w:val="26"/>
          <w:szCs w:val="26"/>
        </w:rPr>
        <w:t>Иной межбюджетный трансферт предоставляе</w:t>
      </w:r>
      <w:r w:rsidRPr="00D01574">
        <w:rPr>
          <w:rFonts w:ascii="Times New Roman" w:hAnsi="Times New Roman" w:cs="Times New Roman"/>
          <w:sz w:val="26"/>
          <w:szCs w:val="26"/>
        </w:rPr>
        <w:t xml:space="preserve">тся в целях софинансирования расходных обязательств муниципальных образований </w:t>
      </w:r>
      <w:r w:rsidR="00475D5C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475D5C">
        <w:rPr>
          <w:rFonts w:ascii="Times New Roman" w:hAnsi="Times New Roman" w:cs="Times New Roman"/>
          <w:sz w:val="26"/>
          <w:szCs w:val="26"/>
        </w:rPr>
        <w:t>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475D5C">
        <w:rPr>
          <w:rFonts w:ascii="Times New Roman" w:hAnsi="Times New Roman" w:cs="Times New Roman"/>
          <w:sz w:val="26"/>
          <w:szCs w:val="26"/>
        </w:rPr>
        <w:t>е</w:t>
      </w:r>
      <w:r w:rsidRPr="00D01574">
        <w:rPr>
          <w:rFonts w:ascii="Times New Roman" w:hAnsi="Times New Roman" w:cs="Times New Roman"/>
          <w:sz w:val="26"/>
          <w:szCs w:val="26"/>
        </w:rPr>
        <w:t xml:space="preserve"> жителей отдаленных населенных пунктов </w:t>
      </w:r>
      <w:r w:rsidR="00475D5C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услугами связи.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3. </w:t>
      </w:r>
      <w:r w:rsidR="00475D5C">
        <w:rPr>
          <w:rFonts w:ascii="Times New Roman" w:hAnsi="Times New Roman" w:cs="Times New Roman"/>
          <w:sz w:val="26"/>
          <w:szCs w:val="26"/>
        </w:rPr>
        <w:t>Иной межбюджетный трансферт направляе</w:t>
      </w:r>
      <w:r w:rsidRPr="00D01574">
        <w:rPr>
          <w:rFonts w:ascii="Times New Roman" w:hAnsi="Times New Roman" w:cs="Times New Roman"/>
          <w:sz w:val="26"/>
          <w:szCs w:val="26"/>
        </w:rPr>
        <w:t>тся на оплату следующих расходов: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1) поставка, монтаж и ввод в эксплуатацию комплекса оборудования стандарта GSM-900;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2) оказание услуг по предоставлению доступа подвижной радиотелефонной (сотовой) связи на базе цифровых технологий стандарта GSM 900/1800.</w:t>
      </w:r>
    </w:p>
    <w:p w:rsidR="00126908" w:rsidRPr="00D01574" w:rsidRDefault="00126908" w:rsidP="00E93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4. </w:t>
      </w:r>
      <w:r w:rsidR="00E939A7" w:rsidRPr="002025BD">
        <w:rPr>
          <w:rFonts w:ascii="Times New Roman" w:hAnsi="Times New Roman" w:cs="Times New Roman"/>
          <w:sz w:val="26"/>
          <w:szCs w:val="26"/>
        </w:rPr>
        <w:t>Общий объем иного межбюджетного трансферта утверждается</w:t>
      </w:r>
      <w:r w:rsidR="00E939A7">
        <w:rPr>
          <w:rFonts w:ascii="Times New Roman" w:hAnsi="Times New Roman" w:cs="Times New Roman"/>
          <w:sz w:val="26"/>
          <w:szCs w:val="26"/>
        </w:rPr>
        <w:t xml:space="preserve"> решением Думы Первомайского района.</w:t>
      </w:r>
    </w:p>
    <w:p w:rsidR="00126908" w:rsidRPr="00D01574" w:rsidRDefault="00E939A7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. Размер </w:t>
      </w:r>
      <w:r w:rsidR="00475D5C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 сельских поселений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</w:t>
      </w:r>
      <w:hyperlink w:anchor="P57" w:history="1">
        <w:r w:rsidR="00126908" w:rsidRPr="00175464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="00126908" w:rsidRPr="00D01574">
        <w:rPr>
          <w:rFonts w:ascii="Times New Roman" w:hAnsi="Times New Roman" w:cs="Times New Roman"/>
          <w:sz w:val="26"/>
          <w:szCs w:val="26"/>
        </w:rPr>
        <w:t xml:space="preserve"> расчета </w:t>
      </w:r>
      <w:r w:rsidR="00475D5C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 </w:t>
      </w:r>
      <w:r w:rsidR="00475D5C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на обеспечение жителей отдаленных населенных пунктов </w:t>
      </w:r>
      <w:r w:rsidR="00475D5C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услугами связи в соответствии с приложением к настоящему Порядку.</w:t>
      </w:r>
    </w:p>
    <w:p w:rsidR="00126908" w:rsidRPr="00D01574" w:rsidRDefault="00E939A7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26908" w:rsidRPr="00D01574">
        <w:rPr>
          <w:rFonts w:ascii="Times New Roman" w:hAnsi="Times New Roman" w:cs="Times New Roman"/>
          <w:sz w:val="26"/>
          <w:szCs w:val="26"/>
        </w:rPr>
        <w:t>. Отбор муниципальных образований</w:t>
      </w:r>
      <w:r w:rsidR="00C44F7F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C44F7F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проводится на основании заявок муниципальных образований</w:t>
      </w:r>
      <w:r w:rsidR="00C44F7F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126908" w:rsidRPr="00D01574">
        <w:rPr>
          <w:rFonts w:ascii="Times New Roman" w:hAnsi="Times New Roman" w:cs="Times New Roman"/>
          <w:sz w:val="26"/>
          <w:szCs w:val="26"/>
        </w:rPr>
        <w:t>, соответствующих следующим критериям: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1) муниципальные образования</w:t>
      </w:r>
      <w:r w:rsidR="00C44F7F">
        <w:rPr>
          <w:rFonts w:ascii="Times New Roman" w:hAnsi="Times New Roman" w:cs="Times New Roman"/>
          <w:sz w:val="26"/>
          <w:szCs w:val="26"/>
        </w:rPr>
        <w:t xml:space="preserve"> сельские поселения</w:t>
      </w:r>
      <w:r w:rsidRPr="00D01574">
        <w:rPr>
          <w:rFonts w:ascii="Times New Roman" w:hAnsi="Times New Roman" w:cs="Times New Roman"/>
          <w:sz w:val="26"/>
          <w:szCs w:val="26"/>
        </w:rPr>
        <w:t xml:space="preserve"> включают населенные пункты, в которых отсутствует доступ к услугам подвижной радиотелефонной связи;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lastRenderedPageBreak/>
        <w:t>2) расстояние от населенных пунктов, в которых отсутствует доступ к услугам подвижной радиотелефонной связи, до районного центра превышает 10 километров;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3) численность населенных пунктов, в которых планируется обеспечить доступ к услугам связи, составляет 150 и более человек.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В заявке также указывается, какое техническое решение (установка репитера (усилителя) или установка базовой станции) будет применяться по каждому населенному пункту на обеспечение доступности услуг связи.</w:t>
      </w:r>
    </w:p>
    <w:p w:rsidR="00126908" w:rsidRPr="00D01574" w:rsidRDefault="00E939A7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. Условиями предоставления </w:t>
      </w:r>
      <w:r w:rsidR="00424B78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26908" w:rsidRPr="00D01574" w:rsidRDefault="00126908" w:rsidP="00E93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1) </w:t>
      </w:r>
      <w:r w:rsidR="00E939A7">
        <w:rPr>
          <w:rFonts w:ascii="Times New Roman" w:hAnsi="Times New Roman" w:cs="Times New Roman"/>
          <w:sz w:val="26"/>
          <w:szCs w:val="26"/>
        </w:rPr>
        <w:t>наличие заключенного соглашения о предоставлении иного межбюджетного трансферта бюджетам сельских поселений между</w:t>
      </w:r>
      <w:r w:rsidR="00F914DD">
        <w:rPr>
          <w:rFonts w:ascii="Times New Roman" w:hAnsi="Times New Roman" w:cs="Times New Roman"/>
          <w:sz w:val="26"/>
          <w:szCs w:val="26"/>
        </w:rPr>
        <w:t xml:space="preserve"> муниципальным образованием «Первомайский район» </w:t>
      </w:r>
      <w:r w:rsidR="00E939A7">
        <w:rPr>
          <w:rFonts w:ascii="Times New Roman" w:hAnsi="Times New Roman" w:cs="Times New Roman"/>
          <w:sz w:val="26"/>
          <w:szCs w:val="26"/>
        </w:rPr>
        <w:t xml:space="preserve">и </w:t>
      </w:r>
      <w:r w:rsidR="00F914DD">
        <w:rPr>
          <w:rFonts w:ascii="Times New Roman" w:hAnsi="Times New Roman" w:cs="Times New Roman"/>
          <w:sz w:val="26"/>
          <w:szCs w:val="26"/>
        </w:rPr>
        <w:t>муниципальными образованиями сельских поселений</w:t>
      </w:r>
      <w:r w:rsidR="00E939A7">
        <w:rPr>
          <w:rFonts w:ascii="Times New Roman" w:hAnsi="Times New Roman" w:cs="Times New Roman"/>
          <w:sz w:val="26"/>
          <w:szCs w:val="26"/>
        </w:rPr>
        <w:t xml:space="preserve"> (далее-Соглашение)</w:t>
      </w:r>
      <w:r w:rsidRPr="00D01574">
        <w:rPr>
          <w:rFonts w:ascii="Times New Roman" w:hAnsi="Times New Roman" w:cs="Times New Roman"/>
          <w:sz w:val="26"/>
          <w:szCs w:val="26"/>
        </w:rPr>
        <w:t>;</w:t>
      </w:r>
    </w:p>
    <w:p w:rsidR="00126908" w:rsidRPr="00D01574" w:rsidRDefault="00126908" w:rsidP="00D01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2) соблюдение муниципальными образованиями </w:t>
      </w:r>
      <w:r w:rsidR="00424B78">
        <w:rPr>
          <w:rFonts w:ascii="Times New Roman" w:hAnsi="Times New Roman" w:cs="Times New Roman"/>
          <w:sz w:val="26"/>
          <w:szCs w:val="26"/>
        </w:rPr>
        <w:t>сельские поселения</w:t>
      </w:r>
      <w:r w:rsidRPr="00D01574">
        <w:rPr>
          <w:rFonts w:ascii="Times New Roman" w:hAnsi="Times New Roman" w:cs="Times New Roman"/>
          <w:sz w:val="26"/>
          <w:szCs w:val="26"/>
        </w:rPr>
        <w:t xml:space="preserve"> требований настоящего Порядка.</w:t>
      </w:r>
    </w:p>
    <w:p w:rsidR="00126908" w:rsidRPr="00D01574" w:rsidRDefault="00E939A7" w:rsidP="00E93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424B78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</w:t>
      </w:r>
      <w:r w:rsidR="00424B78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Соглашений.</w:t>
      </w:r>
    </w:p>
    <w:p w:rsidR="00E939A7" w:rsidRDefault="00E939A7" w:rsidP="00E93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1B7E1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предусматриваются в расходной части бюджета муниципального образования «Первомайский район» по соответствующему подразделу бюджетной классификации Российской Федерации.</w:t>
      </w:r>
    </w:p>
    <w:p w:rsidR="00E939A7" w:rsidRDefault="00E939A7" w:rsidP="00E93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Иные межбюджетные трансферты перечисляются бюджетам сельских поселений в соответствии со сводной бюджетной росписью и кассовым планом.</w:t>
      </w:r>
    </w:p>
    <w:p w:rsidR="00E939A7" w:rsidRDefault="00E939A7" w:rsidP="00E93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использованием иных межбюджетных трансфертов осуществляет Администрация Первомайского района.</w:t>
      </w:r>
    </w:p>
    <w:p w:rsidR="00E939A7" w:rsidRPr="001F7EE5" w:rsidRDefault="00E939A7" w:rsidP="00E93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Не использованные в текущем финансовом году иные межбюджетные трансферты, подлежат возврату в доход бюджета муниципального образования «Первомайский район» в соответствии с действующим законодательством.</w:t>
      </w:r>
    </w:p>
    <w:p w:rsidR="00E939A7" w:rsidRPr="00D01574" w:rsidRDefault="00E939A7" w:rsidP="00E93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2D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B32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p w:rsidR="007C41AF" w:rsidRDefault="007C41AF" w:rsidP="00E93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Default="007C41AF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Default="007C41AF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Default="007C41AF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Default="007C41AF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Default="007C41AF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Pr="00D01574" w:rsidRDefault="007C41AF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908" w:rsidRDefault="00126908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464" w:rsidRDefault="00175464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464" w:rsidRDefault="00175464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5464" w:rsidRPr="00D01574" w:rsidRDefault="00175464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2409" w:rsidRDefault="007C41AF" w:rsidP="00674C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3C2409" w:rsidRDefault="003C2409" w:rsidP="00674C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4C5E" w:rsidRDefault="00674C5E" w:rsidP="00674C5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2 к Постановлению </w:t>
      </w:r>
    </w:p>
    <w:p w:rsidR="00674C5E" w:rsidRDefault="00674C5E" w:rsidP="00674C5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Первомайского района </w:t>
      </w:r>
    </w:p>
    <w:p w:rsidR="007C41AF" w:rsidRPr="00175464" w:rsidRDefault="00175464" w:rsidP="0017546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18.09.2019 № 197</w:t>
      </w:r>
    </w:p>
    <w:p w:rsidR="00126908" w:rsidRPr="00D01574" w:rsidRDefault="00126908" w:rsidP="001D1C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7"/>
      <w:bookmarkEnd w:id="0"/>
      <w:r w:rsidRPr="00D01574">
        <w:rPr>
          <w:rFonts w:ascii="Times New Roman" w:hAnsi="Times New Roman" w:cs="Times New Roman"/>
          <w:sz w:val="26"/>
          <w:szCs w:val="26"/>
        </w:rPr>
        <w:t>МЕТОДИКА</w:t>
      </w:r>
    </w:p>
    <w:p w:rsidR="00126908" w:rsidRPr="00D01574" w:rsidRDefault="00FA3BE1" w:rsidP="00FA3B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РАСПРЕДЕЛЕНИЯ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304463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304463">
        <w:rPr>
          <w:rFonts w:ascii="Times New Roman" w:hAnsi="Times New Roman" w:cs="Times New Roman"/>
          <w:sz w:val="26"/>
          <w:szCs w:val="26"/>
        </w:rPr>
        <w:t xml:space="preserve"> МЕЖБЮДЖЕТН</w:t>
      </w:r>
      <w:r>
        <w:rPr>
          <w:rFonts w:ascii="Times New Roman" w:hAnsi="Times New Roman" w:cs="Times New Roman"/>
          <w:sz w:val="26"/>
          <w:szCs w:val="26"/>
        </w:rPr>
        <w:t>ЫХ ТРАНСФЕРТОВ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</w:t>
      </w:r>
      <w:r w:rsidR="00304463">
        <w:rPr>
          <w:rFonts w:ascii="Times New Roman" w:hAnsi="Times New Roman" w:cs="Times New Roman"/>
          <w:sz w:val="26"/>
          <w:szCs w:val="26"/>
        </w:rPr>
        <w:t xml:space="preserve"> СЕЛЬСК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1D1C0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1D1C07">
        <w:rPr>
          <w:rFonts w:ascii="Times New Roman" w:hAnsi="Times New Roman" w:cs="Times New Roman"/>
          <w:sz w:val="26"/>
          <w:szCs w:val="26"/>
        </w:rPr>
        <w:t xml:space="preserve"> </w:t>
      </w:r>
      <w:r w:rsidR="00126908" w:rsidRPr="00D01574">
        <w:rPr>
          <w:rFonts w:ascii="Times New Roman" w:hAnsi="Times New Roman" w:cs="Times New Roman"/>
          <w:sz w:val="26"/>
          <w:szCs w:val="26"/>
        </w:rPr>
        <w:t>НА ОБЕСПЕЧЕНИЕ ЖИТЕЛЕЙ ОТДАЛЕННЫХ НАСЕЛЕННЫХ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ПУНКТОВ </w:t>
      </w:r>
      <w:r w:rsidR="001D1C0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26908" w:rsidRPr="00D01574">
        <w:rPr>
          <w:rFonts w:ascii="Times New Roman" w:hAnsi="Times New Roman" w:cs="Times New Roman"/>
          <w:sz w:val="26"/>
          <w:szCs w:val="26"/>
        </w:rPr>
        <w:t xml:space="preserve"> УСЛУГАМИ СВЯЗИ</w:t>
      </w:r>
    </w:p>
    <w:p w:rsidR="00C30BCD" w:rsidRPr="00D01574" w:rsidRDefault="00C30BCD" w:rsidP="00C30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1. Настоящая Методика </w:t>
      </w:r>
      <w:r>
        <w:rPr>
          <w:rFonts w:ascii="Times New Roman" w:hAnsi="Times New Roman" w:cs="Times New Roman"/>
          <w:sz w:val="26"/>
          <w:szCs w:val="26"/>
        </w:rPr>
        <w:t>устанавливает порядок распределения 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на обеспечение жителей отдаленных населенных пунктов </w:t>
      </w:r>
      <w:r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услугами связи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</w:t>
      </w:r>
      <w:r w:rsidRPr="00D01574">
        <w:rPr>
          <w:rFonts w:ascii="Times New Roman" w:hAnsi="Times New Roman" w:cs="Times New Roman"/>
          <w:sz w:val="26"/>
          <w:szCs w:val="26"/>
        </w:rPr>
        <w:t>).</w:t>
      </w:r>
    </w:p>
    <w:p w:rsidR="00C30BCD" w:rsidRDefault="00C30BCD" w:rsidP="00C30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Объём иного межбюджетного трансферта из бюджета муниципального образования «Первомайский район» бюджету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79079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го муниципального образования Первомайского района определяется с учётом потребности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79079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го муниципального образования Первомайский район на основан</w:t>
      </w:r>
      <w:r w:rsidR="00527531">
        <w:rPr>
          <w:rFonts w:ascii="Times New Roman" w:hAnsi="Times New Roman" w:cs="Times New Roman"/>
          <w:sz w:val="26"/>
          <w:szCs w:val="26"/>
        </w:rPr>
        <w:t>ии предоставленной документации.</w:t>
      </w:r>
    </w:p>
    <w:p w:rsidR="00175464" w:rsidRDefault="00C30BCD" w:rsidP="003C24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527531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аявка, поданная в произвольной форме с указанием населённого пункта, требующего обеспечением услугами связи. Заявка предоставляется в Отдел строительства, архитектуры и ЖКХ Администрации Первомайского района в срок до 10 фе</w:t>
      </w:r>
      <w:r w:rsidR="004651C7">
        <w:rPr>
          <w:rFonts w:ascii="Times New Roman" w:hAnsi="Times New Roman" w:cs="Times New Roman"/>
          <w:sz w:val="26"/>
          <w:szCs w:val="26"/>
        </w:rPr>
        <w:t>враля текущего финансового года.</w:t>
      </w:r>
      <w:bookmarkStart w:id="1" w:name="_GoBack"/>
      <w:bookmarkEnd w:id="1"/>
    </w:p>
    <w:p w:rsidR="003C2409" w:rsidRDefault="003C2409" w:rsidP="003C24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0299" w:rsidRDefault="00420299"/>
    <w:sectPr w:rsidR="00420299" w:rsidSect="0042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8"/>
    <w:rsid w:val="00072A59"/>
    <w:rsid w:val="000C2E7A"/>
    <w:rsid w:val="000D1346"/>
    <w:rsid w:val="00126908"/>
    <w:rsid w:val="00175464"/>
    <w:rsid w:val="001C6E96"/>
    <w:rsid w:val="001D1C07"/>
    <w:rsid w:val="001F01E5"/>
    <w:rsid w:val="00304463"/>
    <w:rsid w:val="00351D6F"/>
    <w:rsid w:val="003748E3"/>
    <w:rsid w:val="003A0B9D"/>
    <w:rsid w:val="003C2409"/>
    <w:rsid w:val="003C3177"/>
    <w:rsid w:val="003F38BA"/>
    <w:rsid w:val="00420299"/>
    <w:rsid w:val="00424B78"/>
    <w:rsid w:val="00457D7A"/>
    <w:rsid w:val="004651C7"/>
    <w:rsid w:val="00475D5C"/>
    <w:rsid w:val="004A019C"/>
    <w:rsid w:val="004A135C"/>
    <w:rsid w:val="004A59C7"/>
    <w:rsid w:val="00527531"/>
    <w:rsid w:val="00553CD4"/>
    <w:rsid w:val="00674C5E"/>
    <w:rsid w:val="006A1B9A"/>
    <w:rsid w:val="006A79E8"/>
    <w:rsid w:val="006C2730"/>
    <w:rsid w:val="00776342"/>
    <w:rsid w:val="007C41AF"/>
    <w:rsid w:val="00845900"/>
    <w:rsid w:val="00995920"/>
    <w:rsid w:val="009D6678"/>
    <w:rsid w:val="00BC0FD3"/>
    <w:rsid w:val="00C30BCD"/>
    <w:rsid w:val="00C44F7F"/>
    <w:rsid w:val="00CD03E3"/>
    <w:rsid w:val="00D01574"/>
    <w:rsid w:val="00DD6FC6"/>
    <w:rsid w:val="00E132E5"/>
    <w:rsid w:val="00E939A7"/>
    <w:rsid w:val="00F45939"/>
    <w:rsid w:val="00F914DD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F6CE"/>
  <w15:docId w15:val="{11E60C36-4D1D-42B7-8326-9254EBA5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CD"/>
  </w:style>
  <w:style w:type="paragraph" w:styleId="1">
    <w:name w:val="heading 1"/>
    <w:basedOn w:val="a"/>
    <w:next w:val="a"/>
    <w:link w:val="10"/>
    <w:uiPriority w:val="9"/>
    <w:qFormat/>
    <w:rsid w:val="006C2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6FC6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BC0F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BC0F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E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C27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B512-2864-4FCB-86D7-962DD198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5</cp:revision>
  <cp:lastPrinted>2019-09-19T03:21:00Z</cp:lastPrinted>
  <dcterms:created xsi:type="dcterms:W3CDTF">2019-09-18T02:26:00Z</dcterms:created>
  <dcterms:modified xsi:type="dcterms:W3CDTF">2019-09-19T03:22:00Z</dcterms:modified>
</cp:coreProperties>
</file>