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A9630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7962BF" w:rsidRPr="00907EEA" w:rsidRDefault="007962BF" w:rsidP="00A9630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A96302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96302" w:rsidRPr="007962BF" w:rsidRDefault="007962BF" w:rsidP="00A96302">
      <w:pPr>
        <w:rPr>
          <w:sz w:val="25"/>
          <w:szCs w:val="25"/>
        </w:rPr>
      </w:pPr>
      <w:bookmarkStart w:id="0" w:name="_GoBack"/>
      <w:bookmarkEnd w:id="0"/>
      <w:r w:rsidRPr="007962BF">
        <w:rPr>
          <w:sz w:val="25"/>
          <w:szCs w:val="25"/>
        </w:rPr>
        <w:t>14.05.</w:t>
      </w:r>
      <w:r w:rsidR="00CE46D2" w:rsidRPr="007962BF">
        <w:rPr>
          <w:sz w:val="25"/>
          <w:szCs w:val="25"/>
        </w:rPr>
        <w:t>201</w:t>
      </w:r>
      <w:r w:rsidR="00EA42BC" w:rsidRPr="007962BF">
        <w:rPr>
          <w:sz w:val="25"/>
          <w:szCs w:val="25"/>
        </w:rPr>
        <w:t>8</w:t>
      </w:r>
      <w:r w:rsidR="004F739F" w:rsidRPr="007962BF">
        <w:rPr>
          <w:sz w:val="25"/>
          <w:szCs w:val="25"/>
        </w:rPr>
        <w:tab/>
      </w:r>
      <w:r w:rsidR="004F739F" w:rsidRPr="007962BF">
        <w:rPr>
          <w:sz w:val="25"/>
          <w:szCs w:val="25"/>
        </w:rPr>
        <w:tab/>
      </w:r>
      <w:r w:rsidR="004F739F" w:rsidRPr="007962BF">
        <w:rPr>
          <w:sz w:val="25"/>
          <w:szCs w:val="25"/>
        </w:rPr>
        <w:tab/>
      </w:r>
      <w:r w:rsidR="00E87C8A" w:rsidRPr="007962BF">
        <w:rPr>
          <w:sz w:val="25"/>
          <w:szCs w:val="25"/>
        </w:rPr>
        <w:t xml:space="preserve">                  </w:t>
      </w:r>
      <w:r w:rsidR="00907625" w:rsidRPr="007962BF">
        <w:rPr>
          <w:sz w:val="25"/>
          <w:szCs w:val="25"/>
        </w:rPr>
        <w:t xml:space="preserve"> </w:t>
      </w:r>
      <w:r w:rsidR="00042E2D" w:rsidRPr="007962BF">
        <w:rPr>
          <w:sz w:val="25"/>
          <w:szCs w:val="25"/>
        </w:rPr>
        <w:t xml:space="preserve"> </w:t>
      </w:r>
      <w:r w:rsidR="004C463C" w:rsidRPr="007962BF">
        <w:rPr>
          <w:sz w:val="25"/>
          <w:szCs w:val="25"/>
        </w:rPr>
        <w:t xml:space="preserve">  </w:t>
      </w:r>
      <w:r w:rsidR="004F739F" w:rsidRPr="007962BF">
        <w:rPr>
          <w:sz w:val="25"/>
          <w:szCs w:val="25"/>
        </w:rPr>
        <w:t xml:space="preserve">              </w:t>
      </w:r>
      <w:r w:rsidR="004C463C" w:rsidRPr="007962BF">
        <w:rPr>
          <w:sz w:val="25"/>
          <w:szCs w:val="25"/>
        </w:rPr>
        <w:t xml:space="preserve">              </w:t>
      </w:r>
      <w:r w:rsidR="00097DCE" w:rsidRPr="007962BF">
        <w:rPr>
          <w:sz w:val="25"/>
          <w:szCs w:val="25"/>
        </w:rPr>
        <w:t xml:space="preserve">    </w:t>
      </w:r>
      <w:r w:rsidR="0098722E" w:rsidRPr="007962BF">
        <w:rPr>
          <w:sz w:val="25"/>
          <w:szCs w:val="25"/>
        </w:rPr>
        <w:t xml:space="preserve">                </w:t>
      </w:r>
      <w:r w:rsidR="00042E2D" w:rsidRPr="007962BF">
        <w:rPr>
          <w:sz w:val="25"/>
          <w:szCs w:val="25"/>
        </w:rPr>
        <w:t xml:space="preserve"> </w:t>
      </w:r>
      <w:r w:rsidRPr="007962BF">
        <w:rPr>
          <w:sz w:val="25"/>
          <w:szCs w:val="25"/>
        </w:rPr>
        <w:t xml:space="preserve">                  </w:t>
      </w:r>
      <w:r w:rsidR="00332FB8">
        <w:rPr>
          <w:sz w:val="25"/>
          <w:szCs w:val="25"/>
        </w:rPr>
        <w:t xml:space="preserve">    </w:t>
      </w:r>
      <w:r w:rsidR="00042E2D" w:rsidRPr="007962BF">
        <w:rPr>
          <w:sz w:val="25"/>
          <w:szCs w:val="25"/>
        </w:rPr>
        <w:t xml:space="preserve">№ </w:t>
      </w:r>
      <w:r w:rsidRPr="007962BF">
        <w:rPr>
          <w:sz w:val="25"/>
          <w:szCs w:val="25"/>
        </w:rPr>
        <w:t>107</w:t>
      </w:r>
    </w:p>
    <w:p w:rsidR="00322AA7" w:rsidRPr="007962BF" w:rsidRDefault="00F812A6" w:rsidP="007962BF">
      <w:pPr>
        <w:pStyle w:val="aa"/>
        <w:spacing w:after="0"/>
        <w:ind w:left="0"/>
        <w:jc w:val="center"/>
        <w:rPr>
          <w:sz w:val="25"/>
          <w:szCs w:val="25"/>
        </w:rPr>
      </w:pPr>
      <w:r w:rsidRPr="007962BF">
        <w:rPr>
          <w:rFonts w:eastAsia="Calibri"/>
          <w:sz w:val="25"/>
          <w:szCs w:val="25"/>
        </w:rPr>
        <w:t xml:space="preserve">О </w:t>
      </w:r>
      <w:r w:rsidR="00E92D95" w:rsidRPr="007962BF">
        <w:rPr>
          <w:sz w:val="25"/>
          <w:szCs w:val="25"/>
        </w:rPr>
        <w:t>внесении изменений в Устав</w:t>
      </w:r>
      <w:r w:rsidR="00EA42BC" w:rsidRPr="007962BF">
        <w:rPr>
          <w:sz w:val="25"/>
          <w:szCs w:val="25"/>
        </w:rPr>
        <w:t xml:space="preserve"> муниципального автономного учреждения «Централизованная библиотечная система Первомайского района»</w:t>
      </w:r>
    </w:p>
    <w:p w:rsidR="007962BF" w:rsidRPr="007962BF" w:rsidRDefault="007962BF" w:rsidP="007962BF">
      <w:pPr>
        <w:pStyle w:val="aa"/>
        <w:spacing w:after="0"/>
        <w:ind w:left="0"/>
        <w:jc w:val="both"/>
        <w:rPr>
          <w:sz w:val="25"/>
          <w:szCs w:val="25"/>
        </w:rPr>
      </w:pPr>
    </w:p>
    <w:p w:rsidR="001D0306" w:rsidRPr="007962BF" w:rsidRDefault="00CF7EF0" w:rsidP="007962BF">
      <w:pPr>
        <w:pStyle w:val="aa"/>
        <w:spacing w:after="0"/>
        <w:ind w:left="0" w:firstLine="709"/>
        <w:jc w:val="both"/>
        <w:rPr>
          <w:sz w:val="25"/>
          <w:szCs w:val="25"/>
        </w:rPr>
      </w:pPr>
      <w:r w:rsidRPr="007962BF">
        <w:rPr>
          <w:rFonts w:eastAsia="Calibri"/>
          <w:sz w:val="25"/>
          <w:szCs w:val="25"/>
          <w:lang w:eastAsia="en-US"/>
        </w:rPr>
        <w:t>В соответствии с Федеральным законом от 0</w:t>
      </w:r>
      <w:r w:rsidR="0088464A" w:rsidRPr="007962BF">
        <w:rPr>
          <w:rFonts w:eastAsia="Calibri"/>
          <w:sz w:val="25"/>
          <w:szCs w:val="25"/>
          <w:lang w:eastAsia="en-US"/>
        </w:rPr>
        <w:t>3</w:t>
      </w:r>
      <w:r w:rsidRPr="007962BF">
        <w:rPr>
          <w:rFonts w:eastAsia="Calibri"/>
          <w:sz w:val="25"/>
          <w:szCs w:val="25"/>
          <w:lang w:eastAsia="en-US"/>
        </w:rPr>
        <w:t>.1</w:t>
      </w:r>
      <w:r w:rsidR="0088464A" w:rsidRPr="007962BF">
        <w:rPr>
          <w:rFonts w:eastAsia="Calibri"/>
          <w:sz w:val="25"/>
          <w:szCs w:val="25"/>
          <w:lang w:eastAsia="en-US"/>
        </w:rPr>
        <w:t>1</w:t>
      </w:r>
      <w:r w:rsidRPr="007962BF">
        <w:rPr>
          <w:rFonts w:eastAsia="Calibri"/>
          <w:sz w:val="25"/>
          <w:szCs w:val="25"/>
          <w:lang w:eastAsia="en-US"/>
        </w:rPr>
        <w:t>.200</w:t>
      </w:r>
      <w:r w:rsidR="0088464A" w:rsidRPr="007962BF">
        <w:rPr>
          <w:rFonts w:eastAsia="Calibri"/>
          <w:sz w:val="25"/>
          <w:szCs w:val="25"/>
          <w:lang w:eastAsia="en-US"/>
        </w:rPr>
        <w:t>6</w:t>
      </w:r>
      <w:r w:rsidRPr="007962BF">
        <w:rPr>
          <w:rFonts w:eastAsia="Calibri"/>
          <w:sz w:val="25"/>
          <w:szCs w:val="25"/>
          <w:lang w:eastAsia="en-US"/>
        </w:rPr>
        <w:t xml:space="preserve"> № 1</w:t>
      </w:r>
      <w:r w:rsidR="0088464A" w:rsidRPr="007962BF">
        <w:rPr>
          <w:rFonts w:eastAsia="Calibri"/>
          <w:sz w:val="25"/>
          <w:szCs w:val="25"/>
          <w:lang w:eastAsia="en-US"/>
        </w:rPr>
        <w:t>74</w:t>
      </w:r>
      <w:r w:rsidRPr="007962BF">
        <w:rPr>
          <w:rFonts w:eastAsia="Calibri"/>
          <w:sz w:val="25"/>
          <w:szCs w:val="25"/>
          <w:lang w:eastAsia="en-US"/>
        </w:rPr>
        <w:t xml:space="preserve">-ФЗ «Об </w:t>
      </w:r>
      <w:r w:rsidR="0088464A" w:rsidRPr="007962BF">
        <w:rPr>
          <w:rFonts w:eastAsia="Calibri"/>
          <w:sz w:val="25"/>
          <w:szCs w:val="25"/>
          <w:lang w:eastAsia="en-US"/>
        </w:rPr>
        <w:t>автономных учреждениях</w:t>
      </w:r>
      <w:r w:rsidRPr="007962BF">
        <w:rPr>
          <w:rFonts w:eastAsia="Calibri"/>
          <w:sz w:val="25"/>
          <w:szCs w:val="25"/>
          <w:lang w:eastAsia="en-US"/>
        </w:rPr>
        <w:t xml:space="preserve">», </w:t>
      </w:r>
      <w:r w:rsidR="0088464A" w:rsidRPr="007962BF">
        <w:rPr>
          <w:rFonts w:eastAsia="Calibri"/>
          <w:sz w:val="25"/>
          <w:szCs w:val="25"/>
          <w:lang w:eastAsia="en-US"/>
        </w:rPr>
        <w:t>с Федеральным законом от 12.01.2096 № 7-ФЗ «О некоммерческих организациях»</w:t>
      </w:r>
    </w:p>
    <w:p w:rsidR="00201AAD" w:rsidRPr="007962BF" w:rsidRDefault="007962BF" w:rsidP="007962BF">
      <w:pPr>
        <w:widowControl/>
        <w:overflowPunct w:val="0"/>
        <w:ind w:firstLine="709"/>
        <w:jc w:val="both"/>
        <w:rPr>
          <w:rFonts w:eastAsia="Times New Roman"/>
          <w:sz w:val="25"/>
          <w:szCs w:val="25"/>
        </w:rPr>
      </w:pPr>
      <w:r w:rsidRPr="007962BF">
        <w:rPr>
          <w:rFonts w:eastAsia="Times New Roman"/>
          <w:sz w:val="25"/>
          <w:szCs w:val="25"/>
        </w:rPr>
        <w:t>Постановляю:</w:t>
      </w:r>
    </w:p>
    <w:p w:rsidR="00CF7EF0" w:rsidRPr="007962BF" w:rsidRDefault="0088464A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1</w:t>
      </w:r>
      <w:r w:rsidR="00201AAD" w:rsidRPr="007962BF">
        <w:rPr>
          <w:sz w:val="25"/>
          <w:szCs w:val="25"/>
        </w:rPr>
        <w:t xml:space="preserve">. </w:t>
      </w:r>
      <w:r w:rsidR="00CF7EF0" w:rsidRPr="007962BF">
        <w:rPr>
          <w:sz w:val="25"/>
          <w:szCs w:val="25"/>
        </w:rPr>
        <w:t xml:space="preserve">Внести следующие </w:t>
      </w:r>
      <w:r w:rsidR="007962BF" w:rsidRPr="007962BF">
        <w:rPr>
          <w:sz w:val="25"/>
          <w:szCs w:val="25"/>
        </w:rPr>
        <w:t>изменения в</w:t>
      </w:r>
      <w:r w:rsidR="00CF7EF0" w:rsidRPr="007962BF">
        <w:rPr>
          <w:sz w:val="25"/>
          <w:szCs w:val="25"/>
        </w:rPr>
        <w:t xml:space="preserve"> </w:t>
      </w:r>
      <w:r w:rsidR="007962BF" w:rsidRPr="007962BF">
        <w:rPr>
          <w:sz w:val="25"/>
          <w:szCs w:val="25"/>
        </w:rPr>
        <w:t>Устав муниципального</w:t>
      </w:r>
      <w:r w:rsidR="00CF7EF0" w:rsidRPr="007962BF">
        <w:rPr>
          <w:sz w:val="25"/>
          <w:szCs w:val="25"/>
        </w:rPr>
        <w:t xml:space="preserve"> автономного учреждения «</w:t>
      </w:r>
      <w:r w:rsidRPr="007962BF">
        <w:rPr>
          <w:sz w:val="25"/>
          <w:szCs w:val="25"/>
        </w:rPr>
        <w:t>Централизованная библиотечная система Первомайского района</w:t>
      </w:r>
      <w:r w:rsidR="00CF7EF0" w:rsidRPr="007962BF">
        <w:rPr>
          <w:sz w:val="25"/>
          <w:szCs w:val="25"/>
        </w:rPr>
        <w:t>», утвержденн</w:t>
      </w:r>
      <w:r w:rsidR="007962BF" w:rsidRPr="007962BF">
        <w:rPr>
          <w:sz w:val="25"/>
          <w:szCs w:val="25"/>
        </w:rPr>
        <w:t>ого</w:t>
      </w:r>
      <w:r w:rsidR="00CF7EF0" w:rsidRPr="007962BF">
        <w:rPr>
          <w:sz w:val="25"/>
          <w:szCs w:val="25"/>
        </w:rPr>
        <w:t xml:space="preserve"> постановлением Администрации Первомайского района от </w:t>
      </w:r>
      <w:r w:rsidR="007962BF" w:rsidRPr="007962BF">
        <w:rPr>
          <w:sz w:val="25"/>
          <w:szCs w:val="25"/>
        </w:rPr>
        <w:t>12.01.2012 №</w:t>
      </w:r>
      <w:r w:rsidRPr="007962BF">
        <w:rPr>
          <w:sz w:val="25"/>
          <w:szCs w:val="25"/>
        </w:rPr>
        <w:t xml:space="preserve"> 9 </w:t>
      </w:r>
      <w:r w:rsidR="00CF7EF0" w:rsidRPr="007962BF">
        <w:rPr>
          <w:sz w:val="25"/>
          <w:szCs w:val="25"/>
        </w:rPr>
        <w:t>«Об утверждении Устава муниципального автономного учреждения «</w:t>
      </w:r>
      <w:r w:rsidRPr="007962BF">
        <w:rPr>
          <w:sz w:val="25"/>
          <w:szCs w:val="25"/>
        </w:rPr>
        <w:t xml:space="preserve">Централизованная библиотечная система Первомайского </w:t>
      </w:r>
      <w:r w:rsidR="007962BF" w:rsidRPr="007962BF">
        <w:rPr>
          <w:sz w:val="25"/>
          <w:szCs w:val="25"/>
        </w:rPr>
        <w:t>района» (</w:t>
      </w:r>
      <w:r w:rsidR="00CF7EF0" w:rsidRPr="007962BF">
        <w:rPr>
          <w:sz w:val="25"/>
          <w:szCs w:val="25"/>
        </w:rPr>
        <w:t>далее Устав)</w:t>
      </w:r>
      <w:r w:rsidR="007962BF" w:rsidRPr="007962BF">
        <w:rPr>
          <w:sz w:val="25"/>
          <w:szCs w:val="25"/>
        </w:rPr>
        <w:t>, а именно</w:t>
      </w:r>
      <w:r w:rsidR="00E92D95" w:rsidRPr="007962BF">
        <w:rPr>
          <w:sz w:val="25"/>
          <w:szCs w:val="25"/>
        </w:rPr>
        <w:t>:</w:t>
      </w:r>
    </w:p>
    <w:p w:rsidR="00CF7EF0" w:rsidRPr="007962BF" w:rsidRDefault="00CF7EF0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 xml:space="preserve">Пункт </w:t>
      </w:r>
      <w:r w:rsidR="0088464A" w:rsidRPr="007962BF">
        <w:rPr>
          <w:sz w:val="25"/>
          <w:szCs w:val="25"/>
        </w:rPr>
        <w:t>2</w:t>
      </w:r>
      <w:r w:rsidRPr="007962BF">
        <w:rPr>
          <w:sz w:val="25"/>
          <w:szCs w:val="25"/>
        </w:rPr>
        <w:t xml:space="preserve">.5 изложить в </w:t>
      </w:r>
      <w:r w:rsidR="0088464A" w:rsidRPr="007962BF">
        <w:rPr>
          <w:sz w:val="25"/>
          <w:szCs w:val="25"/>
        </w:rPr>
        <w:t>новой</w:t>
      </w:r>
      <w:r w:rsidRPr="007962BF">
        <w:rPr>
          <w:sz w:val="25"/>
          <w:szCs w:val="25"/>
        </w:rPr>
        <w:t xml:space="preserve"> редакции:</w:t>
      </w:r>
    </w:p>
    <w:p w:rsidR="00AD1580" w:rsidRPr="007962BF" w:rsidRDefault="00AD1580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«2.5. К приносящей доход деятельности Учреждения относится:</w:t>
      </w:r>
    </w:p>
    <w:p w:rsidR="00AD1580" w:rsidRPr="007962BF" w:rsidRDefault="00AD1580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2.5.1.   Составление библиографических списков по запросам пользователей и организаций.</w:t>
      </w:r>
    </w:p>
    <w:p w:rsidR="00AD1580" w:rsidRPr="007962BF" w:rsidRDefault="00AD1580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 xml:space="preserve">2.5.2. Предоставление услуг по сканированию, копированию, </w:t>
      </w:r>
      <w:proofErr w:type="spellStart"/>
      <w:r w:rsidRPr="007962BF">
        <w:rPr>
          <w:sz w:val="25"/>
          <w:szCs w:val="25"/>
        </w:rPr>
        <w:t>ламинированию</w:t>
      </w:r>
      <w:proofErr w:type="spellEnd"/>
      <w:r w:rsidRPr="007962BF">
        <w:rPr>
          <w:sz w:val="25"/>
          <w:szCs w:val="25"/>
        </w:rPr>
        <w:t>, распечатке документов.</w:t>
      </w:r>
    </w:p>
    <w:p w:rsidR="00AD1580" w:rsidRPr="007962BF" w:rsidRDefault="00AD1580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2.5.3.   Выдача документов по «Ночному абонементу» (выдача документов с 18.00 до 10.00 часов), выдача электронных документов.</w:t>
      </w:r>
    </w:p>
    <w:p w:rsidR="00AD1580" w:rsidRPr="007962BF" w:rsidRDefault="00AD1580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2.5.4.   Поиск информации в сети Интернет, заполнение бланков в электронном виде, набор текста, редактирование текста.</w:t>
      </w:r>
    </w:p>
    <w:p w:rsidR="00AD1580" w:rsidRPr="007962BF" w:rsidRDefault="00AD1580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2.5.5.  Оказание консультационной помощи в освоении компьютерной грамотности.</w:t>
      </w:r>
    </w:p>
    <w:p w:rsidR="00AD1580" w:rsidRPr="007962BF" w:rsidRDefault="00AD1580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2.5.6. Доставка книг: по межбиблиотечному абонементу</w:t>
      </w:r>
      <w:r w:rsidRPr="007962BF">
        <w:rPr>
          <w:rFonts w:eastAsia="Times New Roman"/>
          <w:sz w:val="25"/>
          <w:szCs w:val="25"/>
        </w:rPr>
        <w:t xml:space="preserve"> (</w:t>
      </w:r>
      <w:r w:rsidRPr="007962BF">
        <w:rPr>
          <w:sz w:val="25"/>
          <w:szCs w:val="25"/>
        </w:rPr>
        <w:t>МБА); на дом.</w:t>
      </w:r>
    </w:p>
    <w:p w:rsidR="00AD1580" w:rsidRPr="007962BF" w:rsidRDefault="00AD1580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2.5.7. Организация и проведение платных форм культурно – просветительских и информационных мероприятий.</w:t>
      </w:r>
    </w:p>
    <w:p w:rsidR="00AD1580" w:rsidRPr="007962BF" w:rsidRDefault="00AD1580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2.5.8. Предоставление помещения и оборудования, оказание информационной и организационной поддержки при проведении совместных мероприятий»</w:t>
      </w:r>
    </w:p>
    <w:p w:rsidR="008A5268" w:rsidRPr="007962BF" w:rsidRDefault="007962BF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2</w:t>
      </w:r>
      <w:r w:rsidR="00CF7EF0" w:rsidRPr="007962BF">
        <w:rPr>
          <w:sz w:val="25"/>
          <w:szCs w:val="25"/>
        </w:rPr>
        <w:t xml:space="preserve">. Директору </w:t>
      </w:r>
      <w:r w:rsidR="00AD1580" w:rsidRPr="007962BF">
        <w:rPr>
          <w:sz w:val="25"/>
          <w:szCs w:val="25"/>
        </w:rPr>
        <w:t>м</w:t>
      </w:r>
      <w:r w:rsidR="00CF7EF0" w:rsidRPr="007962BF">
        <w:rPr>
          <w:sz w:val="25"/>
          <w:szCs w:val="25"/>
        </w:rPr>
        <w:t>униципа</w:t>
      </w:r>
      <w:r w:rsidR="008A5268" w:rsidRPr="007962BF">
        <w:rPr>
          <w:sz w:val="25"/>
          <w:szCs w:val="25"/>
        </w:rPr>
        <w:t>льного автономного учреждения «</w:t>
      </w:r>
      <w:r w:rsidR="00AD1580" w:rsidRPr="007962BF">
        <w:rPr>
          <w:sz w:val="25"/>
          <w:szCs w:val="25"/>
        </w:rPr>
        <w:t>Централизованная библиотечная система Первомайского района</w:t>
      </w:r>
      <w:r w:rsidR="00CF7EF0" w:rsidRPr="007962BF">
        <w:rPr>
          <w:sz w:val="25"/>
          <w:szCs w:val="25"/>
        </w:rPr>
        <w:t>» (</w:t>
      </w:r>
      <w:r w:rsidR="00AD1580" w:rsidRPr="007962BF">
        <w:rPr>
          <w:sz w:val="25"/>
          <w:szCs w:val="25"/>
        </w:rPr>
        <w:t>Султанова</w:t>
      </w:r>
      <w:r w:rsidR="008A5268" w:rsidRPr="007962BF">
        <w:rPr>
          <w:sz w:val="25"/>
          <w:szCs w:val="25"/>
        </w:rPr>
        <w:t xml:space="preserve"> Е.</w:t>
      </w:r>
      <w:r w:rsidR="00AD1580" w:rsidRPr="007962BF">
        <w:rPr>
          <w:sz w:val="25"/>
          <w:szCs w:val="25"/>
        </w:rPr>
        <w:t>В.</w:t>
      </w:r>
      <w:r w:rsidR="00CF7EF0" w:rsidRPr="007962BF">
        <w:rPr>
          <w:sz w:val="25"/>
          <w:szCs w:val="25"/>
        </w:rPr>
        <w:t>)</w:t>
      </w:r>
      <w:r w:rsidR="008A5268" w:rsidRPr="007962BF">
        <w:rPr>
          <w:sz w:val="25"/>
          <w:szCs w:val="25"/>
        </w:rPr>
        <w:t>:</w:t>
      </w:r>
    </w:p>
    <w:p w:rsidR="00CF7EF0" w:rsidRPr="007962BF" w:rsidRDefault="008A5268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-</w:t>
      </w:r>
      <w:r w:rsidR="00CF7EF0" w:rsidRPr="007962BF">
        <w:rPr>
          <w:sz w:val="25"/>
          <w:szCs w:val="25"/>
        </w:rPr>
        <w:t xml:space="preserve"> в трёхдневный срок представить документы в орган, осуществляющий регистрацию юридических лиц (Межрайонная ИФНС России № 7 по Томской области - Единый регистрационный центр) о внесении изменения в Устав</w:t>
      </w:r>
    </w:p>
    <w:p w:rsidR="00201AAD" w:rsidRPr="007962BF" w:rsidRDefault="007962BF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3</w:t>
      </w:r>
      <w:r w:rsidR="008A5268" w:rsidRPr="007962BF">
        <w:rPr>
          <w:sz w:val="25"/>
          <w:szCs w:val="25"/>
        </w:rPr>
        <w:t xml:space="preserve">. </w:t>
      </w:r>
      <w:r w:rsidR="00201AAD" w:rsidRPr="007962BF">
        <w:rPr>
          <w:sz w:val="25"/>
          <w:szCs w:val="25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информационной телекоммуникационной сети «Интернет» (</w:t>
      </w:r>
      <w:r w:rsidR="00201AAD" w:rsidRPr="007962BF">
        <w:rPr>
          <w:sz w:val="25"/>
          <w:szCs w:val="25"/>
          <w:lang w:val="en-US"/>
        </w:rPr>
        <w:t>http</w:t>
      </w:r>
      <w:r w:rsidR="00201AAD" w:rsidRPr="007962BF">
        <w:rPr>
          <w:sz w:val="25"/>
          <w:szCs w:val="25"/>
        </w:rPr>
        <w:t>//:</w:t>
      </w:r>
      <w:proofErr w:type="spellStart"/>
      <w:r w:rsidR="00201AAD" w:rsidRPr="007962BF">
        <w:rPr>
          <w:sz w:val="25"/>
          <w:szCs w:val="25"/>
          <w:lang w:val="en-US"/>
        </w:rPr>
        <w:t>pmr</w:t>
      </w:r>
      <w:proofErr w:type="spellEnd"/>
      <w:r w:rsidR="00201AAD" w:rsidRPr="007962BF">
        <w:rPr>
          <w:sz w:val="25"/>
          <w:szCs w:val="25"/>
        </w:rPr>
        <w:t>.</w:t>
      </w:r>
      <w:proofErr w:type="spellStart"/>
      <w:r w:rsidR="00201AAD" w:rsidRPr="007962BF">
        <w:rPr>
          <w:sz w:val="25"/>
          <w:szCs w:val="25"/>
          <w:lang w:val="en-US"/>
        </w:rPr>
        <w:t>tomsk</w:t>
      </w:r>
      <w:proofErr w:type="spellEnd"/>
      <w:r w:rsidR="00201AAD" w:rsidRPr="007962BF">
        <w:rPr>
          <w:sz w:val="25"/>
          <w:szCs w:val="25"/>
        </w:rPr>
        <w:t>.</w:t>
      </w:r>
      <w:proofErr w:type="spellStart"/>
      <w:r w:rsidR="00201AAD" w:rsidRPr="007962BF">
        <w:rPr>
          <w:sz w:val="25"/>
          <w:szCs w:val="25"/>
          <w:lang w:val="en-US"/>
        </w:rPr>
        <w:t>ru</w:t>
      </w:r>
      <w:proofErr w:type="spellEnd"/>
      <w:r w:rsidR="00201AAD" w:rsidRPr="007962BF">
        <w:rPr>
          <w:sz w:val="25"/>
          <w:szCs w:val="25"/>
        </w:rPr>
        <w:t>/).</w:t>
      </w:r>
    </w:p>
    <w:p w:rsidR="00201AAD" w:rsidRPr="007962BF" w:rsidRDefault="007962BF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4</w:t>
      </w:r>
      <w:r w:rsidR="008A5268" w:rsidRPr="007962BF">
        <w:rPr>
          <w:sz w:val="25"/>
          <w:szCs w:val="25"/>
        </w:rPr>
        <w:t xml:space="preserve">. </w:t>
      </w:r>
      <w:r w:rsidR="00201AAD" w:rsidRPr="007962BF">
        <w:rPr>
          <w:sz w:val="25"/>
          <w:szCs w:val="25"/>
        </w:rPr>
        <w:t>Настоящее постановление вступает в силу с даты официального опубликования.</w:t>
      </w:r>
    </w:p>
    <w:p w:rsidR="00201AAD" w:rsidRPr="007962BF" w:rsidRDefault="007962BF" w:rsidP="007962BF">
      <w:pPr>
        <w:ind w:firstLine="709"/>
        <w:jc w:val="both"/>
        <w:rPr>
          <w:sz w:val="25"/>
          <w:szCs w:val="25"/>
        </w:rPr>
      </w:pPr>
      <w:r w:rsidRPr="007962BF">
        <w:rPr>
          <w:sz w:val="25"/>
          <w:szCs w:val="25"/>
        </w:rPr>
        <w:t>5</w:t>
      </w:r>
      <w:r w:rsidR="008A5268" w:rsidRPr="007962BF">
        <w:rPr>
          <w:sz w:val="25"/>
          <w:szCs w:val="25"/>
        </w:rPr>
        <w:t xml:space="preserve">. </w:t>
      </w:r>
      <w:r w:rsidR="00201AAD" w:rsidRPr="007962BF">
        <w:rPr>
          <w:sz w:val="25"/>
          <w:szCs w:val="25"/>
        </w:rPr>
        <w:t>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201AAD" w:rsidRPr="007962BF" w:rsidRDefault="00201AAD" w:rsidP="00201AAD">
      <w:pPr>
        <w:jc w:val="both"/>
        <w:rPr>
          <w:sz w:val="25"/>
          <w:szCs w:val="25"/>
        </w:rPr>
      </w:pPr>
    </w:p>
    <w:p w:rsidR="00201AAD" w:rsidRPr="007962BF" w:rsidRDefault="007962BF" w:rsidP="00201AAD">
      <w:pPr>
        <w:jc w:val="both"/>
        <w:rPr>
          <w:sz w:val="25"/>
          <w:szCs w:val="25"/>
        </w:rPr>
      </w:pPr>
      <w:r w:rsidRPr="007962BF">
        <w:rPr>
          <w:sz w:val="25"/>
          <w:szCs w:val="25"/>
        </w:rPr>
        <w:t>Глава Первомайского</w:t>
      </w:r>
      <w:r w:rsidR="00201AAD" w:rsidRPr="007962BF">
        <w:rPr>
          <w:sz w:val="25"/>
          <w:szCs w:val="25"/>
        </w:rPr>
        <w:t xml:space="preserve"> района                                            </w:t>
      </w:r>
      <w:r w:rsidR="00322AA7" w:rsidRPr="007962BF">
        <w:rPr>
          <w:sz w:val="25"/>
          <w:szCs w:val="25"/>
        </w:rPr>
        <w:t xml:space="preserve">        </w:t>
      </w:r>
      <w:r w:rsidRPr="007962BF">
        <w:rPr>
          <w:sz w:val="25"/>
          <w:szCs w:val="25"/>
        </w:rPr>
        <w:t xml:space="preserve">                   </w:t>
      </w:r>
      <w:r>
        <w:rPr>
          <w:sz w:val="25"/>
          <w:szCs w:val="25"/>
        </w:rPr>
        <w:t xml:space="preserve">      </w:t>
      </w:r>
      <w:r w:rsidR="00322AA7" w:rsidRPr="007962BF">
        <w:rPr>
          <w:sz w:val="25"/>
          <w:szCs w:val="25"/>
        </w:rPr>
        <w:t xml:space="preserve"> </w:t>
      </w:r>
      <w:r w:rsidR="00201AAD" w:rsidRPr="007962BF">
        <w:rPr>
          <w:sz w:val="25"/>
          <w:szCs w:val="25"/>
        </w:rPr>
        <w:t>И.И.</w:t>
      </w:r>
      <w:r w:rsidRPr="007962BF">
        <w:rPr>
          <w:sz w:val="25"/>
          <w:szCs w:val="25"/>
        </w:rPr>
        <w:t xml:space="preserve"> </w:t>
      </w:r>
      <w:r w:rsidR="00201AAD" w:rsidRPr="007962BF">
        <w:rPr>
          <w:sz w:val="25"/>
          <w:szCs w:val="25"/>
        </w:rPr>
        <w:t>Сиберт</w:t>
      </w:r>
    </w:p>
    <w:p w:rsidR="007962BF" w:rsidRDefault="007962BF" w:rsidP="007962BF">
      <w:pPr>
        <w:rPr>
          <w:sz w:val="18"/>
          <w:szCs w:val="18"/>
        </w:rPr>
      </w:pPr>
    </w:p>
    <w:p w:rsidR="00201AAD" w:rsidRPr="00201AAD" w:rsidRDefault="00AD1580" w:rsidP="007962BF">
      <w:pPr>
        <w:rPr>
          <w:sz w:val="18"/>
          <w:szCs w:val="18"/>
        </w:rPr>
      </w:pPr>
      <w:r>
        <w:rPr>
          <w:sz w:val="18"/>
          <w:szCs w:val="18"/>
        </w:rPr>
        <w:t>Е.В.</w:t>
      </w:r>
      <w:r w:rsidR="007962BF">
        <w:rPr>
          <w:sz w:val="18"/>
          <w:szCs w:val="18"/>
        </w:rPr>
        <w:t xml:space="preserve"> </w:t>
      </w:r>
      <w:r>
        <w:rPr>
          <w:sz w:val="18"/>
          <w:szCs w:val="18"/>
        </w:rPr>
        <w:t>Султанова</w:t>
      </w:r>
    </w:p>
    <w:p w:rsidR="00C6170B" w:rsidRPr="00C76C7C" w:rsidRDefault="008A5268" w:rsidP="007962BF">
      <w:pPr>
        <w:rPr>
          <w:rFonts w:eastAsia="MS Mincho"/>
          <w:sz w:val="26"/>
          <w:szCs w:val="26"/>
          <w:lang w:eastAsia="ja-JP"/>
        </w:rPr>
      </w:pPr>
      <w:r>
        <w:rPr>
          <w:sz w:val="18"/>
          <w:szCs w:val="18"/>
        </w:rPr>
        <w:t>8 38 (245) 2 1</w:t>
      </w:r>
      <w:r w:rsidR="00AD1580">
        <w:rPr>
          <w:sz w:val="18"/>
          <w:szCs w:val="18"/>
        </w:rPr>
        <w:t>7</w:t>
      </w:r>
      <w:r w:rsidR="00201AAD" w:rsidRPr="00201AAD">
        <w:rPr>
          <w:sz w:val="18"/>
          <w:szCs w:val="18"/>
        </w:rPr>
        <w:t xml:space="preserve"> </w:t>
      </w:r>
      <w:r w:rsidR="00AD1580">
        <w:rPr>
          <w:sz w:val="18"/>
          <w:szCs w:val="18"/>
        </w:rPr>
        <w:t>41</w:t>
      </w:r>
    </w:p>
    <w:sectPr w:rsidR="00C6170B" w:rsidRPr="00C76C7C" w:rsidSect="00332FB8">
      <w:pgSz w:w="11900" w:h="16840"/>
      <w:pgMar w:top="1134" w:right="851" w:bottom="1134" w:left="1701" w:header="0" w:footer="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8498E"/>
    <w:rsid w:val="00097DCE"/>
    <w:rsid w:val="000B0942"/>
    <w:rsid w:val="000C4020"/>
    <w:rsid w:val="000E7FAA"/>
    <w:rsid w:val="00115D2F"/>
    <w:rsid w:val="001B7C8F"/>
    <w:rsid w:val="001D0306"/>
    <w:rsid w:val="00201AAD"/>
    <w:rsid w:val="00245B5F"/>
    <w:rsid w:val="0025022B"/>
    <w:rsid w:val="002F53E2"/>
    <w:rsid w:val="00322AA7"/>
    <w:rsid w:val="00332FB8"/>
    <w:rsid w:val="0034046D"/>
    <w:rsid w:val="003E6D1A"/>
    <w:rsid w:val="004251EE"/>
    <w:rsid w:val="004C463C"/>
    <w:rsid w:val="004F739F"/>
    <w:rsid w:val="00557819"/>
    <w:rsid w:val="00557E7E"/>
    <w:rsid w:val="006046BA"/>
    <w:rsid w:val="006328F9"/>
    <w:rsid w:val="006931B0"/>
    <w:rsid w:val="006B1A69"/>
    <w:rsid w:val="006D5A03"/>
    <w:rsid w:val="00723113"/>
    <w:rsid w:val="007332B4"/>
    <w:rsid w:val="00747357"/>
    <w:rsid w:val="00772E8A"/>
    <w:rsid w:val="0077668D"/>
    <w:rsid w:val="00777706"/>
    <w:rsid w:val="007962BF"/>
    <w:rsid w:val="0088464A"/>
    <w:rsid w:val="008A5268"/>
    <w:rsid w:val="00907625"/>
    <w:rsid w:val="0098722E"/>
    <w:rsid w:val="009B4D56"/>
    <w:rsid w:val="009D0621"/>
    <w:rsid w:val="00A96302"/>
    <w:rsid w:val="00AD1580"/>
    <w:rsid w:val="00B20795"/>
    <w:rsid w:val="00B738A8"/>
    <w:rsid w:val="00BC2690"/>
    <w:rsid w:val="00C6170B"/>
    <w:rsid w:val="00C76C7C"/>
    <w:rsid w:val="00CC7875"/>
    <w:rsid w:val="00CE46D2"/>
    <w:rsid w:val="00CF7EF0"/>
    <w:rsid w:val="00D11F21"/>
    <w:rsid w:val="00D40FB8"/>
    <w:rsid w:val="00E87C8A"/>
    <w:rsid w:val="00E92D95"/>
    <w:rsid w:val="00EA42BC"/>
    <w:rsid w:val="00EB3741"/>
    <w:rsid w:val="00EE6E65"/>
    <w:rsid w:val="00EF3D38"/>
    <w:rsid w:val="00F812A6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DC20"/>
  <w15:docId w15:val="{8CE27ECA-AA6B-49B8-8C73-0A55B39E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2018-05-14T09:12:00Z</cp:lastPrinted>
  <dcterms:created xsi:type="dcterms:W3CDTF">2018-05-14T09:11:00Z</dcterms:created>
  <dcterms:modified xsi:type="dcterms:W3CDTF">2018-05-14T09:12:00Z</dcterms:modified>
</cp:coreProperties>
</file>