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E548B" w:rsidRDefault="00FE548B" w:rsidP="00FE548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548B" w:rsidRDefault="00C52B2B" w:rsidP="00FE548B">
      <w:pPr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="00FE548B">
        <w:rPr>
          <w:sz w:val="26"/>
          <w:szCs w:val="26"/>
        </w:rPr>
        <w:t xml:space="preserve">.2020                                                                                          </w:t>
      </w:r>
      <w:r>
        <w:rPr>
          <w:sz w:val="26"/>
          <w:szCs w:val="26"/>
        </w:rPr>
        <w:t xml:space="preserve">                           № 231</w:t>
      </w:r>
    </w:p>
    <w:p w:rsidR="00C52B2B" w:rsidRDefault="00FE548B" w:rsidP="00C52B2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52B2B" w:rsidRDefault="00C52B2B" w:rsidP="00C52B2B">
      <w:pPr>
        <w:jc w:val="center"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jc w:val="center"/>
        <w:rPr>
          <w:sz w:val="26"/>
          <w:szCs w:val="26"/>
        </w:rPr>
      </w:pPr>
      <w:r w:rsidRPr="00C52B2B">
        <w:rPr>
          <w:sz w:val="26"/>
          <w:szCs w:val="26"/>
        </w:rPr>
        <w:t>О внесении изменений в 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</w:p>
    <w:p w:rsidR="00C52B2B" w:rsidRPr="00C52B2B" w:rsidRDefault="00C52B2B" w:rsidP="00C52B2B">
      <w:pPr>
        <w:autoSpaceDE/>
        <w:autoSpaceDN/>
        <w:adjustRightInd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C52B2B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C52B2B">
        <w:rPr>
          <w:sz w:val="26"/>
          <w:szCs w:val="26"/>
        </w:rPr>
        <w:t>ПОСТАНОВЛЯЮ: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52B2B">
        <w:rPr>
          <w:sz w:val="26"/>
          <w:szCs w:val="26"/>
        </w:rPr>
        <w:t xml:space="preserve">Внести в постановление Администрации Первомайского района от 16.02.2016 года № 31 «Об исполнении отдельных государственных полномочий по государственной поддержке сельскохозяйственного производства» (далее – постановление) следующие изменения: 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C52B2B">
        <w:rPr>
          <w:sz w:val="26"/>
          <w:szCs w:val="26"/>
        </w:rPr>
        <w:t>В Положение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 (приложение №3 к постановлению):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52B2B">
        <w:rPr>
          <w:sz w:val="26"/>
          <w:szCs w:val="26"/>
        </w:rPr>
        <w:t>в подпункте 1) пункта 6 исключить слова «молочного направления»;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52B2B">
        <w:rPr>
          <w:sz w:val="26"/>
          <w:szCs w:val="26"/>
        </w:rPr>
        <w:t>в подпункте 2) пункта 8 слова «в текущем году» заменить словами «в текущем году и в году, предшествующему текущему году»;</w:t>
      </w:r>
    </w:p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C52B2B">
        <w:rPr>
          <w:sz w:val="26"/>
          <w:szCs w:val="26"/>
        </w:rPr>
        <w:t xml:space="preserve"> приложение №1 дополнить пунктом 3 следующего содержания: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5790"/>
        <w:gridCol w:w="993"/>
        <w:gridCol w:w="1860"/>
      </w:tblGrid>
      <w:tr w:rsidR="00C52B2B" w:rsidRPr="00C52B2B" w:rsidTr="007F3C93">
        <w:trPr>
          <w:trHeight w:val="900"/>
        </w:trPr>
        <w:tc>
          <w:tcPr>
            <w:tcW w:w="375" w:type="dxa"/>
          </w:tcPr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C52B2B">
              <w:rPr>
                <w:sz w:val="26"/>
                <w:szCs w:val="26"/>
              </w:rPr>
              <w:t>«3</w:t>
            </w: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790" w:type="dxa"/>
          </w:tcPr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C52B2B">
              <w:rPr>
                <w:sz w:val="26"/>
                <w:szCs w:val="26"/>
              </w:rPr>
              <w:t>Содержание коров мясного направления в крестьянских (фермерских) хозяйствах, у индивидуальных предпринимателей, являющихся сельскохозяйственными товаропроизводителями Первомайского района</w:t>
            </w: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C52B2B">
              <w:rPr>
                <w:sz w:val="26"/>
                <w:szCs w:val="26"/>
              </w:rPr>
              <w:t>рублей на голову</w:t>
            </w: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C52B2B">
              <w:rPr>
                <w:sz w:val="26"/>
                <w:szCs w:val="26"/>
              </w:rPr>
              <w:t>4000, но не более 400000 рублей на одного получателя в год»</w:t>
            </w:r>
          </w:p>
          <w:p w:rsidR="00C52B2B" w:rsidRPr="00C52B2B" w:rsidRDefault="00C52B2B" w:rsidP="00C52B2B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C52B2B" w:rsidRP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52B2B">
        <w:rPr>
          <w:sz w:val="26"/>
          <w:szCs w:val="26"/>
        </w:rPr>
        <w:t>Настоящее постановление вступает в силу с даты его опубликования и распространяется на правоотношения, возникшие с 01.11.2020.</w:t>
      </w:r>
    </w:p>
    <w:p w:rsid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52B2B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5" w:history="1">
        <w:r w:rsidRPr="00C52B2B">
          <w:rPr>
            <w:rStyle w:val="a7"/>
            <w:sz w:val="26"/>
            <w:szCs w:val="26"/>
            <w:lang w:val="en-US"/>
          </w:rPr>
          <w:t>http</w:t>
        </w:r>
        <w:r w:rsidRPr="00C52B2B">
          <w:rPr>
            <w:rStyle w:val="a7"/>
            <w:sz w:val="26"/>
            <w:szCs w:val="26"/>
          </w:rPr>
          <w:t>://</w:t>
        </w:r>
        <w:proofErr w:type="spellStart"/>
        <w:r w:rsidRPr="00C52B2B">
          <w:rPr>
            <w:rStyle w:val="a7"/>
            <w:sz w:val="26"/>
            <w:szCs w:val="26"/>
            <w:lang w:val="en-US"/>
          </w:rPr>
          <w:t>pmr</w:t>
        </w:r>
        <w:proofErr w:type="spellEnd"/>
        <w:r w:rsidRPr="00C52B2B">
          <w:rPr>
            <w:rStyle w:val="a7"/>
            <w:sz w:val="26"/>
            <w:szCs w:val="26"/>
          </w:rPr>
          <w:t>.</w:t>
        </w:r>
        <w:r w:rsidRPr="00C52B2B">
          <w:rPr>
            <w:rStyle w:val="a7"/>
            <w:sz w:val="26"/>
            <w:szCs w:val="26"/>
            <w:lang w:val="en-US"/>
          </w:rPr>
          <w:t>t</w:t>
        </w:r>
        <w:r w:rsidRPr="00C52B2B">
          <w:rPr>
            <w:rStyle w:val="a7"/>
            <w:sz w:val="26"/>
            <w:szCs w:val="26"/>
          </w:rPr>
          <w:t>omsk.ru</w:t>
        </w:r>
      </w:hyperlink>
      <w:r w:rsidRPr="00C52B2B">
        <w:rPr>
          <w:sz w:val="26"/>
          <w:szCs w:val="26"/>
        </w:rPr>
        <w:t xml:space="preserve">. </w:t>
      </w:r>
    </w:p>
    <w:p w:rsidR="00C52B2B" w:rsidRDefault="00C52B2B" w:rsidP="00C52B2B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C52B2B" w:rsidRDefault="00C52B2B" w:rsidP="00C52B2B">
      <w:pPr>
        <w:autoSpaceDE/>
        <w:autoSpaceDN/>
        <w:adjustRightInd/>
        <w:ind w:firstLine="709"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ind w:firstLine="709"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jc w:val="both"/>
        <w:rPr>
          <w:sz w:val="26"/>
          <w:szCs w:val="26"/>
        </w:rPr>
      </w:pPr>
      <w:r w:rsidRPr="00C52B2B">
        <w:rPr>
          <w:sz w:val="26"/>
          <w:szCs w:val="26"/>
        </w:rPr>
        <w:t xml:space="preserve">Глава Первомайского района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C52B2B">
        <w:rPr>
          <w:sz w:val="26"/>
          <w:szCs w:val="26"/>
        </w:rPr>
        <w:t>И.И. Сиберт</w:t>
      </w:r>
    </w:p>
    <w:p w:rsidR="00C52B2B" w:rsidRPr="00C52B2B" w:rsidRDefault="00C52B2B" w:rsidP="00C52B2B">
      <w:pPr>
        <w:autoSpaceDE/>
        <w:autoSpaceDN/>
        <w:adjustRightInd/>
        <w:jc w:val="both"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rPr>
          <w:sz w:val="26"/>
          <w:szCs w:val="26"/>
        </w:rPr>
      </w:pPr>
    </w:p>
    <w:p w:rsidR="00C52B2B" w:rsidRPr="00C52B2B" w:rsidRDefault="00C52B2B" w:rsidP="00C52B2B">
      <w:pPr>
        <w:autoSpaceDE/>
        <w:autoSpaceDN/>
        <w:adjustRightInd/>
        <w:rPr>
          <w:sz w:val="20"/>
          <w:szCs w:val="20"/>
        </w:rPr>
      </w:pPr>
      <w:bookmarkStart w:id="0" w:name="_GoBack"/>
      <w:bookmarkEnd w:id="0"/>
      <w:r w:rsidRPr="00C52B2B">
        <w:rPr>
          <w:sz w:val="20"/>
          <w:szCs w:val="20"/>
        </w:rPr>
        <w:t>Н.С. Булыгин</w:t>
      </w:r>
    </w:p>
    <w:p w:rsidR="00C52B2B" w:rsidRPr="00C52B2B" w:rsidRDefault="00C52B2B" w:rsidP="00C52B2B">
      <w:pPr>
        <w:autoSpaceDE/>
        <w:autoSpaceDN/>
        <w:adjustRightInd/>
        <w:rPr>
          <w:sz w:val="20"/>
          <w:szCs w:val="20"/>
        </w:rPr>
      </w:pPr>
      <w:r w:rsidRPr="00C52B2B">
        <w:rPr>
          <w:sz w:val="20"/>
          <w:szCs w:val="20"/>
        </w:rPr>
        <w:t>22776</w:t>
      </w:r>
    </w:p>
    <w:p w:rsidR="00BB18DD" w:rsidRPr="00C52B2B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Pr="00C52B2B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BB18DD" w:rsidRPr="00BB18DD" w:rsidRDefault="00C52B2B" w:rsidP="00BB18DD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1-Булыгин Н.С. </w:t>
      </w:r>
    </w:p>
    <w:p w:rsidR="00D73A6D" w:rsidRDefault="00D73A6D"/>
    <w:sectPr w:rsidR="00D73A6D" w:rsidSect="00C52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45D91"/>
    <w:multiLevelType w:val="hybridMultilevel"/>
    <w:tmpl w:val="C8C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E2A"/>
    <w:multiLevelType w:val="hybridMultilevel"/>
    <w:tmpl w:val="85A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B"/>
    <w:rsid w:val="00BB18DD"/>
    <w:rsid w:val="00C52B2B"/>
    <w:rsid w:val="00D73A6D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2CF"/>
  <w15:chartTrackingRefBased/>
  <w15:docId w15:val="{B4B0049B-9999-4D98-ABCB-569DAE5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548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E548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548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BB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18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B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B2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2</cp:revision>
  <cp:lastPrinted>2020-11-05T09:52:00Z</cp:lastPrinted>
  <dcterms:created xsi:type="dcterms:W3CDTF">2020-11-05T09:54:00Z</dcterms:created>
  <dcterms:modified xsi:type="dcterms:W3CDTF">2020-11-05T09:54:00Z</dcterms:modified>
</cp:coreProperties>
</file>