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E2D" w:rsidRDefault="00042E2D" w:rsidP="00035088">
      <w:pPr>
        <w:tabs>
          <w:tab w:val="left" w:pos="4500"/>
        </w:tabs>
        <w:jc w:val="center"/>
        <w:outlineLvl w:val="0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DC2211" w:rsidRPr="00907EEA" w:rsidRDefault="00DC2211" w:rsidP="00035088">
      <w:pPr>
        <w:tabs>
          <w:tab w:val="left" w:pos="4500"/>
        </w:tabs>
        <w:jc w:val="center"/>
        <w:outlineLvl w:val="0"/>
        <w:rPr>
          <w:b/>
          <w:bCs/>
          <w:sz w:val="26"/>
          <w:szCs w:val="26"/>
        </w:rPr>
      </w:pPr>
    </w:p>
    <w:p w:rsidR="00042E2D" w:rsidRPr="000041D2" w:rsidRDefault="00042E2D" w:rsidP="00DC2211">
      <w:pPr>
        <w:pStyle w:val="a3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042E2D" w:rsidRDefault="00DC2211" w:rsidP="00042E2D">
      <w:pPr>
        <w:spacing w:before="480"/>
        <w:rPr>
          <w:sz w:val="26"/>
          <w:szCs w:val="26"/>
        </w:rPr>
      </w:pPr>
      <w:r>
        <w:rPr>
          <w:sz w:val="26"/>
          <w:szCs w:val="26"/>
        </w:rPr>
        <w:t>11.12.2017</w:t>
      </w:r>
      <w:r w:rsidR="00E50645">
        <w:rPr>
          <w:sz w:val="28"/>
          <w:szCs w:val="28"/>
        </w:rPr>
        <w:t xml:space="preserve"> </w:t>
      </w:r>
      <w:r w:rsidR="004F739F" w:rsidRPr="00691EE2">
        <w:rPr>
          <w:sz w:val="28"/>
          <w:szCs w:val="28"/>
        </w:rPr>
        <w:tab/>
      </w:r>
      <w:r w:rsidR="004F739F" w:rsidRPr="00691EE2">
        <w:rPr>
          <w:sz w:val="28"/>
          <w:szCs w:val="28"/>
        </w:rPr>
        <w:tab/>
      </w:r>
      <w:r w:rsidR="004F739F" w:rsidRPr="00691EE2">
        <w:rPr>
          <w:sz w:val="28"/>
          <w:szCs w:val="28"/>
        </w:rPr>
        <w:tab/>
      </w:r>
      <w:r w:rsidR="004F739F" w:rsidRPr="00691EE2">
        <w:rPr>
          <w:sz w:val="28"/>
          <w:szCs w:val="28"/>
        </w:rPr>
        <w:tab/>
      </w:r>
      <w:r w:rsidR="008431E1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        </w:t>
      </w:r>
      <w:r w:rsidR="00E50645">
        <w:rPr>
          <w:sz w:val="28"/>
          <w:szCs w:val="28"/>
        </w:rPr>
        <w:t xml:space="preserve"> </w:t>
      </w:r>
      <w:r w:rsidR="00042E2D" w:rsidRPr="00DC2211">
        <w:rPr>
          <w:sz w:val="26"/>
          <w:szCs w:val="26"/>
        </w:rPr>
        <w:t>№</w:t>
      </w:r>
      <w:r w:rsidRPr="00DC2211">
        <w:rPr>
          <w:sz w:val="26"/>
          <w:szCs w:val="26"/>
        </w:rPr>
        <w:t xml:space="preserve"> 284</w:t>
      </w:r>
      <w:r w:rsidR="00042E2D" w:rsidRPr="00DC2211">
        <w:rPr>
          <w:sz w:val="26"/>
          <w:szCs w:val="26"/>
        </w:rPr>
        <w:t xml:space="preserve"> </w:t>
      </w:r>
      <w:r w:rsidR="00E50645" w:rsidRPr="00DC2211">
        <w:rPr>
          <w:sz w:val="26"/>
          <w:szCs w:val="26"/>
        </w:rPr>
        <w:t xml:space="preserve"> </w:t>
      </w:r>
    </w:p>
    <w:p w:rsidR="00DC2211" w:rsidRDefault="00DC2211" w:rsidP="00DC2211">
      <w:pPr>
        <w:jc w:val="center"/>
        <w:rPr>
          <w:sz w:val="26"/>
          <w:szCs w:val="26"/>
        </w:rPr>
      </w:pPr>
    </w:p>
    <w:p w:rsidR="00DC2211" w:rsidRDefault="00DC2211" w:rsidP="00DC2211">
      <w:pPr>
        <w:jc w:val="center"/>
        <w:rPr>
          <w:sz w:val="26"/>
          <w:szCs w:val="26"/>
        </w:rPr>
      </w:pPr>
      <w:r w:rsidRPr="00DC2211">
        <w:rPr>
          <w:sz w:val="26"/>
          <w:szCs w:val="26"/>
        </w:rPr>
        <w:t>Об утверждении ведомственной целевой</w:t>
      </w:r>
      <w:r>
        <w:rPr>
          <w:rFonts w:eastAsia="Times New Roman"/>
          <w:sz w:val="26"/>
          <w:szCs w:val="26"/>
        </w:rPr>
        <w:t xml:space="preserve"> </w:t>
      </w:r>
      <w:r w:rsidRPr="00DC2211">
        <w:rPr>
          <w:sz w:val="26"/>
          <w:szCs w:val="26"/>
        </w:rPr>
        <w:t xml:space="preserve">программы </w:t>
      </w:r>
    </w:p>
    <w:p w:rsidR="00DC2211" w:rsidRPr="00DC2211" w:rsidRDefault="00DC2211" w:rsidP="00DC2211">
      <w:pPr>
        <w:jc w:val="center"/>
        <w:rPr>
          <w:rFonts w:eastAsia="Times New Roman"/>
          <w:sz w:val="26"/>
          <w:szCs w:val="26"/>
        </w:rPr>
      </w:pPr>
      <w:r w:rsidRPr="00DC2211">
        <w:rPr>
          <w:sz w:val="26"/>
          <w:szCs w:val="26"/>
        </w:rPr>
        <w:t>«Ветеран» на 2018 - 2020 годы</w:t>
      </w:r>
    </w:p>
    <w:tbl>
      <w:tblPr>
        <w:tblW w:w="0" w:type="auto"/>
        <w:tblInd w:w="941" w:type="dxa"/>
        <w:tblLook w:val="01E0"/>
      </w:tblPr>
      <w:tblGrid>
        <w:gridCol w:w="7767"/>
      </w:tblGrid>
      <w:tr w:rsidR="006172A9" w:rsidRPr="00DC2211" w:rsidTr="006172A9">
        <w:tc>
          <w:tcPr>
            <w:tcW w:w="7767" w:type="dxa"/>
            <w:hideMark/>
          </w:tcPr>
          <w:p w:rsidR="006172A9" w:rsidRPr="00DC2211" w:rsidRDefault="006172A9" w:rsidP="00E50645">
            <w:pPr>
              <w:jc w:val="center"/>
              <w:rPr>
                <w:sz w:val="26"/>
                <w:szCs w:val="26"/>
              </w:rPr>
            </w:pPr>
          </w:p>
        </w:tc>
      </w:tr>
    </w:tbl>
    <w:p w:rsidR="006172A9" w:rsidRPr="00DC2211" w:rsidRDefault="006172A9" w:rsidP="006172A9">
      <w:pPr>
        <w:ind w:firstLine="567"/>
        <w:jc w:val="center"/>
        <w:rPr>
          <w:sz w:val="26"/>
          <w:szCs w:val="26"/>
        </w:rPr>
      </w:pPr>
    </w:p>
    <w:p w:rsidR="006172A9" w:rsidRPr="00DC2211" w:rsidRDefault="006172A9" w:rsidP="006172A9">
      <w:pPr>
        <w:ind w:firstLine="567"/>
        <w:jc w:val="center"/>
        <w:rPr>
          <w:sz w:val="26"/>
          <w:szCs w:val="26"/>
        </w:rPr>
      </w:pPr>
    </w:p>
    <w:p w:rsidR="006172A9" w:rsidRPr="00DC2211" w:rsidRDefault="006172A9" w:rsidP="006172A9">
      <w:pPr>
        <w:jc w:val="center"/>
        <w:rPr>
          <w:sz w:val="26"/>
          <w:szCs w:val="26"/>
        </w:rPr>
      </w:pPr>
    </w:p>
    <w:p w:rsidR="006172A9" w:rsidRPr="00DC2211" w:rsidRDefault="006172A9" w:rsidP="00DC2211">
      <w:pPr>
        <w:ind w:firstLine="709"/>
        <w:jc w:val="both"/>
        <w:rPr>
          <w:sz w:val="26"/>
          <w:szCs w:val="26"/>
        </w:rPr>
      </w:pPr>
      <w:r w:rsidRPr="00DC2211">
        <w:rPr>
          <w:sz w:val="26"/>
          <w:szCs w:val="26"/>
        </w:rPr>
        <w:t>В целях реализации Федерального закона от 12.01.1995 года</w:t>
      </w:r>
      <w:r w:rsidR="007015EC" w:rsidRPr="00DC2211">
        <w:rPr>
          <w:sz w:val="26"/>
          <w:szCs w:val="26"/>
        </w:rPr>
        <w:t xml:space="preserve"> </w:t>
      </w:r>
      <w:r w:rsidRPr="00DC2211">
        <w:rPr>
          <w:sz w:val="26"/>
          <w:szCs w:val="26"/>
        </w:rPr>
        <w:t xml:space="preserve">№ 5-ФЗ «О ветеранах»,  в соответствии с  </w:t>
      </w:r>
      <w:r w:rsidR="00691EE2" w:rsidRPr="00DC2211">
        <w:rPr>
          <w:sz w:val="26"/>
          <w:szCs w:val="26"/>
        </w:rPr>
        <w:t>Федеральным законом</w:t>
      </w:r>
      <w:r w:rsidRPr="00DC2211">
        <w:rPr>
          <w:sz w:val="26"/>
          <w:szCs w:val="26"/>
        </w:rPr>
        <w:t xml:space="preserve"> от 06.10.2003 № 131 «Об общих принципах организации местного самоуправления в Российской Федерации», на основании ст. 33 Устава муниципального образования </w:t>
      </w:r>
      <w:r w:rsidR="00691EE2" w:rsidRPr="00DC2211">
        <w:rPr>
          <w:sz w:val="26"/>
          <w:szCs w:val="26"/>
        </w:rPr>
        <w:t>«</w:t>
      </w:r>
      <w:r w:rsidRPr="00DC2211">
        <w:rPr>
          <w:sz w:val="26"/>
          <w:szCs w:val="26"/>
        </w:rPr>
        <w:t>Первомайск</w:t>
      </w:r>
      <w:r w:rsidR="00691EE2" w:rsidRPr="00DC2211">
        <w:rPr>
          <w:sz w:val="26"/>
          <w:szCs w:val="26"/>
        </w:rPr>
        <w:t>ий район»</w:t>
      </w:r>
    </w:p>
    <w:p w:rsidR="006172A9" w:rsidRPr="00DC2211" w:rsidRDefault="006172A9" w:rsidP="00DC2211">
      <w:pPr>
        <w:ind w:firstLine="709"/>
        <w:jc w:val="both"/>
        <w:outlineLvl w:val="0"/>
        <w:rPr>
          <w:sz w:val="26"/>
          <w:szCs w:val="26"/>
        </w:rPr>
      </w:pPr>
      <w:r w:rsidRPr="00DC2211">
        <w:rPr>
          <w:sz w:val="26"/>
          <w:szCs w:val="26"/>
        </w:rPr>
        <w:t>ПОСТАНОВЛЯЮ:</w:t>
      </w:r>
    </w:p>
    <w:p w:rsidR="006172A9" w:rsidRPr="00DC2211" w:rsidRDefault="006172A9" w:rsidP="00DC2211">
      <w:pPr>
        <w:ind w:firstLine="709"/>
        <w:jc w:val="both"/>
        <w:rPr>
          <w:sz w:val="26"/>
          <w:szCs w:val="26"/>
        </w:rPr>
      </w:pPr>
      <w:r w:rsidRPr="00DC2211">
        <w:rPr>
          <w:sz w:val="26"/>
          <w:szCs w:val="26"/>
        </w:rPr>
        <w:t>1.Утвердить ведомственную целевую программу «Ветеран» на 201</w:t>
      </w:r>
      <w:r w:rsidR="00E50645" w:rsidRPr="00DC2211">
        <w:rPr>
          <w:sz w:val="26"/>
          <w:szCs w:val="26"/>
        </w:rPr>
        <w:t>8</w:t>
      </w:r>
      <w:r w:rsidR="007B7BBC" w:rsidRPr="00DC2211">
        <w:rPr>
          <w:sz w:val="26"/>
          <w:szCs w:val="26"/>
        </w:rPr>
        <w:t xml:space="preserve"> -2020</w:t>
      </w:r>
      <w:r w:rsidRPr="00DC2211">
        <w:rPr>
          <w:sz w:val="26"/>
          <w:szCs w:val="26"/>
        </w:rPr>
        <w:t xml:space="preserve"> год</w:t>
      </w:r>
      <w:r w:rsidR="007B7BBC" w:rsidRPr="00DC2211">
        <w:rPr>
          <w:sz w:val="26"/>
          <w:szCs w:val="26"/>
        </w:rPr>
        <w:t>ы</w:t>
      </w:r>
      <w:r w:rsidRPr="00DC2211">
        <w:rPr>
          <w:sz w:val="26"/>
          <w:szCs w:val="26"/>
        </w:rPr>
        <w:t xml:space="preserve"> согласно приложению к настоящему постановлению.</w:t>
      </w:r>
    </w:p>
    <w:p w:rsidR="006172A9" w:rsidRPr="00DC2211" w:rsidRDefault="006172A9" w:rsidP="00DC2211">
      <w:pPr>
        <w:ind w:firstLine="709"/>
        <w:jc w:val="both"/>
        <w:rPr>
          <w:sz w:val="26"/>
          <w:szCs w:val="26"/>
        </w:rPr>
      </w:pPr>
      <w:r w:rsidRPr="00DC2211">
        <w:rPr>
          <w:sz w:val="26"/>
          <w:szCs w:val="26"/>
        </w:rPr>
        <w:t>2. Опубликовать настоящее постановление в газете «Заветы Ильича»   и разместить на официальном сайте Администрации Первомайского района  (</w:t>
      </w:r>
      <w:proofErr w:type="spellStart"/>
      <w:r w:rsidRPr="00DC2211">
        <w:rPr>
          <w:sz w:val="26"/>
          <w:szCs w:val="26"/>
          <w:lang w:val="en-US"/>
        </w:rPr>
        <w:t>htt</w:t>
      </w:r>
      <w:proofErr w:type="spellEnd"/>
      <w:proofErr w:type="gramStart"/>
      <w:r w:rsidRPr="00DC2211">
        <w:rPr>
          <w:sz w:val="26"/>
          <w:szCs w:val="26"/>
        </w:rPr>
        <w:t>р</w:t>
      </w:r>
      <w:proofErr w:type="gramEnd"/>
      <w:r w:rsidRPr="00DC2211">
        <w:rPr>
          <w:sz w:val="26"/>
          <w:szCs w:val="26"/>
        </w:rPr>
        <w:t>://</w:t>
      </w:r>
      <w:proofErr w:type="spellStart"/>
      <w:r w:rsidRPr="00DC2211">
        <w:rPr>
          <w:sz w:val="26"/>
          <w:szCs w:val="26"/>
          <w:lang w:val="en-US"/>
        </w:rPr>
        <w:t>pmr</w:t>
      </w:r>
      <w:proofErr w:type="spellEnd"/>
      <w:r w:rsidRPr="00DC2211">
        <w:rPr>
          <w:sz w:val="26"/>
          <w:szCs w:val="26"/>
        </w:rPr>
        <w:t>.</w:t>
      </w:r>
      <w:proofErr w:type="spellStart"/>
      <w:r w:rsidRPr="00DC2211">
        <w:rPr>
          <w:sz w:val="26"/>
          <w:szCs w:val="26"/>
          <w:lang w:val="en-US"/>
        </w:rPr>
        <w:t>tomsk</w:t>
      </w:r>
      <w:proofErr w:type="spellEnd"/>
      <w:r w:rsidRPr="00DC2211">
        <w:rPr>
          <w:sz w:val="26"/>
          <w:szCs w:val="26"/>
        </w:rPr>
        <w:t>.</w:t>
      </w:r>
      <w:proofErr w:type="spellStart"/>
      <w:r w:rsidRPr="00DC2211">
        <w:rPr>
          <w:sz w:val="26"/>
          <w:szCs w:val="26"/>
          <w:lang w:val="en-US"/>
        </w:rPr>
        <w:t>ru</w:t>
      </w:r>
      <w:proofErr w:type="spellEnd"/>
      <w:r w:rsidRPr="00DC2211">
        <w:rPr>
          <w:sz w:val="26"/>
          <w:szCs w:val="26"/>
        </w:rPr>
        <w:t>) в информационно-</w:t>
      </w:r>
      <w:r w:rsidR="00EF7985" w:rsidRPr="00DC2211">
        <w:rPr>
          <w:sz w:val="26"/>
          <w:szCs w:val="26"/>
        </w:rPr>
        <w:t>телекоммуникационной</w:t>
      </w:r>
      <w:r w:rsidRPr="00DC2211">
        <w:rPr>
          <w:sz w:val="26"/>
          <w:szCs w:val="26"/>
        </w:rPr>
        <w:t xml:space="preserve"> сети  «Интернет»</w:t>
      </w:r>
      <w:r w:rsidR="00691EE2" w:rsidRPr="00DC2211">
        <w:rPr>
          <w:sz w:val="26"/>
          <w:szCs w:val="26"/>
        </w:rPr>
        <w:t>.</w:t>
      </w:r>
    </w:p>
    <w:p w:rsidR="006172A9" w:rsidRPr="00DC2211" w:rsidRDefault="006172A9" w:rsidP="00DC2211">
      <w:pPr>
        <w:ind w:firstLine="709"/>
        <w:jc w:val="both"/>
        <w:rPr>
          <w:sz w:val="26"/>
          <w:szCs w:val="26"/>
        </w:rPr>
      </w:pPr>
      <w:r w:rsidRPr="00DC2211">
        <w:rPr>
          <w:sz w:val="26"/>
          <w:szCs w:val="26"/>
        </w:rPr>
        <w:t>3. Настоящее постановление вступает в силу с   01.01.201</w:t>
      </w:r>
      <w:r w:rsidR="00E50645" w:rsidRPr="00DC2211">
        <w:rPr>
          <w:sz w:val="26"/>
          <w:szCs w:val="26"/>
        </w:rPr>
        <w:t>8</w:t>
      </w:r>
      <w:r w:rsidRPr="00DC2211">
        <w:rPr>
          <w:sz w:val="26"/>
          <w:szCs w:val="26"/>
        </w:rPr>
        <w:t xml:space="preserve"> года.</w:t>
      </w:r>
    </w:p>
    <w:p w:rsidR="006172A9" w:rsidRPr="00DC2211" w:rsidRDefault="006172A9" w:rsidP="00DC2211">
      <w:pPr>
        <w:ind w:firstLine="709"/>
        <w:jc w:val="both"/>
        <w:rPr>
          <w:sz w:val="26"/>
          <w:szCs w:val="26"/>
        </w:rPr>
      </w:pPr>
      <w:r w:rsidRPr="00DC2211">
        <w:rPr>
          <w:sz w:val="26"/>
          <w:szCs w:val="26"/>
        </w:rPr>
        <w:t xml:space="preserve">4. </w:t>
      </w:r>
      <w:proofErr w:type="gramStart"/>
      <w:r w:rsidRPr="00DC2211">
        <w:rPr>
          <w:sz w:val="26"/>
          <w:szCs w:val="26"/>
        </w:rPr>
        <w:t>Контроль за</w:t>
      </w:r>
      <w:proofErr w:type="gramEnd"/>
      <w:r w:rsidRPr="00DC2211">
        <w:rPr>
          <w:sz w:val="26"/>
          <w:szCs w:val="26"/>
        </w:rPr>
        <w:t xml:space="preserve">  исполнением</w:t>
      </w:r>
      <w:r w:rsidR="00C64694" w:rsidRPr="00DC2211">
        <w:rPr>
          <w:sz w:val="26"/>
          <w:szCs w:val="26"/>
        </w:rPr>
        <w:t xml:space="preserve"> </w:t>
      </w:r>
      <w:r w:rsidR="00691EE2" w:rsidRPr="00DC2211">
        <w:rPr>
          <w:sz w:val="26"/>
          <w:szCs w:val="26"/>
        </w:rPr>
        <w:t>настоящего</w:t>
      </w:r>
      <w:r w:rsidRPr="00DC2211">
        <w:rPr>
          <w:sz w:val="26"/>
          <w:szCs w:val="26"/>
        </w:rPr>
        <w:t xml:space="preserve"> постановления возложить на заместителя Главы Первомайского района  по социальной политике Черкашину Ю.Н.</w:t>
      </w:r>
    </w:p>
    <w:p w:rsidR="006172A9" w:rsidRPr="00DC2211" w:rsidRDefault="006172A9" w:rsidP="00DC2211">
      <w:pPr>
        <w:ind w:firstLine="709"/>
        <w:jc w:val="both"/>
        <w:rPr>
          <w:sz w:val="26"/>
          <w:szCs w:val="26"/>
        </w:rPr>
      </w:pPr>
    </w:p>
    <w:p w:rsidR="006172A9" w:rsidRPr="00DC2211" w:rsidRDefault="006172A9" w:rsidP="006172A9">
      <w:pPr>
        <w:jc w:val="both"/>
        <w:rPr>
          <w:sz w:val="26"/>
          <w:szCs w:val="26"/>
        </w:rPr>
      </w:pPr>
    </w:p>
    <w:p w:rsidR="006172A9" w:rsidRPr="00DC2211" w:rsidRDefault="006172A9" w:rsidP="006172A9">
      <w:pPr>
        <w:jc w:val="both"/>
        <w:rPr>
          <w:sz w:val="26"/>
          <w:szCs w:val="26"/>
        </w:rPr>
      </w:pPr>
    </w:p>
    <w:p w:rsidR="006172A9" w:rsidRPr="00DC2211" w:rsidRDefault="006172A9" w:rsidP="006172A9">
      <w:pPr>
        <w:jc w:val="both"/>
        <w:rPr>
          <w:sz w:val="26"/>
          <w:szCs w:val="26"/>
        </w:rPr>
      </w:pPr>
    </w:p>
    <w:p w:rsidR="006172A9" w:rsidRPr="00DC2211" w:rsidRDefault="006172A9" w:rsidP="006172A9">
      <w:pPr>
        <w:jc w:val="both"/>
        <w:rPr>
          <w:sz w:val="26"/>
          <w:szCs w:val="26"/>
        </w:rPr>
      </w:pPr>
    </w:p>
    <w:p w:rsidR="006172A9" w:rsidRPr="00DC2211" w:rsidRDefault="006172A9" w:rsidP="006172A9">
      <w:pPr>
        <w:jc w:val="both"/>
        <w:rPr>
          <w:sz w:val="26"/>
          <w:szCs w:val="26"/>
        </w:rPr>
      </w:pPr>
      <w:r w:rsidRPr="00DC2211">
        <w:rPr>
          <w:sz w:val="26"/>
          <w:szCs w:val="26"/>
        </w:rPr>
        <w:t xml:space="preserve">Глава Первомайского района                      </w:t>
      </w:r>
      <w:r w:rsidR="00504F9F" w:rsidRPr="00DC2211">
        <w:rPr>
          <w:sz w:val="26"/>
          <w:szCs w:val="26"/>
        </w:rPr>
        <w:tab/>
      </w:r>
      <w:r w:rsidR="00504F9F" w:rsidRPr="00DC2211">
        <w:rPr>
          <w:sz w:val="26"/>
          <w:szCs w:val="26"/>
        </w:rPr>
        <w:tab/>
      </w:r>
      <w:r w:rsidRPr="00DC2211">
        <w:rPr>
          <w:sz w:val="26"/>
          <w:szCs w:val="26"/>
        </w:rPr>
        <w:t xml:space="preserve">               </w:t>
      </w:r>
      <w:r w:rsidR="00DC2211">
        <w:rPr>
          <w:sz w:val="26"/>
          <w:szCs w:val="26"/>
        </w:rPr>
        <w:t xml:space="preserve">                    </w:t>
      </w:r>
      <w:r w:rsidRPr="00DC2211">
        <w:rPr>
          <w:sz w:val="26"/>
          <w:szCs w:val="26"/>
        </w:rPr>
        <w:t>И.И.</w:t>
      </w:r>
      <w:r w:rsidR="00EF7985">
        <w:rPr>
          <w:sz w:val="26"/>
          <w:szCs w:val="26"/>
        </w:rPr>
        <w:t xml:space="preserve"> </w:t>
      </w:r>
      <w:r w:rsidRPr="00DC2211">
        <w:rPr>
          <w:sz w:val="26"/>
          <w:szCs w:val="26"/>
        </w:rPr>
        <w:t>Сиберт</w:t>
      </w:r>
    </w:p>
    <w:p w:rsidR="006172A9" w:rsidRDefault="006172A9" w:rsidP="006172A9">
      <w:pPr>
        <w:jc w:val="both"/>
        <w:rPr>
          <w:sz w:val="28"/>
          <w:szCs w:val="28"/>
        </w:rPr>
      </w:pPr>
    </w:p>
    <w:p w:rsidR="006172A9" w:rsidRDefault="006172A9" w:rsidP="006172A9">
      <w:pPr>
        <w:jc w:val="both"/>
        <w:rPr>
          <w:sz w:val="28"/>
          <w:szCs w:val="28"/>
        </w:rPr>
      </w:pPr>
    </w:p>
    <w:p w:rsidR="006172A9" w:rsidRDefault="006172A9" w:rsidP="006172A9">
      <w:pPr>
        <w:jc w:val="both"/>
        <w:rPr>
          <w:sz w:val="28"/>
          <w:szCs w:val="28"/>
        </w:rPr>
      </w:pPr>
    </w:p>
    <w:p w:rsidR="00691EE2" w:rsidRDefault="00691EE2" w:rsidP="006172A9">
      <w:pPr>
        <w:jc w:val="both"/>
        <w:rPr>
          <w:sz w:val="28"/>
          <w:szCs w:val="28"/>
        </w:rPr>
      </w:pPr>
    </w:p>
    <w:p w:rsidR="006172A9" w:rsidRDefault="006172A9" w:rsidP="006172A9">
      <w:pPr>
        <w:jc w:val="both"/>
        <w:rPr>
          <w:sz w:val="28"/>
          <w:szCs w:val="28"/>
        </w:rPr>
      </w:pPr>
    </w:p>
    <w:p w:rsidR="00DC2211" w:rsidRDefault="00DC2211" w:rsidP="00035088">
      <w:pPr>
        <w:jc w:val="both"/>
        <w:outlineLvl w:val="0"/>
        <w:rPr>
          <w:sz w:val="20"/>
          <w:szCs w:val="20"/>
        </w:rPr>
      </w:pPr>
    </w:p>
    <w:p w:rsidR="00DC2211" w:rsidRDefault="00DC2211" w:rsidP="00035088">
      <w:pPr>
        <w:jc w:val="both"/>
        <w:outlineLvl w:val="0"/>
        <w:rPr>
          <w:sz w:val="20"/>
          <w:szCs w:val="20"/>
        </w:rPr>
      </w:pPr>
    </w:p>
    <w:p w:rsidR="00DC2211" w:rsidRDefault="00DC2211" w:rsidP="00035088">
      <w:pPr>
        <w:jc w:val="both"/>
        <w:outlineLvl w:val="0"/>
        <w:rPr>
          <w:sz w:val="20"/>
          <w:szCs w:val="20"/>
        </w:rPr>
      </w:pPr>
    </w:p>
    <w:p w:rsidR="00DC2211" w:rsidRDefault="00DC2211" w:rsidP="00035088">
      <w:pPr>
        <w:jc w:val="both"/>
        <w:outlineLvl w:val="0"/>
        <w:rPr>
          <w:sz w:val="20"/>
          <w:szCs w:val="20"/>
        </w:rPr>
      </w:pPr>
    </w:p>
    <w:p w:rsidR="00DC2211" w:rsidRDefault="00DC2211" w:rsidP="00035088">
      <w:pPr>
        <w:jc w:val="both"/>
        <w:outlineLvl w:val="0"/>
        <w:rPr>
          <w:sz w:val="20"/>
          <w:szCs w:val="20"/>
        </w:rPr>
      </w:pPr>
    </w:p>
    <w:p w:rsidR="00DC2211" w:rsidRDefault="00DC2211" w:rsidP="00035088">
      <w:pPr>
        <w:jc w:val="both"/>
        <w:outlineLvl w:val="0"/>
        <w:rPr>
          <w:sz w:val="20"/>
          <w:szCs w:val="20"/>
        </w:rPr>
      </w:pPr>
    </w:p>
    <w:p w:rsidR="00DC2211" w:rsidRDefault="00DC2211" w:rsidP="00035088">
      <w:pPr>
        <w:jc w:val="both"/>
        <w:outlineLvl w:val="0"/>
        <w:rPr>
          <w:sz w:val="20"/>
          <w:szCs w:val="20"/>
        </w:rPr>
      </w:pPr>
    </w:p>
    <w:p w:rsidR="00DC2211" w:rsidRDefault="00DC2211" w:rsidP="00035088">
      <w:pPr>
        <w:jc w:val="both"/>
        <w:outlineLvl w:val="0"/>
        <w:rPr>
          <w:sz w:val="20"/>
          <w:szCs w:val="20"/>
        </w:rPr>
      </w:pPr>
    </w:p>
    <w:p w:rsidR="00DC2211" w:rsidRDefault="00DC2211" w:rsidP="00035088">
      <w:pPr>
        <w:jc w:val="both"/>
        <w:outlineLvl w:val="0"/>
        <w:rPr>
          <w:sz w:val="20"/>
          <w:szCs w:val="20"/>
        </w:rPr>
      </w:pPr>
    </w:p>
    <w:p w:rsidR="006172A9" w:rsidRPr="00DC2211" w:rsidRDefault="006172A9" w:rsidP="00035088">
      <w:pPr>
        <w:jc w:val="both"/>
        <w:outlineLvl w:val="0"/>
        <w:rPr>
          <w:sz w:val="20"/>
          <w:szCs w:val="20"/>
        </w:rPr>
      </w:pPr>
      <w:r w:rsidRPr="00DC2211">
        <w:rPr>
          <w:sz w:val="20"/>
          <w:szCs w:val="20"/>
        </w:rPr>
        <w:t>Ю.Н.Черкашина</w:t>
      </w:r>
    </w:p>
    <w:p w:rsidR="006172A9" w:rsidRPr="00DC2211" w:rsidRDefault="006172A9" w:rsidP="006172A9">
      <w:pPr>
        <w:jc w:val="both"/>
        <w:rPr>
          <w:sz w:val="20"/>
          <w:szCs w:val="20"/>
        </w:rPr>
      </w:pPr>
      <w:r w:rsidRPr="00DC2211">
        <w:rPr>
          <w:sz w:val="20"/>
          <w:szCs w:val="20"/>
        </w:rPr>
        <w:t>2 10 30</w:t>
      </w:r>
    </w:p>
    <w:p w:rsidR="006172A9" w:rsidRDefault="006172A9" w:rsidP="006172A9">
      <w:pPr>
        <w:autoSpaceDE/>
        <w:autoSpaceDN/>
        <w:adjustRightInd/>
        <w:spacing w:line="360" w:lineRule="auto"/>
        <w:rPr>
          <w:sz w:val="36"/>
          <w:szCs w:val="36"/>
        </w:rPr>
        <w:sectPr w:rsidR="006172A9" w:rsidSect="00DC221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1" w:bottom="1134" w:left="1701" w:header="720" w:footer="720" w:gutter="0"/>
          <w:cols w:space="720"/>
        </w:sect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2"/>
      </w:tblGrid>
      <w:tr w:rsidR="00691EE2" w:rsidRPr="00691EE2" w:rsidTr="00691EE2">
        <w:tc>
          <w:tcPr>
            <w:tcW w:w="4672" w:type="dxa"/>
          </w:tcPr>
          <w:p w:rsidR="00691EE2" w:rsidRPr="00691EE2" w:rsidRDefault="00691EE2" w:rsidP="006172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2" w:type="dxa"/>
          </w:tcPr>
          <w:p w:rsidR="00DC2211" w:rsidRPr="00DC2211" w:rsidRDefault="00DC2211" w:rsidP="00DC2211">
            <w:pPr>
              <w:jc w:val="right"/>
              <w:rPr>
                <w:sz w:val="20"/>
                <w:szCs w:val="20"/>
              </w:rPr>
            </w:pPr>
            <w:r w:rsidRPr="00DC2211">
              <w:rPr>
                <w:sz w:val="20"/>
                <w:szCs w:val="20"/>
              </w:rPr>
              <w:t xml:space="preserve">Приложение </w:t>
            </w:r>
            <w:r w:rsidR="00691EE2" w:rsidRPr="00DC2211">
              <w:rPr>
                <w:sz w:val="20"/>
                <w:szCs w:val="20"/>
              </w:rPr>
              <w:t xml:space="preserve">к постановлению </w:t>
            </w:r>
          </w:p>
          <w:p w:rsidR="00DC2211" w:rsidRPr="00DC2211" w:rsidRDefault="00691EE2" w:rsidP="00DC2211">
            <w:pPr>
              <w:jc w:val="right"/>
              <w:rPr>
                <w:sz w:val="20"/>
                <w:szCs w:val="20"/>
              </w:rPr>
            </w:pPr>
            <w:r w:rsidRPr="00DC2211">
              <w:rPr>
                <w:sz w:val="20"/>
                <w:szCs w:val="20"/>
              </w:rPr>
              <w:t xml:space="preserve">Администрации Первомайского района </w:t>
            </w:r>
          </w:p>
          <w:p w:rsidR="00691EE2" w:rsidRPr="00DC2211" w:rsidRDefault="00691EE2" w:rsidP="00DC2211">
            <w:pPr>
              <w:jc w:val="right"/>
              <w:rPr>
                <w:sz w:val="20"/>
                <w:szCs w:val="20"/>
              </w:rPr>
            </w:pPr>
            <w:r w:rsidRPr="00DC2211">
              <w:rPr>
                <w:sz w:val="20"/>
                <w:szCs w:val="20"/>
              </w:rPr>
              <w:t xml:space="preserve">от </w:t>
            </w:r>
            <w:r w:rsidR="00DC2211" w:rsidRPr="00DC2211">
              <w:rPr>
                <w:sz w:val="20"/>
                <w:szCs w:val="20"/>
              </w:rPr>
              <w:t xml:space="preserve">11.12.2017 </w:t>
            </w:r>
            <w:r w:rsidRPr="00DC2211">
              <w:rPr>
                <w:sz w:val="20"/>
                <w:szCs w:val="20"/>
              </w:rPr>
              <w:t>№</w:t>
            </w:r>
            <w:r w:rsidR="00DC2211" w:rsidRPr="00DC2211">
              <w:rPr>
                <w:sz w:val="20"/>
                <w:szCs w:val="20"/>
              </w:rPr>
              <w:t xml:space="preserve"> 284</w:t>
            </w:r>
            <w:r w:rsidRPr="00DC2211">
              <w:rPr>
                <w:sz w:val="20"/>
                <w:szCs w:val="20"/>
              </w:rPr>
              <w:t xml:space="preserve"> </w:t>
            </w:r>
            <w:r w:rsidR="00E50645" w:rsidRPr="00DC2211">
              <w:rPr>
                <w:sz w:val="20"/>
                <w:szCs w:val="20"/>
              </w:rPr>
              <w:t xml:space="preserve"> </w:t>
            </w:r>
          </w:p>
        </w:tc>
      </w:tr>
    </w:tbl>
    <w:p w:rsidR="00691EE2" w:rsidRDefault="00691EE2" w:rsidP="006172A9">
      <w:pPr>
        <w:jc w:val="center"/>
      </w:pPr>
    </w:p>
    <w:p w:rsidR="00691EE2" w:rsidRPr="0058098F" w:rsidRDefault="00691EE2" w:rsidP="00035088">
      <w:pPr>
        <w:jc w:val="center"/>
        <w:outlineLvl w:val="0"/>
      </w:pPr>
      <w:proofErr w:type="gramStart"/>
      <w:r w:rsidRPr="0058098F">
        <w:t>П</w:t>
      </w:r>
      <w:proofErr w:type="gramEnd"/>
      <w:r w:rsidRPr="0058098F">
        <w:t xml:space="preserve"> А С П О Р Т</w:t>
      </w:r>
    </w:p>
    <w:p w:rsidR="006172A9" w:rsidRPr="0058098F" w:rsidRDefault="006172A9" w:rsidP="006172A9">
      <w:pPr>
        <w:jc w:val="center"/>
      </w:pPr>
      <w:r w:rsidRPr="0058098F">
        <w:t xml:space="preserve">ведомственной целевой </w:t>
      </w:r>
      <w:r w:rsidR="00EA19DA" w:rsidRPr="0058098F">
        <w:t>п</w:t>
      </w:r>
      <w:r w:rsidRPr="0058098F">
        <w:t>рограммы «Ветеран»</w:t>
      </w:r>
    </w:p>
    <w:p w:rsidR="006172A9" w:rsidRPr="0058098F" w:rsidRDefault="006172A9" w:rsidP="006172A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6095"/>
      </w:tblGrid>
      <w:tr w:rsidR="006172A9" w:rsidRPr="0058098F" w:rsidTr="003F3A1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A9" w:rsidRPr="0058098F" w:rsidRDefault="006172A9">
            <w:pPr>
              <w:pStyle w:val="ConsPlusCell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098F">
              <w:rPr>
                <w:rFonts w:ascii="Times New Roman" w:hAnsi="Times New Roman" w:cs="Times New Roman"/>
                <w:sz w:val="22"/>
                <w:szCs w:val="22"/>
              </w:rPr>
              <w:t>Наименование субъекта</w:t>
            </w:r>
          </w:p>
          <w:p w:rsidR="006172A9" w:rsidRPr="0058098F" w:rsidRDefault="00DC2211" w:rsidP="0058098F">
            <w:pPr>
              <w:pStyle w:val="ConsPlusCell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098F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="006172A9" w:rsidRPr="0058098F">
              <w:rPr>
                <w:rFonts w:ascii="Times New Roman" w:hAnsi="Times New Roman" w:cs="Times New Roman"/>
                <w:sz w:val="22"/>
                <w:szCs w:val="22"/>
              </w:rPr>
              <w:t>юджетного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91EE2" w:rsidRPr="0058098F">
              <w:rPr>
                <w:rFonts w:ascii="Times New Roman" w:hAnsi="Times New Roman" w:cs="Times New Roman"/>
                <w:sz w:val="22"/>
                <w:szCs w:val="22"/>
              </w:rPr>
              <w:t>планирования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A9" w:rsidRPr="0058098F" w:rsidRDefault="006172A9">
            <w:pPr>
              <w:jc w:val="both"/>
            </w:pPr>
            <w:r w:rsidRPr="0058098F">
              <w:rPr>
                <w:sz w:val="22"/>
                <w:szCs w:val="22"/>
              </w:rPr>
              <w:t>Администрация Первомайского района</w:t>
            </w:r>
          </w:p>
        </w:tc>
      </w:tr>
      <w:tr w:rsidR="006172A9" w:rsidRPr="0058098F" w:rsidTr="003F3A1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A9" w:rsidRPr="0058098F" w:rsidRDefault="006172A9">
            <w:pPr>
              <w:pStyle w:val="ConsPlusCell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098F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               </w:t>
            </w:r>
          </w:p>
          <w:p w:rsidR="006172A9" w:rsidRPr="0058098F" w:rsidRDefault="006172A9">
            <w:pPr>
              <w:pStyle w:val="ConsPlusCell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098F">
              <w:rPr>
                <w:rFonts w:ascii="Times New Roman" w:hAnsi="Times New Roman" w:cs="Times New Roman"/>
                <w:sz w:val="22"/>
                <w:szCs w:val="22"/>
              </w:rPr>
              <w:t xml:space="preserve">Ведомственной                                     </w:t>
            </w:r>
          </w:p>
          <w:p w:rsidR="006172A9" w:rsidRPr="0058098F" w:rsidRDefault="006172A9" w:rsidP="000132C7">
            <w:pPr>
              <w:pStyle w:val="ConsPlusCell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098F">
              <w:rPr>
                <w:rFonts w:ascii="Times New Roman" w:hAnsi="Times New Roman" w:cs="Times New Roman"/>
                <w:sz w:val="22"/>
                <w:szCs w:val="22"/>
              </w:rPr>
              <w:t>целевой</w:t>
            </w:r>
            <w:r w:rsidR="00233E19" w:rsidRPr="0058098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58098F">
              <w:rPr>
                <w:rFonts w:ascii="Times New Roman" w:hAnsi="Times New Roman" w:cs="Times New Roman"/>
                <w:sz w:val="22"/>
                <w:szCs w:val="22"/>
              </w:rPr>
              <w:t xml:space="preserve">рограммы            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C8" w:rsidRPr="0058098F" w:rsidRDefault="007B7BBC" w:rsidP="007B7BBC">
            <w:pPr>
              <w:jc w:val="both"/>
            </w:pPr>
            <w:r w:rsidRPr="0058098F">
              <w:rPr>
                <w:sz w:val="22"/>
                <w:szCs w:val="22"/>
              </w:rPr>
              <w:t xml:space="preserve">Ведомственная целевая программа </w:t>
            </w:r>
          </w:p>
          <w:p w:rsidR="006172A9" w:rsidRPr="0058098F" w:rsidRDefault="007B7BBC" w:rsidP="007B7BBC">
            <w:pPr>
              <w:jc w:val="both"/>
            </w:pPr>
            <w:r w:rsidRPr="0058098F">
              <w:rPr>
                <w:sz w:val="22"/>
                <w:szCs w:val="22"/>
              </w:rPr>
              <w:t>«Ветеран» на 2018 -2020 годы</w:t>
            </w:r>
          </w:p>
          <w:p w:rsidR="006172A9" w:rsidRPr="0058098F" w:rsidRDefault="006172A9">
            <w:pPr>
              <w:jc w:val="both"/>
            </w:pPr>
          </w:p>
        </w:tc>
      </w:tr>
      <w:tr w:rsidR="006172A9" w:rsidRPr="0058098F" w:rsidTr="003F3A1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A9" w:rsidRPr="0058098F" w:rsidRDefault="006172A9">
            <w:pPr>
              <w:pStyle w:val="ConsPlusCell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098F">
              <w:rPr>
                <w:rFonts w:ascii="Times New Roman" w:hAnsi="Times New Roman" w:cs="Times New Roman"/>
                <w:sz w:val="22"/>
                <w:szCs w:val="22"/>
              </w:rPr>
              <w:t xml:space="preserve">Должностное лицо, утвердившее </w:t>
            </w:r>
          </w:p>
          <w:p w:rsidR="006172A9" w:rsidRPr="0058098F" w:rsidRDefault="00233E19">
            <w:pPr>
              <w:pStyle w:val="ConsPlusCell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098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6172A9" w:rsidRPr="0058098F">
              <w:rPr>
                <w:rFonts w:ascii="Times New Roman" w:hAnsi="Times New Roman" w:cs="Times New Roman"/>
                <w:sz w:val="22"/>
                <w:szCs w:val="22"/>
              </w:rPr>
              <w:t>рограмму (дата утверждения),</w:t>
            </w:r>
          </w:p>
          <w:p w:rsidR="006172A9" w:rsidRPr="0058098F" w:rsidRDefault="006172A9">
            <w:pPr>
              <w:pStyle w:val="ConsPlusCell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098F">
              <w:rPr>
                <w:rFonts w:ascii="Times New Roman" w:hAnsi="Times New Roman" w:cs="Times New Roman"/>
                <w:sz w:val="22"/>
                <w:szCs w:val="22"/>
              </w:rPr>
              <w:t>или наименование и номер</w:t>
            </w:r>
          </w:p>
          <w:p w:rsidR="006172A9" w:rsidRPr="0058098F" w:rsidRDefault="006172A9">
            <w:pPr>
              <w:pStyle w:val="ConsPlusCell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098F">
              <w:rPr>
                <w:rFonts w:ascii="Times New Roman" w:hAnsi="Times New Roman" w:cs="Times New Roman"/>
                <w:sz w:val="22"/>
                <w:szCs w:val="22"/>
              </w:rPr>
              <w:t>соответствующего нормативного</w:t>
            </w:r>
          </w:p>
          <w:p w:rsidR="006172A9" w:rsidRPr="0058098F" w:rsidRDefault="006172A9" w:rsidP="000132C7">
            <w:pPr>
              <w:jc w:val="both"/>
            </w:pPr>
            <w:r w:rsidRPr="0058098F">
              <w:rPr>
                <w:sz w:val="22"/>
                <w:szCs w:val="22"/>
              </w:rPr>
              <w:t xml:space="preserve">правового акта                    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A9" w:rsidRPr="0058098F" w:rsidRDefault="00BE5DC2">
            <w:pPr>
              <w:jc w:val="both"/>
            </w:pPr>
            <w:r w:rsidRPr="0058098F">
              <w:rPr>
                <w:sz w:val="22"/>
                <w:szCs w:val="22"/>
              </w:rPr>
              <w:t xml:space="preserve">Глава </w:t>
            </w:r>
            <w:r w:rsidR="00FD2ADF" w:rsidRPr="0058098F">
              <w:rPr>
                <w:sz w:val="22"/>
                <w:szCs w:val="22"/>
              </w:rPr>
              <w:t>Первомайского района И.И.</w:t>
            </w:r>
            <w:r w:rsidR="00DC2211">
              <w:rPr>
                <w:sz w:val="22"/>
                <w:szCs w:val="22"/>
              </w:rPr>
              <w:t xml:space="preserve"> </w:t>
            </w:r>
            <w:r w:rsidR="00FD2ADF" w:rsidRPr="0058098F">
              <w:rPr>
                <w:sz w:val="22"/>
                <w:szCs w:val="22"/>
              </w:rPr>
              <w:t>Сиберт</w:t>
            </w:r>
          </w:p>
          <w:p w:rsidR="00DC2211" w:rsidRDefault="00FD2ADF">
            <w:pPr>
              <w:jc w:val="both"/>
            </w:pPr>
            <w:r w:rsidRPr="0058098F">
              <w:rPr>
                <w:sz w:val="22"/>
                <w:szCs w:val="22"/>
              </w:rPr>
              <w:t xml:space="preserve">Постановление Администрации Первомайского района </w:t>
            </w:r>
            <w:proofErr w:type="gramStart"/>
            <w:r w:rsidRPr="0058098F">
              <w:rPr>
                <w:sz w:val="22"/>
                <w:szCs w:val="22"/>
              </w:rPr>
              <w:t>от</w:t>
            </w:r>
            <w:proofErr w:type="gramEnd"/>
            <w:r w:rsidR="00DC2211">
              <w:rPr>
                <w:sz w:val="22"/>
                <w:szCs w:val="22"/>
              </w:rPr>
              <w:t xml:space="preserve"> </w:t>
            </w:r>
          </w:p>
          <w:p w:rsidR="00FD2ADF" w:rsidRPr="0058098F" w:rsidRDefault="00FD2ADF">
            <w:pPr>
              <w:jc w:val="both"/>
            </w:pPr>
            <w:r w:rsidRPr="0058098F">
              <w:rPr>
                <w:sz w:val="22"/>
                <w:szCs w:val="22"/>
              </w:rPr>
              <w:t xml:space="preserve">№    </w:t>
            </w:r>
          </w:p>
        </w:tc>
      </w:tr>
      <w:tr w:rsidR="006172A9" w:rsidRPr="0058098F" w:rsidTr="003F3A1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A9" w:rsidRPr="0058098F" w:rsidRDefault="006172A9" w:rsidP="00926FD3">
            <w:pPr>
              <w:rPr>
                <w:b/>
              </w:rPr>
            </w:pPr>
            <w:r w:rsidRPr="0058098F">
              <w:rPr>
                <w:sz w:val="22"/>
                <w:szCs w:val="22"/>
              </w:rPr>
              <w:t>Цел</w:t>
            </w:r>
            <w:r w:rsidR="00926FD3" w:rsidRPr="0058098F">
              <w:rPr>
                <w:sz w:val="22"/>
                <w:szCs w:val="22"/>
              </w:rPr>
              <w:t>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3" w:rsidRPr="0058098F" w:rsidRDefault="00926FD3" w:rsidP="00926FD3">
            <w:pPr>
              <w:ind w:left="-41"/>
              <w:jc w:val="both"/>
              <w:textAlignment w:val="baseline"/>
            </w:pPr>
            <w:r w:rsidRPr="0058098F">
              <w:rPr>
                <w:sz w:val="22"/>
                <w:szCs w:val="22"/>
              </w:rPr>
              <w:t>Цель -</w:t>
            </w:r>
            <w:r w:rsidR="006172A9" w:rsidRPr="0058098F">
              <w:rPr>
                <w:sz w:val="22"/>
                <w:szCs w:val="22"/>
              </w:rPr>
              <w:t xml:space="preserve"> </w:t>
            </w:r>
            <w:r w:rsidRPr="0058098F">
              <w:rPr>
                <w:sz w:val="22"/>
                <w:szCs w:val="22"/>
              </w:rPr>
              <w:t>Создание благоприятных условий жизнедеятельности ветеранам, граждан</w:t>
            </w:r>
            <w:r w:rsidR="00743340" w:rsidRPr="0058098F">
              <w:rPr>
                <w:sz w:val="22"/>
                <w:szCs w:val="22"/>
              </w:rPr>
              <w:t>ам</w:t>
            </w:r>
            <w:r w:rsidRPr="0058098F">
              <w:rPr>
                <w:sz w:val="22"/>
                <w:szCs w:val="22"/>
              </w:rPr>
              <w:t xml:space="preserve"> старшего поколения Первомайского района</w:t>
            </w:r>
          </w:p>
        </w:tc>
      </w:tr>
      <w:tr w:rsidR="00926FD3" w:rsidRPr="0058098F" w:rsidTr="003F3A1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FD3" w:rsidRPr="0058098F" w:rsidRDefault="00926FD3">
            <w:r w:rsidRPr="0058098F">
              <w:rPr>
                <w:sz w:val="22"/>
                <w:szCs w:val="22"/>
              </w:rPr>
              <w:t>Задачи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3" w:rsidRPr="0058098F" w:rsidRDefault="00926FD3">
            <w:pPr>
              <w:ind w:left="-41"/>
              <w:jc w:val="both"/>
              <w:textAlignment w:val="baseline"/>
            </w:pPr>
            <w:r w:rsidRPr="0058098F">
              <w:rPr>
                <w:sz w:val="22"/>
                <w:szCs w:val="22"/>
              </w:rPr>
              <w:t>Задача 1. Улучшение социально-экономических условий жизни ветеранов;</w:t>
            </w:r>
          </w:p>
          <w:p w:rsidR="00926FD3" w:rsidRPr="0058098F" w:rsidRDefault="00926FD3">
            <w:pPr>
              <w:ind w:left="-41"/>
              <w:jc w:val="both"/>
              <w:textAlignment w:val="baseline"/>
            </w:pPr>
            <w:r w:rsidRPr="0058098F">
              <w:rPr>
                <w:sz w:val="22"/>
                <w:szCs w:val="22"/>
              </w:rPr>
              <w:t>Задача 2. Совершенствование и развитие форм ветеранского движения в районе;</w:t>
            </w:r>
          </w:p>
          <w:p w:rsidR="00926FD3" w:rsidRPr="0058098F" w:rsidRDefault="00926FD3">
            <w:pPr>
              <w:ind w:left="-41"/>
              <w:jc w:val="both"/>
              <w:textAlignment w:val="baseline"/>
            </w:pPr>
            <w:r w:rsidRPr="0058098F">
              <w:rPr>
                <w:sz w:val="22"/>
                <w:szCs w:val="22"/>
              </w:rPr>
              <w:t>Задача 3. Организация и проведение торжественно-праздничных мероприятий</w:t>
            </w:r>
          </w:p>
        </w:tc>
      </w:tr>
      <w:tr w:rsidR="006172A9" w:rsidRPr="0058098F" w:rsidTr="003F3A1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A9" w:rsidRPr="0058098F" w:rsidRDefault="006172A9">
            <w:pPr>
              <w:pStyle w:val="ConsPlusCell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098F">
              <w:rPr>
                <w:rFonts w:ascii="Times New Roman" w:hAnsi="Times New Roman" w:cs="Times New Roman"/>
                <w:sz w:val="22"/>
                <w:szCs w:val="22"/>
              </w:rPr>
              <w:t xml:space="preserve">Целевые индикаторы и  </w:t>
            </w:r>
          </w:p>
          <w:p w:rsidR="006172A9" w:rsidRPr="0058098F" w:rsidRDefault="006172A9">
            <w:pPr>
              <w:rPr>
                <w:b/>
              </w:rPr>
            </w:pPr>
            <w:r w:rsidRPr="0058098F">
              <w:rPr>
                <w:sz w:val="22"/>
                <w:szCs w:val="22"/>
              </w:rPr>
              <w:t>показатели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Ind w:w="1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025"/>
              <w:gridCol w:w="1648"/>
            </w:tblGrid>
            <w:tr w:rsidR="002903DB" w:rsidRPr="0058098F" w:rsidTr="002903DB">
              <w:trPr>
                <w:trHeight w:val="249"/>
              </w:trPr>
              <w:tc>
                <w:tcPr>
                  <w:tcW w:w="5673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903DB" w:rsidRPr="0058098F" w:rsidRDefault="002903DB" w:rsidP="002903DB">
                  <w:pPr>
                    <w:jc w:val="center"/>
                  </w:pPr>
                  <w:r w:rsidRPr="0058098F">
                    <w:rPr>
                      <w:sz w:val="22"/>
                      <w:szCs w:val="22"/>
                    </w:rPr>
                    <w:t>Цель - Создание благоприятных условий жизнедеятельности ветеранам, граждан</w:t>
                  </w:r>
                  <w:r w:rsidR="00743340" w:rsidRPr="0058098F">
                    <w:rPr>
                      <w:sz w:val="22"/>
                      <w:szCs w:val="22"/>
                    </w:rPr>
                    <w:t>ам</w:t>
                  </w:r>
                  <w:r w:rsidRPr="0058098F">
                    <w:rPr>
                      <w:sz w:val="22"/>
                      <w:szCs w:val="22"/>
                    </w:rPr>
                    <w:t xml:space="preserve"> старшего поколения Первомайского района</w:t>
                  </w:r>
                </w:p>
              </w:tc>
            </w:tr>
            <w:tr w:rsidR="002903DB" w:rsidRPr="0058098F" w:rsidTr="00B5442D">
              <w:trPr>
                <w:trHeight w:val="225"/>
              </w:trPr>
              <w:tc>
                <w:tcPr>
                  <w:tcW w:w="4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03DB" w:rsidRPr="0058098F" w:rsidRDefault="00EA19DA" w:rsidP="00B5442D">
                  <w:pPr>
                    <w:jc w:val="both"/>
                  </w:pPr>
                  <w:r w:rsidRPr="0058098F">
                    <w:rPr>
                      <w:sz w:val="22"/>
                      <w:szCs w:val="22"/>
                    </w:rPr>
                    <w:t>Количество ветеранов, улучшивших социально-экономические условия жизни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03DB" w:rsidRPr="0058098F" w:rsidRDefault="00EA19DA" w:rsidP="00EA19DA">
                  <w:pPr>
                    <w:jc w:val="center"/>
                  </w:pPr>
                  <w:r w:rsidRPr="0058098F">
                    <w:rPr>
                      <w:sz w:val="22"/>
                      <w:szCs w:val="22"/>
                    </w:rPr>
                    <w:t>человек</w:t>
                  </w:r>
                </w:p>
              </w:tc>
            </w:tr>
            <w:tr w:rsidR="002903DB" w:rsidRPr="0058098F" w:rsidTr="00B5442D">
              <w:trPr>
                <w:trHeight w:val="225"/>
              </w:trPr>
              <w:tc>
                <w:tcPr>
                  <w:tcW w:w="56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03DB" w:rsidRPr="0058098F" w:rsidRDefault="002903DB" w:rsidP="002903DB">
                  <w:pPr>
                    <w:jc w:val="center"/>
                  </w:pPr>
                  <w:r w:rsidRPr="0058098F">
                    <w:rPr>
                      <w:sz w:val="22"/>
                      <w:szCs w:val="22"/>
                    </w:rPr>
                    <w:t>Задача 1. Улучшение социально-экономических условий жизни ветеранов</w:t>
                  </w:r>
                </w:p>
              </w:tc>
            </w:tr>
            <w:tr w:rsidR="002903DB" w:rsidRPr="0058098F" w:rsidTr="00B5442D">
              <w:trPr>
                <w:trHeight w:val="470"/>
              </w:trPr>
              <w:tc>
                <w:tcPr>
                  <w:tcW w:w="402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903DB" w:rsidRPr="0058098F" w:rsidRDefault="00EA19DA" w:rsidP="00B5442D">
                  <w:pPr>
                    <w:jc w:val="both"/>
                  </w:pPr>
                  <w:r w:rsidRPr="0058098F">
                    <w:rPr>
                      <w:sz w:val="22"/>
                      <w:szCs w:val="22"/>
                    </w:rPr>
                    <w:t>Привлечение финансирования на улучшение социально-экономических условий жизни ветеранов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903DB" w:rsidRPr="0058098F" w:rsidRDefault="00EA19DA" w:rsidP="00EA19DA">
                  <w:pPr>
                    <w:jc w:val="center"/>
                  </w:pPr>
                  <w:r w:rsidRPr="0058098F">
                    <w:rPr>
                      <w:sz w:val="22"/>
                      <w:szCs w:val="22"/>
                    </w:rPr>
                    <w:t>тыс. рублей</w:t>
                  </w:r>
                </w:p>
              </w:tc>
            </w:tr>
            <w:tr w:rsidR="002903DB" w:rsidRPr="0058098F" w:rsidTr="00B5442D">
              <w:trPr>
                <w:trHeight w:val="225"/>
              </w:trPr>
              <w:tc>
                <w:tcPr>
                  <w:tcW w:w="4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03DB" w:rsidRPr="0058098F" w:rsidRDefault="00EA19DA" w:rsidP="00B5442D">
                  <w:pPr>
                    <w:jc w:val="both"/>
                  </w:pPr>
                  <w:r w:rsidRPr="0058098F">
                    <w:rPr>
                      <w:sz w:val="22"/>
                      <w:szCs w:val="22"/>
                    </w:rPr>
                    <w:t>Количество проведенных мероприятий направленных на совершенствование и развитие форм ветеранского движения в районе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03DB" w:rsidRPr="0058098F" w:rsidRDefault="00EA19DA" w:rsidP="00EA19DA">
                  <w:pPr>
                    <w:jc w:val="center"/>
                  </w:pPr>
                  <w:r w:rsidRPr="0058098F">
                    <w:rPr>
                      <w:sz w:val="22"/>
                      <w:szCs w:val="22"/>
                    </w:rPr>
                    <w:t>единиц</w:t>
                  </w:r>
                </w:p>
              </w:tc>
            </w:tr>
            <w:tr w:rsidR="002903DB" w:rsidRPr="0058098F" w:rsidTr="00B5442D">
              <w:trPr>
                <w:trHeight w:val="225"/>
              </w:trPr>
              <w:tc>
                <w:tcPr>
                  <w:tcW w:w="56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03DB" w:rsidRPr="0058098F" w:rsidRDefault="002903DB" w:rsidP="002903DB">
                  <w:pPr>
                    <w:jc w:val="center"/>
                  </w:pPr>
                  <w:r w:rsidRPr="0058098F">
                    <w:rPr>
                      <w:sz w:val="22"/>
                      <w:szCs w:val="22"/>
                    </w:rPr>
                    <w:t>Задача 2. Совершенствование и развитие форм ветеранского движения в районе</w:t>
                  </w:r>
                </w:p>
              </w:tc>
            </w:tr>
            <w:tr w:rsidR="006A5370" w:rsidRPr="0058098F" w:rsidTr="00B5442D">
              <w:trPr>
                <w:trHeight w:val="1012"/>
              </w:trPr>
              <w:tc>
                <w:tcPr>
                  <w:tcW w:w="402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A5370" w:rsidRPr="0058098F" w:rsidRDefault="006A5370" w:rsidP="00B5442D">
                  <w:pPr>
                    <w:jc w:val="both"/>
                  </w:pPr>
                  <w:r w:rsidRPr="0058098F">
                    <w:rPr>
                      <w:sz w:val="22"/>
                      <w:szCs w:val="22"/>
                    </w:rPr>
                    <w:t>Привлечение финансирования на развитие ветеранского движения в районе, за счет участия в областных и федеральных программах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A5370" w:rsidRPr="0058098F" w:rsidRDefault="006A5370" w:rsidP="006A5370">
                  <w:pPr>
                    <w:jc w:val="center"/>
                  </w:pPr>
                  <w:r w:rsidRPr="0058098F">
                    <w:rPr>
                      <w:sz w:val="22"/>
                      <w:szCs w:val="22"/>
                    </w:rPr>
                    <w:t>тыс. рублей</w:t>
                  </w:r>
                </w:p>
              </w:tc>
            </w:tr>
            <w:tr w:rsidR="002903DB" w:rsidRPr="0058098F" w:rsidTr="00B5442D">
              <w:trPr>
                <w:trHeight w:val="225"/>
              </w:trPr>
              <w:tc>
                <w:tcPr>
                  <w:tcW w:w="56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03DB" w:rsidRPr="0058098F" w:rsidRDefault="002903DB" w:rsidP="002903DB">
                  <w:pPr>
                    <w:jc w:val="center"/>
                  </w:pPr>
                  <w:r w:rsidRPr="0058098F">
                    <w:rPr>
                      <w:sz w:val="22"/>
                      <w:szCs w:val="22"/>
                    </w:rPr>
                    <w:t>Задача 3. Организация и проведение торжественно-праздничных мероприятий для граждан старшего поколения района</w:t>
                  </w:r>
                </w:p>
              </w:tc>
            </w:tr>
            <w:tr w:rsidR="006A5370" w:rsidRPr="0058098F" w:rsidTr="00B5442D">
              <w:trPr>
                <w:trHeight w:val="759"/>
              </w:trPr>
              <w:tc>
                <w:tcPr>
                  <w:tcW w:w="402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A5370" w:rsidRPr="0058098F" w:rsidRDefault="006A5370" w:rsidP="00B5442D">
                  <w:pPr>
                    <w:jc w:val="both"/>
                  </w:pPr>
                  <w:r w:rsidRPr="0058098F">
                    <w:rPr>
                      <w:sz w:val="22"/>
                      <w:szCs w:val="22"/>
                    </w:rPr>
                    <w:t>Процент вовлечения ветеранов, граждан старшего поколения в общественную жизнь района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A5370" w:rsidRPr="0058098F" w:rsidRDefault="006A5370" w:rsidP="006A5370">
                  <w:pPr>
                    <w:jc w:val="center"/>
                  </w:pPr>
                  <w:r w:rsidRPr="0058098F">
                    <w:rPr>
                      <w:sz w:val="22"/>
                      <w:szCs w:val="22"/>
                    </w:rPr>
                    <w:t>%</w:t>
                  </w:r>
                </w:p>
              </w:tc>
            </w:tr>
          </w:tbl>
          <w:p w:rsidR="006172A9" w:rsidRPr="0058098F" w:rsidRDefault="006172A9">
            <w:pPr>
              <w:jc w:val="both"/>
            </w:pPr>
          </w:p>
        </w:tc>
      </w:tr>
      <w:tr w:rsidR="006172A9" w:rsidRPr="0058098F" w:rsidTr="003F3A1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A9" w:rsidRPr="0058098F" w:rsidRDefault="006172A9">
            <w:pPr>
              <w:pStyle w:val="ConsPlusCell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098F">
              <w:rPr>
                <w:rFonts w:ascii="Times New Roman" w:hAnsi="Times New Roman" w:cs="Times New Roman"/>
                <w:sz w:val="22"/>
                <w:szCs w:val="22"/>
              </w:rPr>
              <w:t xml:space="preserve">Характеристика программных    мероприятий                 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A9" w:rsidRPr="0058098F" w:rsidRDefault="00934EF9" w:rsidP="007A43CB">
            <w:pPr>
              <w:pStyle w:val="ConsPlusCell0"/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58098F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Мероприятия, </w:t>
            </w:r>
            <w:r w:rsidR="006172A9" w:rsidRPr="0058098F">
              <w:rPr>
                <w:rFonts w:ascii="Times New Roman" w:hAnsi="Times New Roman" w:cs="Times New Roman"/>
                <w:sz w:val="22"/>
                <w:szCs w:val="22"/>
              </w:rPr>
              <w:t xml:space="preserve">направленные </w:t>
            </w:r>
            <w:r w:rsidR="00D1167B" w:rsidRPr="0058098F">
              <w:rPr>
                <w:rFonts w:ascii="Times New Roman" w:hAnsi="Times New Roman" w:cs="Times New Roman"/>
                <w:sz w:val="22"/>
                <w:szCs w:val="22"/>
              </w:rPr>
              <w:t>на повышение уровня и качества жизни ветеранов, граждан старшего поколения</w:t>
            </w:r>
            <w:r w:rsidR="00F944D5" w:rsidRPr="0058098F">
              <w:rPr>
                <w:rFonts w:ascii="Times New Roman" w:hAnsi="Times New Roman" w:cs="Times New Roman"/>
                <w:sz w:val="22"/>
                <w:szCs w:val="22"/>
              </w:rPr>
              <w:t xml:space="preserve">. Обобщённые  показатели по работе первичных ветеранских организаций в </w:t>
            </w:r>
            <w:r w:rsidR="00F944D5" w:rsidRPr="0058098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обследовании социально-бытовых усло</w:t>
            </w:r>
            <w:r w:rsidR="00D52E1D" w:rsidRPr="0058098F">
              <w:rPr>
                <w:rFonts w:ascii="Times New Roman" w:hAnsi="Times New Roman" w:cs="Times New Roman"/>
                <w:sz w:val="22"/>
                <w:szCs w:val="22"/>
              </w:rPr>
              <w:t>вий жизни ветеранов, организации</w:t>
            </w:r>
            <w:r w:rsidR="00F944D5" w:rsidRPr="0058098F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="00F944D5" w:rsidRPr="0058098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подведение итогов по конкурсам</w:t>
            </w:r>
            <w:r w:rsidR="0090105C" w:rsidRPr="0058098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F944D5" w:rsidRPr="0058098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  <w:r w:rsidR="0090105C" w:rsidRPr="0058098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F944D5" w:rsidRPr="0058098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смотрам ветеранских </w:t>
            </w:r>
            <w:r w:rsidR="0090105C" w:rsidRPr="0058098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личных </w:t>
            </w:r>
            <w:r w:rsidR="00F944D5" w:rsidRPr="0058098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подворий, работа ветеранских</w:t>
            </w:r>
            <w:r w:rsidR="00F944D5" w:rsidRPr="0058098F">
              <w:rPr>
                <w:rFonts w:ascii="Times New Roman" w:hAnsi="Times New Roman" w:cs="Times New Roman"/>
                <w:sz w:val="22"/>
                <w:szCs w:val="22"/>
              </w:rPr>
              <w:t xml:space="preserve"> клубов, музеев, местных  средств массовой информации, </w:t>
            </w:r>
            <w:r w:rsidR="007A43CB" w:rsidRPr="0058098F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памятников участникам </w:t>
            </w:r>
            <w:r w:rsidR="007A43CB" w:rsidRPr="0058098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ВОВ</w:t>
            </w:r>
            <w:r w:rsidR="00F944D5" w:rsidRPr="0058098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проведение текущего и капитального ремонта жилья, оздоровление</w:t>
            </w:r>
            <w:r w:rsidR="00F944D5" w:rsidRPr="0058098F">
              <w:rPr>
                <w:rFonts w:ascii="Times New Roman" w:hAnsi="Times New Roman" w:cs="Times New Roman"/>
                <w:sz w:val="22"/>
                <w:szCs w:val="22"/>
              </w:rPr>
              <w:t xml:space="preserve"> ветеранов в  медицинских учреждениях</w:t>
            </w:r>
          </w:p>
        </w:tc>
      </w:tr>
      <w:tr w:rsidR="006172A9" w:rsidRPr="0058098F" w:rsidTr="003F3A1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A9" w:rsidRPr="0058098F" w:rsidRDefault="006172A9">
            <w:pPr>
              <w:rPr>
                <w:b/>
              </w:rPr>
            </w:pPr>
            <w:r w:rsidRPr="0058098F">
              <w:rPr>
                <w:sz w:val="22"/>
                <w:szCs w:val="22"/>
              </w:rPr>
              <w:lastRenderedPageBreak/>
              <w:t xml:space="preserve">Сроки реализации            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A9" w:rsidRPr="0058098F" w:rsidRDefault="006172A9" w:rsidP="00E50645">
            <w:pPr>
              <w:jc w:val="both"/>
            </w:pPr>
            <w:r w:rsidRPr="0058098F">
              <w:rPr>
                <w:sz w:val="22"/>
                <w:szCs w:val="22"/>
              </w:rPr>
              <w:t>201</w:t>
            </w:r>
            <w:r w:rsidR="00E50645" w:rsidRPr="0058098F">
              <w:rPr>
                <w:sz w:val="22"/>
                <w:szCs w:val="22"/>
              </w:rPr>
              <w:t>8</w:t>
            </w:r>
            <w:r w:rsidRPr="0058098F">
              <w:rPr>
                <w:sz w:val="22"/>
                <w:szCs w:val="22"/>
              </w:rPr>
              <w:t xml:space="preserve"> </w:t>
            </w:r>
            <w:r w:rsidR="00036094" w:rsidRPr="0058098F">
              <w:rPr>
                <w:sz w:val="22"/>
                <w:szCs w:val="22"/>
              </w:rPr>
              <w:t xml:space="preserve">-2021 </w:t>
            </w:r>
            <w:r w:rsidRPr="0058098F">
              <w:rPr>
                <w:sz w:val="22"/>
                <w:szCs w:val="22"/>
              </w:rPr>
              <w:t>год</w:t>
            </w:r>
            <w:r w:rsidR="00036094" w:rsidRPr="0058098F">
              <w:rPr>
                <w:sz w:val="22"/>
                <w:szCs w:val="22"/>
              </w:rPr>
              <w:t>ы</w:t>
            </w:r>
          </w:p>
        </w:tc>
      </w:tr>
      <w:tr w:rsidR="006172A9" w:rsidRPr="0058098F" w:rsidTr="003F3A1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A9" w:rsidRPr="0058098F" w:rsidRDefault="006172A9">
            <w:pPr>
              <w:pStyle w:val="ConsPlusCell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098F">
              <w:rPr>
                <w:rFonts w:ascii="Times New Roman" w:hAnsi="Times New Roman" w:cs="Times New Roman"/>
                <w:sz w:val="22"/>
                <w:szCs w:val="22"/>
              </w:rPr>
              <w:t>Объемы и источники</w:t>
            </w:r>
          </w:p>
          <w:p w:rsidR="006172A9" w:rsidRPr="0058098F" w:rsidRDefault="006172A9">
            <w:pPr>
              <w:rPr>
                <w:b/>
              </w:rPr>
            </w:pPr>
            <w:r w:rsidRPr="0058098F">
              <w:rPr>
                <w:sz w:val="22"/>
                <w:szCs w:val="22"/>
              </w:rPr>
              <w:t>финансирования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022"/>
              <w:gridCol w:w="1096"/>
              <w:gridCol w:w="915"/>
              <w:gridCol w:w="1001"/>
              <w:gridCol w:w="931"/>
              <w:gridCol w:w="904"/>
            </w:tblGrid>
            <w:tr w:rsidR="00B741C8" w:rsidRPr="0058098F" w:rsidTr="00B741C8">
              <w:tc>
                <w:tcPr>
                  <w:tcW w:w="1022" w:type="dxa"/>
                </w:tcPr>
                <w:p w:rsidR="001708CD" w:rsidRPr="0058098F" w:rsidRDefault="001708CD" w:rsidP="00C64694">
                  <w:pPr>
                    <w:jc w:val="both"/>
                  </w:pPr>
                </w:p>
              </w:tc>
              <w:tc>
                <w:tcPr>
                  <w:tcW w:w="1097" w:type="dxa"/>
                </w:tcPr>
                <w:p w:rsidR="001708CD" w:rsidRPr="0058098F" w:rsidRDefault="001708CD" w:rsidP="00C64694">
                  <w:pPr>
                    <w:jc w:val="both"/>
                  </w:pPr>
                </w:p>
              </w:tc>
              <w:tc>
                <w:tcPr>
                  <w:tcW w:w="917" w:type="dxa"/>
                </w:tcPr>
                <w:p w:rsidR="001708CD" w:rsidRPr="0058098F" w:rsidRDefault="001708CD" w:rsidP="00C64694">
                  <w:pPr>
                    <w:jc w:val="both"/>
                  </w:pPr>
                  <w:r w:rsidRPr="0058098F">
                    <w:rPr>
                      <w:sz w:val="22"/>
                      <w:szCs w:val="22"/>
                    </w:rPr>
                    <w:t>ФБ</w:t>
                  </w:r>
                </w:p>
              </w:tc>
              <w:tc>
                <w:tcPr>
                  <w:tcW w:w="1002" w:type="dxa"/>
                </w:tcPr>
                <w:p w:rsidR="001708CD" w:rsidRPr="0058098F" w:rsidRDefault="001708CD" w:rsidP="00C64694">
                  <w:pPr>
                    <w:jc w:val="both"/>
                  </w:pPr>
                  <w:r w:rsidRPr="0058098F">
                    <w:rPr>
                      <w:sz w:val="22"/>
                      <w:szCs w:val="22"/>
                    </w:rPr>
                    <w:t>ОБ</w:t>
                  </w:r>
                </w:p>
              </w:tc>
              <w:tc>
                <w:tcPr>
                  <w:tcW w:w="926" w:type="dxa"/>
                </w:tcPr>
                <w:p w:rsidR="001708CD" w:rsidRPr="0058098F" w:rsidRDefault="001708CD" w:rsidP="00C64694">
                  <w:pPr>
                    <w:jc w:val="both"/>
                  </w:pPr>
                  <w:r w:rsidRPr="0058098F">
                    <w:rPr>
                      <w:sz w:val="22"/>
                      <w:szCs w:val="22"/>
                    </w:rPr>
                    <w:t xml:space="preserve">МБ </w:t>
                  </w:r>
                </w:p>
              </w:tc>
              <w:tc>
                <w:tcPr>
                  <w:tcW w:w="905" w:type="dxa"/>
                </w:tcPr>
                <w:p w:rsidR="001708CD" w:rsidRPr="0058098F" w:rsidRDefault="001708CD" w:rsidP="00C64694">
                  <w:pPr>
                    <w:jc w:val="both"/>
                  </w:pPr>
                  <w:r w:rsidRPr="0058098F">
                    <w:rPr>
                      <w:sz w:val="22"/>
                      <w:szCs w:val="22"/>
                    </w:rPr>
                    <w:t>ВБ</w:t>
                  </w:r>
                </w:p>
              </w:tc>
            </w:tr>
            <w:tr w:rsidR="00B741C8" w:rsidRPr="0058098F" w:rsidTr="00B741C8">
              <w:tc>
                <w:tcPr>
                  <w:tcW w:w="1022" w:type="dxa"/>
                </w:tcPr>
                <w:p w:rsidR="00B741C8" w:rsidRPr="0058098F" w:rsidRDefault="00B741C8" w:rsidP="00675EC9">
                  <w:pPr>
                    <w:jc w:val="both"/>
                  </w:pPr>
                  <w:r w:rsidRPr="0058098F">
                    <w:rPr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097" w:type="dxa"/>
                </w:tcPr>
                <w:p w:rsidR="00B741C8" w:rsidRPr="0058098F" w:rsidRDefault="00B741C8" w:rsidP="00675EC9">
                  <w:pPr>
                    <w:jc w:val="both"/>
                  </w:pPr>
                  <w:r w:rsidRPr="0058098F">
                    <w:rPr>
                      <w:sz w:val="22"/>
                      <w:szCs w:val="22"/>
                    </w:rPr>
                    <w:t>2749,95</w:t>
                  </w:r>
                </w:p>
              </w:tc>
              <w:tc>
                <w:tcPr>
                  <w:tcW w:w="917" w:type="dxa"/>
                </w:tcPr>
                <w:p w:rsidR="00B741C8" w:rsidRPr="0058098F" w:rsidRDefault="00B741C8" w:rsidP="00C64694">
                  <w:pPr>
                    <w:jc w:val="both"/>
                  </w:pPr>
                  <w:r w:rsidRPr="0058098F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02" w:type="dxa"/>
                </w:tcPr>
                <w:p w:rsidR="00B741C8" w:rsidRPr="0058098F" w:rsidRDefault="00B741C8" w:rsidP="00C64694">
                  <w:pPr>
                    <w:jc w:val="both"/>
                  </w:pPr>
                  <w:r w:rsidRPr="0058098F">
                    <w:rPr>
                      <w:sz w:val="22"/>
                      <w:szCs w:val="22"/>
                    </w:rPr>
                    <w:t>300,0</w:t>
                  </w:r>
                </w:p>
              </w:tc>
              <w:tc>
                <w:tcPr>
                  <w:tcW w:w="926" w:type="dxa"/>
                </w:tcPr>
                <w:p w:rsidR="00B741C8" w:rsidRPr="0058098F" w:rsidRDefault="00B741C8" w:rsidP="00C64694">
                  <w:pPr>
                    <w:jc w:val="both"/>
                  </w:pPr>
                  <w:r w:rsidRPr="0058098F">
                    <w:rPr>
                      <w:sz w:val="22"/>
                      <w:szCs w:val="22"/>
                    </w:rPr>
                    <w:t>2194,95</w:t>
                  </w:r>
                </w:p>
              </w:tc>
              <w:tc>
                <w:tcPr>
                  <w:tcW w:w="905" w:type="dxa"/>
                </w:tcPr>
                <w:p w:rsidR="00B741C8" w:rsidRPr="0058098F" w:rsidRDefault="00B741C8" w:rsidP="00C64694">
                  <w:pPr>
                    <w:jc w:val="both"/>
                  </w:pPr>
                  <w:r w:rsidRPr="0058098F">
                    <w:rPr>
                      <w:sz w:val="22"/>
                      <w:szCs w:val="22"/>
                    </w:rPr>
                    <w:t>255,0</w:t>
                  </w:r>
                </w:p>
              </w:tc>
            </w:tr>
            <w:tr w:rsidR="00B741C8" w:rsidRPr="0058098F" w:rsidTr="00B741C8">
              <w:tc>
                <w:tcPr>
                  <w:tcW w:w="1022" w:type="dxa"/>
                </w:tcPr>
                <w:p w:rsidR="00B741C8" w:rsidRPr="0058098F" w:rsidRDefault="00B741C8" w:rsidP="00C64694">
                  <w:pPr>
                    <w:jc w:val="both"/>
                  </w:pPr>
                  <w:r w:rsidRPr="0058098F">
                    <w:rPr>
                      <w:sz w:val="22"/>
                      <w:szCs w:val="22"/>
                    </w:rPr>
                    <w:t>2018</w:t>
                  </w:r>
                </w:p>
              </w:tc>
              <w:tc>
                <w:tcPr>
                  <w:tcW w:w="1097" w:type="dxa"/>
                </w:tcPr>
                <w:p w:rsidR="00B741C8" w:rsidRPr="0058098F" w:rsidRDefault="00B741C8" w:rsidP="00C64694">
                  <w:pPr>
                    <w:jc w:val="both"/>
                  </w:pPr>
                  <w:r w:rsidRPr="0058098F">
                    <w:rPr>
                      <w:sz w:val="22"/>
                      <w:szCs w:val="22"/>
                    </w:rPr>
                    <w:t>936,65</w:t>
                  </w:r>
                </w:p>
              </w:tc>
              <w:tc>
                <w:tcPr>
                  <w:tcW w:w="917" w:type="dxa"/>
                </w:tcPr>
                <w:p w:rsidR="00B741C8" w:rsidRPr="0058098F" w:rsidRDefault="00B741C8" w:rsidP="00C64694">
                  <w:pPr>
                    <w:jc w:val="both"/>
                  </w:pPr>
                  <w:r w:rsidRPr="0058098F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02" w:type="dxa"/>
                </w:tcPr>
                <w:p w:rsidR="00B741C8" w:rsidRPr="0058098F" w:rsidRDefault="00B741C8" w:rsidP="00C64694">
                  <w:pPr>
                    <w:jc w:val="both"/>
                  </w:pPr>
                  <w:r w:rsidRPr="0058098F">
                    <w:rPr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926" w:type="dxa"/>
                </w:tcPr>
                <w:p w:rsidR="00B741C8" w:rsidRPr="0058098F" w:rsidRDefault="00B741C8" w:rsidP="00C64694">
                  <w:pPr>
                    <w:jc w:val="both"/>
                  </w:pPr>
                  <w:r w:rsidRPr="0058098F">
                    <w:rPr>
                      <w:sz w:val="22"/>
                      <w:szCs w:val="22"/>
                    </w:rPr>
                    <w:t>751,65</w:t>
                  </w:r>
                </w:p>
              </w:tc>
              <w:tc>
                <w:tcPr>
                  <w:tcW w:w="905" w:type="dxa"/>
                </w:tcPr>
                <w:p w:rsidR="00B741C8" w:rsidRPr="0058098F" w:rsidRDefault="00B741C8" w:rsidP="00C64694">
                  <w:pPr>
                    <w:jc w:val="both"/>
                  </w:pPr>
                  <w:r w:rsidRPr="0058098F">
                    <w:rPr>
                      <w:sz w:val="22"/>
                      <w:szCs w:val="22"/>
                    </w:rPr>
                    <w:t>85,0</w:t>
                  </w:r>
                </w:p>
              </w:tc>
            </w:tr>
            <w:tr w:rsidR="00B741C8" w:rsidRPr="0058098F" w:rsidTr="00B741C8">
              <w:tc>
                <w:tcPr>
                  <w:tcW w:w="1022" w:type="dxa"/>
                </w:tcPr>
                <w:p w:rsidR="00B741C8" w:rsidRPr="0058098F" w:rsidRDefault="00B741C8" w:rsidP="00C64694">
                  <w:pPr>
                    <w:jc w:val="both"/>
                  </w:pPr>
                  <w:r w:rsidRPr="0058098F">
                    <w:rPr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1097" w:type="dxa"/>
                </w:tcPr>
                <w:p w:rsidR="00B741C8" w:rsidRPr="0058098F" w:rsidRDefault="00B741C8" w:rsidP="00C64694">
                  <w:pPr>
                    <w:jc w:val="both"/>
                  </w:pPr>
                  <w:r w:rsidRPr="0058098F">
                    <w:rPr>
                      <w:sz w:val="22"/>
                      <w:szCs w:val="22"/>
                    </w:rPr>
                    <w:t>931,65</w:t>
                  </w:r>
                </w:p>
              </w:tc>
              <w:tc>
                <w:tcPr>
                  <w:tcW w:w="917" w:type="dxa"/>
                </w:tcPr>
                <w:p w:rsidR="00B741C8" w:rsidRPr="0058098F" w:rsidRDefault="00B741C8" w:rsidP="00C64694">
                  <w:pPr>
                    <w:jc w:val="both"/>
                  </w:pPr>
                  <w:r w:rsidRPr="0058098F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02" w:type="dxa"/>
                </w:tcPr>
                <w:p w:rsidR="00B741C8" w:rsidRPr="0058098F" w:rsidRDefault="00B741C8" w:rsidP="00C64694">
                  <w:pPr>
                    <w:jc w:val="both"/>
                  </w:pPr>
                  <w:r w:rsidRPr="0058098F">
                    <w:rPr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926" w:type="dxa"/>
                </w:tcPr>
                <w:p w:rsidR="00B741C8" w:rsidRPr="0058098F" w:rsidRDefault="00B741C8" w:rsidP="00C64694">
                  <w:pPr>
                    <w:jc w:val="both"/>
                  </w:pPr>
                  <w:r w:rsidRPr="0058098F">
                    <w:rPr>
                      <w:sz w:val="22"/>
                      <w:szCs w:val="22"/>
                    </w:rPr>
                    <w:t>746,65</w:t>
                  </w:r>
                </w:p>
              </w:tc>
              <w:tc>
                <w:tcPr>
                  <w:tcW w:w="905" w:type="dxa"/>
                </w:tcPr>
                <w:p w:rsidR="00B741C8" w:rsidRPr="0058098F" w:rsidRDefault="00B741C8" w:rsidP="00C64694">
                  <w:pPr>
                    <w:jc w:val="both"/>
                  </w:pPr>
                  <w:r w:rsidRPr="0058098F">
                    <w:rPr>
                      <w:sz w:val="22"/>
                      <w:szCs w:val="22"/>
                    </w:rPr>
                    <w:t>85,0</w:t>
                  </w:r>
                </w:p>
              </w:tc>
            </w:tr>
            <w:tr w:rsidR="00B741C8" w:rsidRPr="0058098F" w:rsidTr="00B741C8">
              <w:tc>
                <w:tcPr>
                  <w:tcW w:w="1022" w:type="dxa"/>
                </w:tcPr>
                <w:p w:rsidR="00B741C8" w:rsidRPr="0058098F" w:rsidRDefault="00B741C8" w:rsidP="00C64694">
                  <w:pPr>
                    <w:jc w:val="both"/>
                  </w:pPr>
                  <w:r w:rsidRPr="0058098F">
                    <w:rPr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097" w:type="dxa"/>
                </w:tcPr>
                <w:p w:rsidR="00B741C8" w:rsidRPr="0058098F" w:rsidRDefault="00B741C8" w:rsidP="00C64694">
                  <w:pPr>
                    <w:jc w:val="both"/>
                  </w:pPr>
                  <w:r w:rsidRPr="0058098F">
                    <w:rPr>
                      <w:sz w:val="22"/>
                      <w:szCs w:val="22"/>
                    </w:rPr>
                    <w:t>881,65</w:t>
                  </w:r>
                </w:p>
              </w:tc>
              <w:tc>
                <w:tcPr>
                  <w:tcW w:w="917" w:type="dxa"/>
                </w:tcPr>
                <w:p w:rsidR="00B741C8" w:rsidRPr="0058098F" w:rsidRDefault="00B741C8" w:rsidP="00C64694">
                  <w:pPr>
                    <w:jc w:val="both"/>
                  </w:pPr>
                  <w:r w:rsidRPr="0058098F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02" w:type="dxa"/>
                </w:tcPr>
                <w:p w:rsidR="00B741C8" w:rsidRPr="0058098F" w:rsidRDefault="00B741C8" w:rsidP="00C64694">
                  <w:pPr>
                    <w:jc w:val="both"/>
                  </w:pPr>
                  <w:r w:rsidRPr="0058098F">
                    <w:rPr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926" w:type="dxa"/>
                </w:tcPr>
                <w:p w:rsidR="00B741C8" w:rsidRPr="0058098F" w:rsidRDefault="00B741C8" w:rsidP="00C64694">
                  <w:pPr>
                    <w:jc w:val="both"/>
                  </w:pPr>
                  <w:r w:rsidRPr="0058098F">
                    <w:rPr>
                      <w:sz w:val="22"/>
                      <w:szCs w:val="22"/>
                    </w:rPr>
                    <w:t>696,65</w:t>
                  </w:r>
                </w:p>
              </w:tc>
              <w:tc>
                <w:tcPr>
                  <w:tcW w:w="905" w:type="dxa"/>
                </w:tcPr>
                <w:p w:rsidR="00B741C8" w:rsidRPr="0058098F" w:rsidRDefault="00B741C8" w:rsidP="00C64694">
                  <w:pPr>
                    <w:jc w:val="both"/>
                  </w:pPr>
                  <w:r w:rsidRPr="0058098F">
                    <w:rPr>
                      <w:sz w:val="22"/>
                      <w:szCs w:val="22"/>
                    </w:rPr>
                    <w:t>85,0</w:t>
                  </w:r>
                </w:p>
              </w:tc>
            </w:tr>
            <w:tr w:rsidR="00B741C8" w:rsidRPr="0058098F" w:rsidTr="00B741C8">
              <w:tc>
                <w:tcPr>
                  <w:tcW w:w="1022" w:type="dxa"/>
                </w:tcPr>
                <w:p w:rsidR="00B741C8" w:rsidRPr="0058098F" w:rsidRDefault="00B741C8" w:rsidP="00C64694">
                  <w:pPr>
                    <w:jc w:val="both"/>
                  </w:pPr>
                </w:p>
              </w:tc>
              <w:tc>
                <w:tcPr>
                  <w:tcW w:w="1097" w:type="dxa"/>
                </w:tcPr>
                <w:p w:rsidR="00B741C8" w:rsidRPr="0058098F" w:rsidRDefault="00B741C8" w:rsidP="00C64694">
                  <w:pPr>
                    <w:jc w:val="both"/>
                  </w:pPr>
                </w:p>
              </w:tc>
              <w:tc>
                <w:tcPr>
                  <w:tcW w:w="917" w:type="dxa"/>
                </w:tcPr>
                <w:p w:rsidR="00B741C8" w:rsidRPr="0058098F" w:rsidRDefault="00B741C8" w:rsidP="00C64694">
                  <w:pPr>
                    <w:jc w:val="both"/>
                  </w:pPr>
                </w:p>
              </w:tc>
              <w:tc>
                <w:tcPr>
                  <w:tcW w:w="1002" w:type="dxa"/>
                </w:tcPr>
                <w:p w:rsidR="00B741C8" w:rsidRPr="0058098F" w:rsidRDefault="00B741C8" w:rsidP="00C64694">
                  <w:pPr>
                    <w:jc w:val="both"/>
                  </w:pPr>
                </w:p>
              </w:tc>
              <w:tc>
                <w:tcPr>
                  <w:tcW w:w="926" w:type="dxa"/>
                </w:tcPr>
                <w:p w:rsidR="00B741C8" w:rsidRPr="0058098F" w:rsidRDefault="00B741C8" w:rsidP="00C64694">
                  <w:pPr>
                    <w:jc w:val="both"/>
                  </w:pPr>
                </w:p>
              </w:tc>
              <w:tc>
                <w:tcPr>
                  <w:tcW w:w="905" w:type="dxa"/>
                </w:tcPr>
                <w:p w:rsidR="00B741C8" w:rsidRPr="0058098F" w:rsidRDefault="00B741C8" w:rsidP="00C64694">
                  <w:pPr>
                    <w:jc w:val="both"/>
                  </w:pPr>
                </w:p>
              </w:tc>
            </w:tr>
          </w:tbl>
          <w:p w:rsidR="00934EF9" w:rsidRPr="0058098F" w:rsidRDefault="00934EF9" w:rsidP="00036094">
            <w:pPr>
              <w:jc w:val="both"/>
            </w:pPr>
          </w:p>
        </w:tc>
      </w:tr>
      <w:tr w:rsidR="006172A9" w:rsidRPr="0058098F" w:rsidTr="003F3A1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A9" w:rsidRPr="0058098F" w:rsidRDefault="006172A9">
            <w:pPr>
              <w:pStyle w:val="ConsPlusCell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098F">
              <w:rPr>
                <w:rFonts w:ascii="Times New Roman" w:hAnsi="Times New Roman" w:cs="Times New Roman"/>
                <w:sz w:val="22"/>
                <w:szCs w:val="22"/>
              </w:rPr>
              <w:t>Ожидаемые конечные результаты</w:t>
            </w:r>
          </w:p>
          <w:p w:rsidR="006172A9" w:rsidRPr="0058098F" w:rsidRDefault="006172A9">
            <w:pPr>
              <w:pStyle w:val="ConsPlusCell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098F">
              <w:rPr>
                <w:rFonts w:ascii="Times New Roman" w:hAnsi="Times New Roman" w:cs="Times New Roman"/>
                <w:sz w:val="22"/>
                <w:szCs w:val="22"/>
              </w:rPr>
              <w:t>реализации ведомственной</w:t>
            </w:r>
          </w:p>
          <w:p w:rsidR="006172A9" w:rsidRPr="0058098F" w:rsidRDefault="006172A9">
            <w:pPr>
              <w:pStyle w:val="ConsPlusCell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098F">
              <w:rPr>
                <w:rFonts w:ascii="Times New Roman" w:hAnsi="Times New Roman" w:cs="Times New Roman"/>
                <w:sz w:val="22"/>
                <w:szCs w:val="22"/>
              </w:rPr>
              <w:t>целевой</w:t>
            </w:r>
            <w:r w:rsidR="009718FF" w:rsidRPr="005809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33E19" w:rsidRPr="0058098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58098F">
              <w:rPr>
                <w:rFonts w:ascii="Times New Roman" w:hAnsi="Times New Roman" w:cs="Times New Roman"/>
                <w:sz w:val="22"/>
                <w:szCs w:val="22"/>
              </w:rPr>
              <w:t>рограммы и</w:t>
            </w:r>
          </w:p>
          <w:p w:rsidR="006172A9" w:rsidRPr="0058098F" w:rsidRDefault="006172A9">
            <w:pPr>
              <w:pStyle w:val="ConsPlusCell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098F">
              <w:rPr>
                <w:rFonts w:ascii="Times New Roman" w:hAnsi="Times New Roman" w:cs="Times New Roman"/>
                <w:sz w:val="22"/>
                <w:szCs w:val="22"/>
              </w:rPr>
              <w:t>показатели е</w:t>
            </w:r>
            <w:r w:rsidR="00934EF9" w:rsidRPr="0058098F">
              <w:rPr>
                <w:rFonts w:ascii="Times New Roman" w:hAnsi="Times New Roman" w:cs="Times New Roman"/>
                <w:sz w:val="22"/>
                <w:szCs w:val="22"/>
              </w:rPr>
              <w:t>ё</w:t>
            </w:r>
            <w:r w:rsidRPr="0058098F">
              <w:rPr>
                <w:rFonts w:ascii="Times New Roman" w:hAnsi="Times New Roman" w:cs="Times New Roman"/>
                <w:sz w:val="22"/>
                <w:szCs w:val="22"/>
              </w:rPr>
              <w:t xml:space="preserve"> социально-</w:t>
            </w:r>
          </w:p>
          <w:p w:rsidR="006172A9" w:rsidRPr="0058098F" w:rsidRDefault="006172A9">
            <w:pPr>
              <w:rPr>
                <w:b/>
              </w:rPr>
            </w:pPr>
            <w:r w:rsidRPr="0058098F">
              <w:rPr>
                <w:sz w:val="22"/>
                <w:szCs w:val="22"/>
              </w:rPr>
              <w:t xml:space="preserve">экономической эффективности 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Ind w:w="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087"/>
              <w:gridCol w:w="1270"/>
              <w:gridCol w:w="818"/>
              <w:gridCol w:w="15"/>
              <w:gridCol w:w="767"/>
              <w:gridCol w:w="77"/>
              <w:gridCol w:w="808"/>
            </w:tblGrid>
            <w:tr w:rsidR="00CD0396" w:rsidRPr="0058098F" w:rsidTr="00CD0396">
              <w:trPr>
                <w:trHeight w:val="252"/>
              </w:trPr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396" w:rsidRPr="0058098F" w:rsidRDefault="00CD0396" w:rsidP="00CD0396">
                  <w:pPr>
                    <w:jc w:val="center"/>
                  </w:pPr>
                  <w:r w:rsidRPr="0058098F">
                    <w:rPr>
                      <w:sz w:val="22"/>
                      <w:szCs w:val="22"/>
                    </w:rPr>
                    <w:t>Показатели цели и задач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396" w:rsidRPr="0058098F" w:rsidRDefault="00CD0396" w:rsidP="00CD0396">
                  <w:pPr>
                    <w:jc w:val="center"/>
                  </w:pPr>
                  <w:r w:rsidRPr="0058098F">
                    <w:rPr>
                      <w:sz w:val="22"/>
                      <w:szCs w:val="22"/>
                    </w:rPr>
                    <w:t>Ед.</w:t>
                  </w:r>
                </w:p>
                <w:p w:rsidR="00CD0396" w:rsidRPr="0058098F" w:rsidRDefault="00CD0396" w:rsidP="00CD0396">
                  <w:pPr>
                    <w:jc w:val="center"/>
                  </w:pPr>
                  <w:proofErr w:type="spellStart"/>
                  <w:r w:rsidRPr="0058098F">
                    <w:rPr>
                      <w:sz w:val="22"/>
                      <w:szCs w:val="22"/>
                    </w:rPr>
                    <w:t>изм</w:t>
                  </w:r>
                  <w:proofErr w:type="spellEnd"/>
                  <w:r w:rsidRPr="0058098F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8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396" w:rsidRPr="0058098F" w:rsidRDefault="00CD0396" w:rsidP="00CD0396">
                  <w:pPr>
                    <w:jc w:val="center"/>
                    <w:rPr>
                      <w:color w:val="171717" w:themeColor="background2" w:themeShade="1A"/>
                    </w:rPr>
                  </w:pPr>
                  <w:r w:rsidRPr="0058098F">
                    <w:rPr>
                      <w:color w:val="171717" w:themeColor="background2" w:themeShade="1A"/>
                      <w:sz w:val="22"/>
                      <w:szCs w:val="22"/>
                    </w:rPr>
                    <w:t>План</w:t>
                  </w:r>
                </w:p>
                <w:p w:rsidR="00CD0396" w:rsidRPr="0058098F" w:rsidRDefault="00CD0396" w:rsidP="00CD0396">
                  <w:pPr>
                    <w:jc w:val="center"/>
                    <w:rPr>
                      <w:color w:val="171717" w:themeColor="background2" w:themeShade="1A"/>
                    </w:rPr>
                  </w:pPr>
                  <w:r w:rsidRPr="0058098F">
                    <w:rPr>
                      <w:color w:val="171717" w:themeColor="background2" w:themeShade="1A"/>
                      <w:sz w:val="22"/>
                      <w:szCs w:val="22"/>
                    </w:rPr>
                    <w:t>2018г.</w:t>
                  </w:r>
                </w:p>
              </w:tc>
              <w:tc>
                <w:tcPr>
                  <w:tcW w:w="8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396" w:rsidRPr="0058098F" w:rsidRDefault="00CD0396" w:rsidP="00CD0396">
                  <w:pPr>
                    <w:jc w:val="center"/>
                    <w:rPr>
                      <w:color w:val="171717" w:themeColor="background2" w:themeShade="1A"/>
                    </w:rPr>
                  </w:pPr>
                  <w:r w:rsidRPr="0058098F">
                    <w:rPr>
                      <w:color w:val="171717" w:themeColor="background2" w:themeShade="1A"/>
                      <w:sz w:val="22"/>
                      <w:szCs w:val="22"/>
                    </w:rPr>
                    <w:t>План</w:t>
                  </w:r>
                </w:p>
                <w:p w:rsidR="00CD0396" w:rsidRPr="0058098F" w:rsidRDefault="00CD0396" w:rsidP="00CD0396">
                  <w:pPr>
                    <w:jc w:val="center"/>
                    <w:rPr>
                      <w:color w:val="171717" w:themeColor="background2" w:themeShade="1A"/>
                    </w:rPr>
                  </w:pPr>
                  <w:r w:rsidRPr="0058098F">
                    <w:rPr>
                      <w:color w:val="171717" w:themeColor="background2" w:themeShade="1A"/>
                      <w:sz w:val="22"/>
                      <w:szCs w:val="22"/>
                    </w:rPr>
                    <w:t>2019г.</w:t>
                  </w: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396" w:rsidRPr="0058098F" w:rsidRDefault="00CD0396" w:rsidP="00CD0396">
                  <w:pPr>
                    <w:jc w:val="center"/>
                    <w:rPr>
                      <w:color w:val="171717" w:themeColor="background2" w:themeShade="1A"/>
                    </w:rPr>
                  </w:pPr>
                  <w:r w:rsidRPr="0058098F">
                    <w:rPr>
                      <w:color w:val="171717" w:themeColor="background2" w:themeShade="1A"/>
                      <w:sz w:val="22"/>
                      <w:szCs w:val="22"/>
                    </w:rPr>
                    <w:t>План</w:t>
                  </w:r>
                </w:p>
                <w:p w:rsidR="00CD0396" w:rsidRPr="0058098F" w:rsidRDefault="00CD0396" w:rsidP="00CD0396">
                  <w:pPr>
                    <w:jc w:val="center"/>
                    <w:rPr>
                      <w:color w:val="171717" w:themeColor="background2" w:themeShade="1A"/>
                    </w:rPr>
                  </w:pPr>
                  <w:r w:rsidRPr="0058098F">
                    <w:rPr>
                      <w:color w:val="171717" w:themeColor="background2" w:themeShade="1A"/>
                      <w:sz w:val="22"/>
                      <w:szCs w:val="22"/>
                    </w:rPr>
                    <w:t>2020г.</w:t>
                  </w:r>
                </w:p>
              </w:tc>
            </w:tr>
            <w:tr w:rsidR="00CD0396" w:rsidRPr="0058098F" w:rsidTr="00CD0396">
              <w:trPr>
                <w:trHeight w:val="252"/>
              </w:trPr>
              <w:tc>
                <w:tcPr>
                  <w:tcW w:w="546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396" w:rsidRPr="0058098F" w:rsidRDefault="00CD0396" w:rsidP="00CD0396">
                  <w:pPr>
                    <w:jc w:val="center"/>
                  </w:pPr>
                  <w:r w:rsidRPr="0058098F">
                    <w:rPr>
                      <w:sz w:val="22"/>
                      <w:szCs w:val="22"/>
                    </w:rPr>
                    <w:t>Цель - Создание благоприятных условий жизнедеятельности ветеранам, граждан</w:t>
                  </w:r>
                  <w:r w:rsidR="00982545" w:rsidRPr="0058098F">
                    <w:rPr>
                      <w:sz w:val="22"/>
                      <w:szCs w:val="22"/>
                    </w:rPr>
                    <w:t>ам</w:t>
                  </w:r>
                  <w:r w:rsidRPr="0058098F">
                    <w:rPr>
                      <w:sz w:val="22"/>
                      <w:szCs w:val="22"/>
                    </w:rPr>
                    <w:t xml:space="preserve"> старшего поколения Первомайского района</w:t>
                  </w:r>
                </w:p>
              </w:tc>
            </w:tr>
            <w:tr w:rsidR="00CD0396" w:rsidRPr="0058098F" w:rsidTr="00CD0396">
              <w:trPr>
                <w:trHeight w:val="252"/>
              </w:trPr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396" w:rsidRPr="0058098F" w:rsidRDefault="00CD0396" w:rsidP="00CD0396">
                  <w:pPr>
                    <w:jc w:val="both"/>
                  </w:pPr>
                  <w:r w:rsidRPr="0058098F">
                    <w:rPr>
                      <w:sz w:val="22"/>
                      <w:szCs w:val="22"/>
                    </w:rPr>
                    <w:t>Количество ветеранов, улучшивших социально-экономические условия жизни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396" w:rsidRPr="0058098F" w:rsidRDefault="00CD0396" w:rsidP="00CD0396">
                  <w:pPr>
                    <w:jc w:val="both"/>
                  </w:pPr>
                  <w:r w:rsidRPr="0058098F">
                    <w:rPr>
                      <w:sz w:val="22"/>
                      <w:szCs w:val="22"/>
                    </w:rPr>
                    <w:t>человек</w:t>
                  </w:r>
                </w:p>
              </w:tc>
              <w:tc>
                <w:tcPr>
                  <w:tcW w:w="8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396" w:rsidRPr="0058098F" w:rsidRDefault="00CD0396" w:rsidP="00CD0396">
                  <w:pPr>
                    <w:jc w:val="center"/>
                  </w:pPr>
                  <w:r w:rsidRPr="0058098F">
                    <w:rPr>
                      <w:sz w:val="22"/>
                      <w:szCs w:val="22"/>
                    </w:rPr>
                    <w:t>787</w:t>
                  </w:r>
                </w:p>
              </w:tc>
              <w:tc>
                <w:tcPr>
                  <w:tcW w:w="8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396" w:rsidRPr="0058098F" w:rsidRDefault="00CD0396" w:rsidP="00CD0396">
                  <w:pPr>
                    <w:jc w:val="center"/>
                  </w:pPr>
                  <w:r w:rsidRPr="0058098F">
                    <w:rPr>
                      <w:sz w:val="22"/>
                      <w:szCs w:val="22"/>
                    </w:rPr>
                    <w:t>790</w:t>
                  </w: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396" w:rsidRPr="0058098F" w:rsidRDefault="00CD0396" w:rsidP="00CD0396">
                  <w:pPr>
                    <w:jc w:val="center"/>
                  </w:pPr>
                  <w:r w:rsidRPr="0058098F">
                    <w:rPr>
                      <w:sz w:val="22"/>
                      <w:szCs w:val="22"/>
                    </w:rPr>
                    <w:t>800</w:t>
                  </w:r>
                </w:p>
              </w:tc>
            </w:tr>
            <w:tr w:rsidR="00CD0396" w:rsidRPr="0058098F" w:rsidTr="00CD0396">
              <w:trPr>
                <w:trHeight w:val="571"/>
              </w:trPr>
              <w:tc>
                <w:tcPr>
                  <w:tcW w:w="546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396" w:rsidRPr="0058098F" w:rsidRDefault="00CD0396" w:rsidP="00CD0396">
                  <w:pPr>
                    <w:ind w:left="-41"/>
                    <w:jc w:val="center"/>
                    <w:textAlignment w:val="baseline"/>
                  </w:pPr>
                  <w:r w:rsidRPr="0058098F">
                    <w:rPr>
                      <w:sz w:val="22"/>
                      <w:szCs w:val="22"/>
                    </w:rPr>
                    <w:t>Задача 1. Улучшение социально-экономических условий жизни ветеранов</w:t>
                  </w:r>
                </w:p>
              </w:tc>
            </w:tr>
            <w:tr w:rsidR="00CD0396" w:rsidRPr="0058098F" w:rsidTr="00CD0396">
              <w:trPr>
                <w:trHeight w:val="1771"/>
              </w:trPr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D0396" w:rsidRPr="0058098F" w:rsidRDefault="00CD0396" w:rsidP="00CD0396">
                  <w:pPr>
                    <w:jc w:val="both"/>
                  </w:pPr>
                  <w:r w:rsidRPr="0058098F">
                    <w:rPr>
                      <w:sz w:val="22"/>
                      <w:szCs w:val="22"/>
                    </w:rPr>
                    <w:t>Привлечение финансирования на улучшение социально-экономических условий жизни ветеранов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D0396" w:rsidRPr="0058098F" w:rsidRDefault="00CD0396" w:rsidP="00CD0396">
                  <w:pPr>
                    <w:jc w:val="both"/>
                  </w:pPr>
                  <w:r w:rsidRPr="0058098F">
                    <w:rPr>
                      <w:sz w:val="22"/>
                      <w:szCs w:val="22"/>
                    </w:rPr>
                    <w:t>тыс</w:t>
                  </w:r>
                  <w:proofErr w:type="gramStart"/>
                  <w:r w:rsidRPr="0058098F">
                    <w:rPr>
                      <w:sz w:val="22"/>
                      <w:szCs w:val="22"/>
                    </w:rPr>
                    <w:t>.р</w:t>
                  </w:r>
                  <w:proofErr w:type="gramEnd"/>
                  <w:r w:rsidRPr="0058098F">
                    <w:rPr>
                      <w:sz w:val="22"/>
                      <w:szCs w:val="22"/>
                    </w:rPr>
                    <w:t>ублей</w:t>
                  </w:r>
                </w:p>
              </w:tc>
              <w:tc>
                <w:tcPr>
                  <w:tcW w:w="833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D0396" w:rsidRPr="0058098F" w:rsidRDefault="00CD0396" w:rsidP="00CD0396">
                  <w:pPr>
                    <w:jc w:val="center"/>
                  </w:pPr>
                  <w:r w:rsidRPr="0058098F">
                    <w:rPr>
                      <w:sz w:val="22"/>
                      <w:szCs w:val="22"/>
                    </w:rPr>
                    <w:t>603</w:t>
                  </w:r>
                </w:p>
              </w:tc>
              <w:tc>
                <w:tcPr>
                  <w:tcW w:w="844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D0396" w:rsidRPr="0058098F" w:rsidRDefault="00CD0396" w:rsidP="00CD0396">
                  <w:pPr>
                    <w:jc w:val="center"/>
                  </w:pPr>
                  <w:r w:rsidRPr="0058098F">
                    <w:rPr>
                      <w:sz w:val="22"/>
                      <w:szCs w:val="22"/>
                    </w:rPr>
                    <w:t>603</w:t>
                  </w: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D0396" w:rsidRPr="0058098F" w:rsidRDefault="00CD0396" w:rsidP="00CD0396">
                  <w:pPr>
                    <w:jc w:val="center"/>
                  </w:pPr>
                  <w:r w:rsidRPr="0058098F">
                    <w:rPr>
                      <w:sz w:val="22"/>
                      <w:szCs w:val="22"/>
                    </w:rPr>
                    <w:t>603</w:t>
                  </w:r>
                </w:p>
              </w:tc>
            </w:tr>
            <w:tr w:rsidR="00CD0396" w:rsidRPr="0058098F" w:rsidTr="00CD0396">
              <w:trPr>
                <w:trHeight w:val="538"/>
              </w:trPr>
              <w:tc>
                <w:tcPr>
                  <w:tcW w:w="5463" w:type="dxa"/>
                  <w:gridSpan w:val="7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D0396" w:rsidRPr="0058098F" w:rsidRDefault="00CD0396" w:rsidP="00CD0396">
                  <w:pPr>
                    <w:ind w:left="-41"/>
                    <w:jc w:val="center"/>
                    <w:textAlignment w:val="baseline"/>
                  </w:pPr>
                  <w:r w:rsidRPr="0058098F">
                    <w:rPr>
                      <w:sz w:val="22"/>
                      <w:szCs w:val="22"/>
                    </w:rPr>
                    <w:t>Задача 2. Совершенствование и развитие форм ветеранского движения в районе</w:t>
                  </w:r>
                </w:p>
              </w:tc>
            </w:tr>
            <w:tr w:rsidR="00CD0396" w:rsidRPr="0058098F" w:rsidTr="00CD0396">
              <w:trPr>
                <w:trHeight w:val="252"/>
              </w:trPr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396" w:rsidRPr="0058098F" w:rsidRDefault="00CD0396" w:rsidP="00CD0396">
                  <w:pPr>
                    <w:jc w:val="both"/>
                  </w:pPr>
                  <w:r w:rsidRPr="0058098F">
                    <w:rPr>
                      <w:sz w:val="22"/>
                      <w:szCs w:val="22"/>
                    </w:rPr>
                    <w:t xml:space="preserve">Привлечение финансирования на развитие ветеранского движения в районе, за счет участия в областных и федеральных программах 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396" w:rsidRPr="0058098F" w:rsidRDefault="00CD0396" w:rsidP="00CD0396">
                  <w:pPr>
                    <w:jc w:val="center"/>
                  </w:pPr>
                  <w:r w:rsidRPr="0058098F">
                    <w:rPr>
                      <w:sz w:val="22"/>
                      <w:szCs w:val="22"/>
                    </w:rPr>
                    <w:t>тыс</w:t>
                  </w:r>
                  <w:proofErr w:type="gramStart"/>
                  <w:r w:rsidRPr="0058098F">
                    <w:rPr>
                      <w:sz w:val="22"/>
                      <w:szCs w:val="22"/>
                    </w:rPr>
                    <w:t>.р</w:t>
                  </w:r>
                  <w:proofErr w:type="gramEnd"/>
                  <w:r w:rsidRPr="0058098F">
                    <w:rPr>
                      <w:sz w:val="22"/>
                      <w:szCs w:val="22"/>
                    </w:rPr>
                    <w:t>ублей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396" w:rsidRPr="0058098F" w:rsidRDefault="00CD0396" w:rsidP="00CD0396">
                  <w:pPr>
                    <w:jc w:val="center"/>
                  </w:pPr>
                  <w:r w:rsidRPr="0058098F">
                    <w:rPr>
                      <w:sz w:val="22"/>
                      <w:szCs w:val="22"/>
                    </w:rPr>
                    <w:t>85</w:t>
                  </w:r>
                </w:p>
              </w:tc>
              <w:tc>
                <w:tcPr>
                  <w:tcW w:w="7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396" w:rsidRPr="0058098F" w:rsidRDefault="00CD0396" w:rsidP="00CD0396">
                  <w:pPr>
                    <w:jc w:val="center"/>
                  </w:pPr>
                  <w:r w:rsidRPr="0058098F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396" w:rsidRPr="0058098F" w:rsidRDefault="00CD0396" w:rsidP="00CD0396">
                  <w:pPr>
                    <w:jc w:val="center"/>
                  </w:pPr>
                  <w:r w:rsidRPr="0058098F">
                    <w:rPr>
                      <w:sz w:val="22"/>
                      <w:szCs w:val="22"/>
                    </w:rPr>
                    <w:t>100</w:t>
                  </w:r>
                </w:p>
              </w:tc>
            </w:tr>
            <w:tr w:rsidR="00CD0396" w:rsidRPr="0058098F" w:rsidTr="00CD0396">
              <w:trPr>
                <w:trHeight w:val="252"/>
              </w:trPr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396" w:rsidRPr="0058098F" w:rsidRDefault="00CD0396" w:rsidP="00CD0396">
                  <w:pPr>
                    <w:jc w:val="both"/>
                  </w:pPr>
                  <w:r w:rsidRPr="0058098F">
                    <w:rPr>
                      <w:sz w:val="22"/>
                      <w:szCs w:val="22"/>
                    </w:rPr>
                    <w:t>Количество проведенных мероприятий направленных на совершенствование и развитие форм ветеранского движения в районе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396" w:rsidRPr="0058098F" w:rsidRDefault="00CD0396" w:rsidP="00CD0396">
                  <w:pPr>
                    <w:jc w:val="center"/>
                  </w:pPr>
                  <w:r w:rsidRPr="0058098F">
                    <w:rPr>
                      <w:sz w:val="22"/>
                      <w:szCs w:val="22"/>
                    </w:rPr>
                    <w:t>(ед.)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396" w:rsidRPr="0058098F" w:rsidRDefault="00CD0396" w:rsidP="00CD0396">
                  <w:pPr>
                    <w:jc w:val="center"/>
                  </w:pPr>
                  <w:r w:rsidRPr="0058098F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7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396" w:rsidRPr="0058098F" w:rsidRDefault="00CD0396" w:rsidP="00CD0396">
                  <w:pPr>
                    <w:jc w:val="center"/>
                  </w:pPr>
                  <w:r w:rsidRPr="0058098F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396" w:rsidRPr="0058098F" w:rsidRDefault="00CD0396" w:rsidP="00CD0396">
                  <w:pPr>
                    <w:jc w:val="center"/>
                  </w:pPr>
                  <w:r w:rsidRPr="0058098F">
                    <w:rPr>
                      <w:sz w:val="22"/>
                      <w:szCs w:val="22"/>
                    </w:rPr>
                    <w:t>7</w:t>
                  </w:r>
                </w:p>
              </w:tc>
            </w:tr>
            <w:tr w:rsidR="00CD0396" w:rsidRPr="0058098F" w:rsidTr="00CD0396">
              <w:trPr>
                <w:trHeight w:val="252"/>
              </w:trPr>
              <w:tc>
                <w:tcPr>
                  <w:tcW w:w="546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396" w:rsidRPr="0058098F" w:rsidRDefault="00CD0396" w:rsidP="00CD0396">
                  <w:pPr>
                    <w:jc w:val="center"/>
                  </w:pPr>
                  <w:r w:rsidRPr="0058098F">
                    <w:rPr>
                      <w:sz w:val="22"/>
                      <w:szCs w:val="22"/>
                    </w:rPr>
                    <w:t>Задача 3. Организация и проведение торжественно-праздничных мероприятий для граждан старшего поколения района</w:t>
                  </w:r>
                </w:p>
              </w:tc>
            </w:tr>
            <w:tr w:rsidR="00CD0396" w:rsidRPr="0058098F" w:rsidTr="00CD0396">
              <w:trPr>
                <w:trHeight w:val="252"/>
              </w:trPr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396" w:rsidRPr="0058098F" w:rsidRDefault="00CD0396" w:rsidP="00CD0396">
                  <w:pPr>
                    <w:jc w:val="both"/>
                  </w:pPr>
                  <w:r w:rsidRPr="0058098F">
                    <w:rPr>
                      <w:sz w:val="22"/>
                      <w:szCs w:val="22"/>
                    </w:rPr>
                    <w:lastRenderedPageBreak/>
                    <w:t>Процент вовлечения ветеранов, граждан старшего поколения в общественную жизнь района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396" w:rsidRPr="0058098F" w:rsidRDefault="00CD0396" w:rsidP="00CD0396">
                  <w:pPr>
                    <w:jc w:val="center"/>
                  </w:pPr>
                  <w:r w:rsidRPr="0058098F">
                    <w:rPr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396" w:rsidRPr="0058098F" w:rsidRDefault="00CD0396" w:rsidP="00CD0396">
                  <w:pPr>
                    <w:jc w:val="center"/>
                  </w:pPr>
                  <w:r w:rsidRPr="0058098F">
                    <w:rPr>
                      <w:sz w:val="22"/>
                      <w:szCs w:val="22"/>
                    </w:rPr>
                    <w:t>75</w:t>
                  </w:r>
                </w:p>
              </w:tc>
              <w:tc>
                <w:tcPr>
                  <w:tcW w:w="7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396" w:rsidRPr="0058098F" w:rsidRDefault="00CD0396" w:rsidP="00CD0396">
                  <w:pPr>
                    <w:jc w:val="center"/>
                  </w:pPr>
                  <w:r w:rsidRPr="0058098F">
                    <w:rPr>
                      <w:sz w:val="22"/>
                      <w:szCs w:val="22"/>
                    </w:rPr>
                    <w:t>80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396" w:rsidRPr="0058098F" w:rsidRDefault="00CD0396" w:rsidP="00CD0396">
                  <w:pPr>
                    <w:jc w:val="center"/>
                  </w:pPr>
                  <w:r w:rsidRPr="0058098F">
                    <w:rPr>
                      <w:sz w:val="22"/>
                      <w:szCs w:val="22"/>
                    </w:rPr>
                    <w:t>85</w:t>
                  </w:r>
                </w:p>
              </w:tc>
            </w:tr>
          </w:tbl>
          <w:p w:rsidR="006172A9" w:rsidRPr="0058098F" w:rsidRDefault="006172A9">
            <w:pPr>
              <w:jc w:val="both"/>
            </w:pPr>
          </w:p>
        </w:tc>
      </w:tr>
    </w:tbl>
    <w:p w:rsidR="00DC2211" w:rsidRDefault="00DC2211" w:rsidP="00C35D66">
      <w:pPr>
        <w:ind w:firstLine="567"/>
        <w:jc w:val="center"/>
      </w:pPr>
    </w:p>
    <w:p w:rsidR="006172A9" w:rsidRPr="00F40354" w:rsidRDefault="006172A9" w:rsidP="00DC2211">
      <w:pPr>
        <w:jc w:val="center"/>
      </w:pPr>
      <w:r w:rsidRPr="00F40354">
        <w:t xml:space="preserve">1. </w:t>
      </w:r>
      <w:r w:rsidR="00F72F3F" w:rsidRPr="00F40354">
        <w:t xml:space="preserve">Обоснование необходимости реализации ведомственной целевой программы и ее соответствие цели и задаче программы, характеристику вклада ведомственной целевой программы в </w:t>
      </w:r>
      <w:r w:rsidR="00F3120B" w:rsidRPr="00F40354">
        <w:t>достижение цели и решение задач</w:t>
      </w:r>
      <w:r w:rsidR="00F72F3F" w:rsidRPr="00F40354">
        <w:t xml:space="preserve"> программы</w:t>
      </w:r>
    </w:p>
    <w:p w:rsidR="006172A9" w:rsidRDefault="006172A9" w:rsidP="006172A9">
      <w:pPr>
        <w:ind w:firstLine="567"/>
        <w:jc w:val="both"/>
        <w:rPr>
          <w:b/>
        </w:rPr>
      </w:pPr>
    </w:p>
    <w:p w:rsidR="006172A9" w:rsidRDefault="006172A9" w:rsidP="00DC2211">
      <w:pPr>
        <w:ind w:firstLine="709"/>
        <w:jc w:val="both"/>
      </w:pPr>
      <w:r>
        <w:t>В настоящее время мировым сообществом</w:t>
      </w:r>
      <w:bookmarkStart w:id="0" w:name="_GoBack"/>
      <w:bookmarkEnd w:id="0"/>
      <w:r w:rsidR="00C64694">
        <w:t xml:space="preserve"> </w:t>
      </w:r>
      <w:r>
        <w:t>сформированы принципиально новые положения о связи здоровья и благосостояния в пожилом возрасте, доступности социальных услуг для ветеранов, их защите как потребителей товаров и услуг, о пересмотре оценки роли семьи в оказании пожилым людям поддержки и ухода.</w:t>
      </w:r>
    </w:p>
    <w:p w:rsidR="006172A9" w:rsidRDefault="006172A9" w:rsidP="00DC2211">
      <w:pPr>
        <w:ind w:firstLine="709"/>
        <w:jc w:val="both"/>
      </w:pPr>
      <w:r>
        <w:t xml:space="preserve">На сегодняшний день в муниципальном образовании «Первомайский район» существует  22 первичных ветеранских организаций. Всего в районе </w:t>
      </w:r>
      <w:r w:rsidR="00067372" w:rsidRPr="00067372">
        <w:t>2426</w:t>
      </w:r>
      <w:r>
        <w:t xml:space="preserve"> ветеранов.  6 ветеранов Великой Отечественной войны, </w:t>
      </w:r>
      <w:r w:rsidR="00946A0F">
        <w:t>39</w:t>
      </w:r>
      <w:r>
        <w:t xml:space="preserve"> вдов</w:t>
      </w:r>
      <w:r w:rsidR="009047BA">
        <w:t>ы</w:t>
      </w:r>
      <w:r>
        <w:t xml:space="preserve"> погибших (умерших) участников Великой Отечественной войны, </w:t>
      </w:r>
      <w:r w:rsidR="00946A0F">
        <w:t>126</w:t>
      </w:r>
      <w:r>
        <w:t xml:space="preserve"> тружеников тыла, </w:t>
      </w:r>
      <w:r w:rsidR="00946A0F" w:rsidRPr="00946A0F">
        <w:t>128</w:t>
      </w:r>
      <w:r w:rsidR="00946A0F">
        <w:rPr>
          <w:b/>
        </w:rPr>
        <w:t xml:space="preserve"> </w:t>
      </w:r>
      <w:r>
        <w:t>участников локальных войн.</w:t>
      </w:r>
    </w:p>
    <w:p w:rsidR="006172A9" w:rsidRDefault="006172A9" w:rsidP="00DC2211">
      <w:pPr>
        <w:ind w:firstLine="709"/>
        <w:jc w:val="both"/>
      </w:pPr>
      <w:r>
        <w:t>Мероприятия по обеспечению населения района социальными услугами – часть мер государственной социальной политики, основной фактор социального развития, влияющий на улучшение социального здоровья общественной жизни, а также способствующий предупреждению риска бедности ветеранов. Обязательным условием, способствующим эффективному решению задач формирования социальной инфраструктуры, является согласованная деятельность государственных, общественных институтов и граждан, действующих в пределах своих полномочий и возможностей. При этом должны  соблюдаться основополагающие принципы социальной поддержки ветеранов, сформулированные с учётом их особых интересов и возможностей государства.</w:t>
      </w:r>
    </w:p>
    <w:p w:rsidR="006172A9" w:rsidRDefault="006172A9" w:rsidP="00DC2211">
      <w:pPr>
        <w:ind w:firstLine="709"/>
        <w:jc w:val="both"/>
      </w:pPr>
      <w:r>
        <w:t>Нуждаемость ветеранов в социальной государственной помощи возрастает вследствие многих причин.</w:t>
      </w:r>
    </w:p>
    <w:p w:rsidR="006172A9" w:rsidRDefault="006172A9" w:rsidP="00DC2211">
      <w:pPr>
        <w:ind w:firstLine="709"/>
        <w:jc w:val="both"/>
      </w:pPr>
      <w:r>
        <w:t>Изменения, связанные с процессами переустройства общественной жизни, в значительной мере влияют на положение и социальное самочувствие ветеранов, которым трудно адаптироваться в динамично меняющихся экономических и социально-культурных условиях, при этом растёт их зависимость от экономически и социально активного населения.</w:t>
      </w:r>
    </w:p>
    <w:p w:rsidR="006172A9" w:rsidRDefault="006172A9" w:rsidP="00DC2211">
      <w:pPr>
        <w:ind w:firstLine="709"/>
        <w:jc w:val="both"/>
      </w:pPr>
      <w:r>
        <w:t>Ветеранам присущи и специфические проблемы: ухудшение состояния здоровья, снижение способности  к самообслуживанию, утрата привычного социального статуса.</w:t>
      </w:r>
    </w:p>
    <w:p w:rsidR="006172A9" w:rsidRDefault="006172A9" w:rsidP="00DC2211">
      <w:pPr>
        <w:ind w:firstLine="709"/>
        <w:jc w:val="both"/>
      </w:pPr>
      <w:r>
        <w:t>Оказание социальных услуг, наряду с другими государственными мерами, должно гарантировать кажд</w:t>
      </w:r>
      <w:r w:rsidR="005F3E72">
        <w:t>ому ветерану поддержку в трудных</w:t>
      </w:r>
      <w:r>
        <w:t xml:space="preserve"> социальных ситуациях </w:t>
      </w:r>
      <w:r w:rsidR="009047BA">
        <w:t>(разовые</w:t>
      </w:r>
      <w:r>
        <w:t xml:space="preserve"> услуги срочного характера), эффективную помощь и содействие в определённые периоды жизни (регулярные услуги), надёжную защиту (длительные или непрерывные услуги комплексного характера).</w:t>
      </w:r>
    </w:p>
    <w:p w:rsidR="006172A9" w:rsidRDefault="006172A9" w:rsidP="00DC2211">
      <w:pPr>
        <w:ind w:firstLine="709"/>
        <w:jc w:val="both"/>
      </w:pPr>
      <w:r>
        <w:t>Содействие в социальной адаптации и творческой реализации ветеранов осуществляется в районе учреждениями культуры. Наиболее распространёнными формами работы с гражданами пожилого возраста являются общественные формирования.</w:t>
      </w:r>
    </w:p>
    <w:p w:rsidR="006172A9" w:rsidRDefault="006172A9" w:rsidP="00DC2211">
      <w:pPr>
        <w:ind w:firstLine="709"/>
        <w:jc w:val="both"/>
      </w:pPr>
      <w:r>
        <w:t>Необходимо признать, что по своему экономическому и социальному положению ветераны остаются одной из проблемных групп населения района и одной из многочисленных групп потребителей социальных услуг.</w:t>
      </w:r>
    </w:p>
    <w:p w:rsidR="006172A9" w:rsidRDefault="006172A9" w:rsidP="00DC2211">
      <w:pPr>
        <w:ind w:firstLine="709"/>
        <w:jc w:val="both"/>
      </w:pPr>
      <w:r>
        <w:t xml:space="preserve">В целях поддержания заинтересованности ветеранов в социально-экономическом и культурном развитии района требуется дальнейшее решение проблем их социальной </w:t>
      </w:r>
      <w:r>
        <w:lastRenderedPageBreak/>
        <w:t>адаптации и творческой реализации.</w:t>
      </w:r>
    </w:p>
    <w:p w:rsidR="006172A9" w:rsidRDefault="006172A9" w:rsidP="00DC2211">
      <w:pPr>
        <w:ind w:firstLine="709"/>
        <w:jc w:val="both"/>
      </w:pPr>
      <w:r>
        <w:t>В данном направлении программно-целевым методом могут быть сформулированы государственные обязательства в отношении ветеранов муниципального образования «Первомайский район» по повышению уровня и качества их жизни путём развития социального партнёрства в сотрудничестве органов исполнительной власти с различными организациями по предоставлению ветеранам защиты, помощи и услуг.</w:t>
      </w:r>
    </w:p>
    <w:p w:rsidR="006172A9" w:rsidRDefault="006172A9" w:rsidP="00DC2211">
      <w:pPr>
        <w:ind w:firstLine="709"/>
        <w:jc w:val="both"/>
      </w:pPr>
      <w:r>
        <w:t>Для организации работы с ветеранами создан и действует районный Совет ветеранов и местное отделение Первомайского района Томского регионального отделения общероссийская общественная организация «Союз пенсионеров России», которые оказывают организационно-методическую помощь первичным ветеранским организациям, отдельным ветеранам, организовывают взаимодействие с различными органами и структурами, занимающимися вопросами ветеранов. Состояние жилого фонда, в котором проживают ветераны, требует ежегодного проведения капитального и текущего ремонта.</w:t>
      </w:r>
    </w:p>
    <w:p w:rsidR="006172A9" w:rsidRDefault="006172A9" w:rsidP="00DC2211">
      <w:pPr>
        <w:ind w:firstLine="709"/>
        <w:jc w:val="both"/>
      </w:pPr>
      <w:r>
        <w:t>Реализация мероприятий программным методом позволила обеспечить актуальные на сегодняшний день потребности ветеранов, мобильно реагировать на изменение социально-экономической ситуации.</w:t>
      </w:r>
    </w:p>
    <w:p w:rsidR="006172A9" w:rsidRDefault="006172A9" w:rsidP="00DC2211">
      <w:pPr>
        <w:ind w:firstLine="709"/>
        <w:jc w:val="both"/>
      </w:pPr>
      <w:r>
        <w:t xml:space="preserve">Принятие Программы позволит сохранить уровень защищенности ветеранов, достигнутый в ходе реализации </w:t>
      </w:r>
      <w:r w:rsidR="005F3E72">
        <w:t xml:space="preserve">ведомственной </w:t>
      </w:r>
      <w:r>
        <w:t xml:space="preserve">целевой программы «Ветеран» </w:t>
      </w:r>
      <w:r w:rsidR="005F3E72">
        <w:t xml:space="preserve">на 2018 -2020 годы </w:t>
      </w:r>
      <w:r>
        <w:t>муниципального образования «Первомайский район», создаст условия для развития ветеранского движения, активного участия ветеранов в жизни общества.</w:t>
      </w:r>
    </w:p>
    <w:p w:rsidR="00A609BE" w:rsidRDefault="00A609BE" w:rsidP="00C35D66">
      <w:pPr>
        <w:ind w:firstLine="600"/>
        <w:jc w:val="center"/>
      </w:pPr>
    </w:p>
    <w:p w:rsidR="00A609BE" w:rsidRDefault="00E4160A" w:rsidP="00DC2211">
      <w:pPr>
        <w:jc w:val="center"/>
      </w:pPr>
      <w:r>
        <w:t>2. О</w:t>
      </w:r>
      <w:r w:rsidRPr="00E35786">
        <w:t>писание ожидаемых результатов реализации программы и целевые индикаторы - измеряемые количественные показатели решения поставленных задач и хода реализации пр</w:t>
      </w:r>
      <w:r>
        <w:t>ограммы по годам</w:t>
      </w:r>
    </w:p>
    <w:p w:rsidR="00A609BE" w:rsidRDefault="00A609BE" w:rsidP="00AE7A19">
      <w:pPr>
        <w:ind w:firstLine="600"/>
        <w:jc w:val="both"/>
      </w:pPr>
    </w:p>
    <w:p w:rsidR="006172A9" w:rsidRDefault="00AE2647" w:rsidP="00DC2211">
      <w:pPr>
        <w:ind w:firstLine="709"/>
        <w:jc w:val="both"/>
      </w:pPr>
      <w:r>
        <w:t>Целью</w:t>
      </w:r>
      <w:r w:rsidR="00AE7A19">
        <w:t xml:space="preserve"> Программы является - с</w:t>
      </w:r>
      <w:r w:rsidR="00AE7A19" w:rsidRPr="00AE7A19">
        <w:t>оздание благоприятных условий жизнедеятельности ветеранам, граждан старшего поколения Первомайского района</w:t>
      </w:r>
      <w:r w:rsidR="0038012F">
        <w:t>.</w:t>
      </w:r>
    </w:p>
    <w:p w:rsidR="006172A9" w:rsidRDefault="006172A9" w:rsidP="00DC2211">
      <w:pPr>
        <w:ind w:firstLine="709"/>
        <w:jc w:val="both"/>
      </w:pPr>
      <w:r>
        <w:t>Программой предусматривается решение следующих задач:</w:t>
      </w:r>
    </w:p>
    <w:p w:rsidR="009047BA" w:rsidRDefault="00B16523" w:rsidP="00DC2211">
      <w:pPr>
        <w:ind w:firstLine="709"/>
        <w:jc w:val="both"/>
      </w:pPr>
      <w:r w:rsidRPr="00B16523">
        <w:t>Задача 1. Улучшение социально-экономических условий жизни ветеранов</w:t>
      </w:r>
      <w:r>
        <w:t>;</w:t>
      </w:r>
    </w:p>
    <w:p w:rsidR="00B16523" w:rsidRDefault="00B16523" w:rsidP="00DC2211">
      <w:pPr>
        <w:ind w:firstLine="709"/>
        <w:jc w:val="both"/>
      </w:pPr>
      <w:r w:rsidRPr="00B16523">
        <w:t>Задача 2. Совершенствование и развитие форм ветеранского движения в районе</w:t>
      </w:r>
      <w:r>
        <w:t>;</w:t>
      </w:r>
    </w:p>
    <w:p w:rsidR="00B16523" w:rsidRDefault="002C2273" w:rsidP="00DC2211">
      <w:pPr>
        <w:ind w:firstLine="709"/>
        <w:jc w:val="both"/>
      </w:pPr>
      <w:r w:rsidRPr="002C2273">
        <w:t>Задача 3. Организация и проведение торжественно-праздничных мероприятий для граждан старшего поколения района</w:t>
      </w:r>
    </w:p>
    <w:p w:rsidR="000858C1" w:rsidRDefault="000858C1" w:rsidP="00C54F57">
      <w:pPr>
        <w:ind w:firstLine="600"/>
        <w:jc w:val="center"/>
        <w:outlineLvl w:val="0"/>
      </w:pPr>
    </w:p>
    <w:p w:rsidR="006172A9" w:rsidRDefault="006172A9" w:rsidP="00DC2211">
      <w:pPr>
        <w:jc w:val="center"/>
        <w:outlineLvl w:val="0"/>
      </w:pPr>
      <w:r>
        <w:t>Целевые индикаторы</w:t>
      </w:r>
    </w:p>
    <w:p w:rsidR="000132C7" w:rsidRDefault="000132C7" w:rsidP="00C54F57">
      <w:pPr>
        <w:ind w:firstLine="600"/>
        <w:jc w:val="center"/>
        <w:outlineLvl w:val="0"/>
      </w:pPr>
    </w:p>
    <w:tbl>
      <w:tblPr>
        <w:tblW w:w="9437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84"/>
        <w:gridCol w:w="1276"/>
        <w:gridCol w:w="850"/>
        <w:gridCol w:w="993"/>
        <w:gridCol w:w="103"/>
        <w:gridCol w:w="1031"/>
      </w:tblGrid>
      <w:tr w:rsidR="000132C7" w:rsidRPr="00D85E03" w:rsidTr="000132C7">
        <w:trPr>
          <w:trHeight w:val="241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C7" w:rsidRPr="00D85E03" w:rsidRDefault="000132C7" w:rsidP="00D46BD4">
            <w:pPr>
              <w:jc w:val="center"/>
            </w:pPr>
            <w:r w:rsidRPr="00D85E03">
              <w:rPr>
                <w:sz w:val="22"/>
                <w:szCs w:val="22"/>
              </w:rPr>
              <w:t>Показатели цели и 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C7" w:rsidRPr="00D85E03" w:rsidRDefault="000132C7" w:rsidP="00D46BD4">
            <w:pPr>
              <w:jc w:val="center"/>
            </w:pPr>
            <w:r w:rsidRPr="00D85E03">
              <w:rPr>
                <w:sz w:val="22"/>
                <w:szCs w:val="22"/>
              </w:rPr>
              <w:t>Ед.</w:t>
            </w:r>
          </w:p>
          <w:p w:rsidR="000132C7" w:rsidRPr="00D85E03" w:rsidRDefault="000132C7" w:rsidP="00D46BD4">
            <w:pPr>
              <w:jc w:val="center"/>
            </w:pPr>
            <w:proofErr w:type="spellStart"/>
            <w:r w:rsidRPr="00D85E03">
              <w:rPr>
                <w:sz w:val="22"/>
                <w:szCs w:val="22"/>
              </w:rPr>
              <w:t>изм</w:t>
            </w:r>
            <w:proofErr w:type="spellEnd"/>
            <w:r w:rsidRPr="00D85E03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C7" w:rsidRPr="00A609BE" w:rsidRDefault="000132C7" w:rsidP="00D46BD4">
            <w:pPr>
              <w:jc w:val="center"/>
              <w:rPr>
                <w:color w:val="171717" w:themeColor="background2" w:themeShade="1A"/>
              </w:rPr>
            </w:pPr>
            <w:r w:rsidRPr="00A609BE">
              <w:rPr>
                <w:color w:val="171717" w:themeColor="background2" w:themeShade="1A"/>
                <w:sz w:val="22"/>
                <w:szCs w:val="22"/>
              </w:rPr>
              <w:t>План</w:t>
            </w:r>
          </w:p>
          <w:p w:rsidR="000132C7" w:rsidRPr="00A609BE" w:rsidRDefault="000132C7" w:rsidP="00D46BD4">
            <w:pPr>
              <w:jc w:val="center"/>
              <w:rPr>
                <w:color w:val="171717" w:themeColor="background2" w:themeShade="1A"/>
              </w:rPr>
            </w:pPr>
            <w:r w:rsidRPr="00A609BE">
              <w:rPr>
                <w:color w:val="171717" w:themeColor="background2" w:themeShade="1A"/>
                <w:sz w:val="22"/>
                <w:szCs w:val="22"/>
              </w:rPr>
              <w:t>2018г.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C7" w:rsidRPr="00A609BE" w:rsidRDefault="000132C7" w:rsidP="00D46BD4">
            <w:pPr>
              <w:jc w:val="center"/>
              <w:rPr>
                <w:color w:val="171717" w:themeColor="background2" w:themeShade="1A"/>
              </w:rPr>
            </w:pPr>
            <w:r w:rsidRPr="00A609BE">
              <w:rPr>
                <w:color w:val="171717" w:themeColor="background2" w:themeShade="1A"/>
                <w:sz w:val="22"/>
                <w:szCs w:val="22"/>
              </w:rPr>
              <w:t>План</w:t>
            </w:r>
          </w:p>
          <w:p w:rsidR="000132C7" w:rsidRPr="00A609BE" w:rsidRDefault="000132C7" w:rsidP="00D46BD4">
            <w:pPr>
              <w:jc w:val="center"/>
              <w:rPr>
                <w:color w:val="171717" w:themeColor="background2" w:themeShade="1A"/>
              </w:rPr>
            </w:pPr>
            <w:r w:rsidRPr="00A609BE">
              <w:rPr>
                <w:color w:val="171717" w:themeColor="background2" w:themeShade="1A"/>
                <w:sz w:val="22"/>
                <w:szCs w:val="22"/>
              </w:rPr>
              <w:t>2019г.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C7" w:rsidRPr="00A609BE" w:rsidRDefault="000132C7" w:rsidP="00D46BD4">
            <w:pPr>
              <w:jc w:val="center"/>
              <w:rPr>
                <w:color w:val="171717" w:themeColor="background2" w:themeShade="1A"/>
              </w:rPr>
            </w:pPr>
            <w:r w:rsidRPr="00A609BE">
              <w:rPr>
                <w:color w:val="171717" w:themeColor="background2" w:themeShade="1A"/>
                <w:sz w:val="22"/>
                <w:szCs w:val="22"/>
              </w:rPr>
              <w:t>План</w:t>
            </w:r>
          </w:p>
          <w:p w:rsidR="000132C7" w:rsidRPr="00A609BE" w:rsidRDefault="000132C7" w:rsidP="00D46BD4">
            <w:pPr>
              <w:jc w:val="center"/>
              <w:rPr>
                <w:color w:val="171717" w:themeColor="background2" w:themeShade="1A"/>
              </w:rPr>
            </w:pPr>
            <w:r w:rsidRPr="00A609BE">
              <w:rPr>
                <w:color w:val="171717" w:themeColor="background2" w:themeShade="1A"/>
                <w:sz w:val="22"/>
                <w:szCs w:val="22"/>
              </w:rPr>
              <w:t>2020г.</w:t>
            </w:r>
          </w:p>
        </w:tc>
      </w:tr>
      <w:tr w:rsidR="000132C7" w:rsidRPr="00D85E03" w:rsidTr="000132C7">
        <w:trPr>
          <w:trHeight w:val="241"/>
        </w:trPr>
        <w:tc>
          <w:tcPr>
            <w:tcW w:w="94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C7" w:rsidRPr="00D85E03" w:rsidRDefault="000132C7" w:rsidP="00D46BD4">
            <w:pPr>
              <w:jc w:val="center"/>
            </w:pPr>
            <w:r w:rsidRPr="00D85E03">
              <w:rPr>
                <w:sz w:val="22"/>
                <w:szCs w:val="22"/>
              </w:rPr>
              <w:t>Цель - Создание благоприятных условий жизнедеятельности ветеранам, граждан</w:t>
            </w:r>
            <w:r w:rsidR="00370F68">
              <w:rPr>
                <w:sz w:val="22"/>
                <w:szCs w:val="22"/>
              </w:rPr>
              <w:t>ам</w:t>
            </w:r>
            <w:r w:rsidRPr="00D85E03">
              <w:rPr>
                <w:sz w:val="22"/>
                <w:szCs w:val="22"/>
              </w:rPr>
              <w:t xml:space="preserve"> старшего поколения Первомайского района</w:t>
            </w:r>
          </w:p>
        </w:tc>
      </w:tr>
      <w:tr w:rsidR="000132C7" w:rsidRPr="00D85E03" w:rsidTr="000132C7">
        <w:trPr>
          <w:trHeight w:val="241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C7" w:rsidRPr="00D85E03" w:rsidRDefault="000132C7" w:rsidP="00D46BD4">
            <w:pPr>
              <w:jc w:val="both"/>
            </w:pPr>
            <w:r w:rsidRPr="00D85E03">
              <w:rPr>
                <w:sz w:val="22"/>
                <w:szCs w:val="22"/>
              </w:rPr>
              <w:t xml:space="preserve">Количество ветеранов, </w:t>
            </w:r>
            <w:r>
              <w:rPr>
                <w:sz w:val="22"/>
                <w:szCs w:val="22"/>
              </w:rPr>
              <w:t>улучши</w:t>
            </w:r>
            <w:r w:rsidRPr="00D85E03">
              <w:rPr>
                <w:sz w:val="22"/>
                <w:szCs w:val="22"/>
              </w:rPr>
              <w:t>вших</w:t>
            </w:r>
            <w:r>
              <w:rPr>
                <w:sz w:val="22"/>
                <w:szCs w:val="22"/>
              </w:rPr>
              <w:t xml:space="preserve"> социально-экономические условия</w:t>
            </w:r>
            <w:r w:rsidRPr="00D85E03">
              <w:rPr>
                <w:sz w:val="22"/>
                <w:szCs w:val="22"/>
              </w:rPr>
              <w:t xml:space="preserve"> жизни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C7" w:rsidRPr="00D85E03" w:rsidRDefault="000132C7" w:rsidP="00D46BD4">
            <w:pPr>
              <w:jc w:val="both"/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C7" w:rsidRPr="00D85E03" w:rsidRDefault="000132C7" w:rsidP="00D46BD4">
            <w:pPr>
              <w:jc w:val="center"/>
            </w:pPr>
            <w:r>
              <w:rPr>
                <w:sz w:val="22"/>
                <w:szCs w:val="22"/>
              </w:rPr>
              <w:t>787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C7" w:rsidRPr="00D85E03" w:rsidRDefault="000132C7" w:rsidP="00D46BD4">
            <w:pPr>
              <w:jc w:val="center"/>
            </w:pPr>
            <w:r>
              <w:rPr>
                <w:sz w:val="22"/>
                <w:szCs w:val="22"/>
              </w:rPr>
              <w:t>790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C7" w:rsidRPr="00D85E03" w:rsidRDefault="000132C7" w:rsidP="00D46BD4">
            <w:pPr>
              <w:jc w:val="center"/>
            </w:pPr>
            <w:r>
              <w:rPr>
                <w:sz w:val="22"/>
                <w:szCs w:val="22"/>
              </w:rPr>
              <w:t>800</w:t>
            </w:r>
          </w:p>
        </w:tc>
      </w:tr>
      <w:tr w:rsidR="000132C7" w:rsidRPr="00D85E03" w:rsidTr="000132C7">
        <w:trPr>
          <w:trHeight w:val="340"/>
        </w:trPr>
        <w:tc>
          <w:tcPr>
            <w:tcW w:w="94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C7" w:rsidRPr="00D85E03" w:rsidRDefault="000132C7" w:rsidP="00D46BD4">
            <w:pPr>
              <w:ind w:left="-41"/>
              <w:jc w:val="center"/>
              <w:textAlignment w:val="baseline"/>
            </w:pPr>
            <w:r w:rsidRPr="00D85E03">
              <w:rPr>
                <w:sz w:val="22"/>
                <w:szCs w:val="22"/>
              </w:rPr>
              <w:t>Задача 1. Улучшение социально-экономических условий жизни ветеранов</w:t>
            </w:r>
          </w:p>
        </w:tc>
      </w:tr>
      <w:tr w:rsidR="000132C7" w:rsidRPr="00D85E03" w:rsidTr="000132C7">
        <w:trPr>
          <w:trHeight w:val="557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2C7" w:rsidRPr="00D85E03" w:rsidRDefault="000132C7" w:rsidP="00D46BD4">
            <w:pPr>
              <w:jc w:val="both"/>
            </w:pPr>
            <w:r>
              <w:rPr>
                <w:sz w:val="22"/>
                <w:szCs w:val="22"/>
              </w:rPr>
              <w:t>Привлечение финансирования</w:t>
            </w:r>
            <w:r w:rsidRPr="00D85E0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 у</w:t>
            </w:r>
            <w:r w:rsidRPr="00D85E03">
              <w:rPr>
                <w:sz w:val="22"/>
                <w:szCs w:val="22"/>
              </w:rPr>
              <w:t>лучшение социально-экономических условий жизни ветеранов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2C7" w:rsidRPr="00D85E03" w:rsidRDefault="000132C7" w:rsidP="00D46BD4">
            <w:pPr>
              <w:jc w:val="both"/>
            </w:pPr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2C7" w:rsidRPr="00D85E03" w:rsidRDefault="000132C7" w:rsidP="00D46BD4">
            <w:pPr>
              <w:jc w:val="center"/>
            </w:pPr>
            <w:r>
              <w:rPr>
                <w:sz w:val="22"/>
                <w:szCs w:val="22"/>
              </w:rPr>
              <w:t>603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2C7" w:rsidRPr="00D85E03" w:rsidRDefault="000132C7" w:rsidP="00D46BD4">
            <w:pPr>
              <w:jc w:val="center"/>
            </w:pPr>
            <w:r>
              <w:rPr>
                <w:sz w:val="22"/>
                <w:szCs w:val="22"/>
              </w:rPr>
              <w:t>603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2C7" w:rsidRPr="00D85E03" w:rsidRDefault="000132C7" w:rsidP="00D46BD4">
            <w:pPr>
              <w:jc w:val="center"/>
            </w:pPr>
            <w:r>
              <w:rPr>
                <w:sz w:val="22"/>
                <w:szCs w:val="22"/>
              </w:rPr>
              <w:t>603</w:t>
            </w:r>
          </w:p>
        </w:tc>
      </w:tr>
      <w:tr w:rsidR="000132C7" w:rsidRPr="00D85E03" w:rsidTr="000132C7">
        <w:trPr>
          <w:trHeight w:val="410"/>
        </w:trPr>
        <w:tc>
          <w:tcPr>
            <w:tcW w:w="943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2C7" w:rsidRPr="00D85E03" w:rsidRDefault="000132C7" w:rsidP="00D46BD4">
            <w:pPr>
              <w:ind w:left="-41"/>
              <w:jc w:val="center"/>
              <w:textAlignment w:val="baseline"/>
            </w:pPr>
            <w:r w:rsidRPr="00D85E03">
              <w:rPr>
                <w:sz w:val="22"/>
                <w:szCs w:val="22"/>
              </w:rPr>
              <w:t>Задача 2. Совершенствование и развитие форм ветеранского движения в районе</w:t>
            </w:r>
          </w:p>
        </w:tc>
      </w:tr>
      <w:tr w:rsidR="000132C7" w:rsidRPr="00D85E03" w:rsidTr="000132C7">
        <w:trPr>
          <w:trHeight w:val="241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C7" w:rsidRPr="00D85E03" w:rsidRDefault="000132C7" w:rsidP="00D46BD4">
            <w:pPr>
              <w:jc w:val="both"/>
            </w:pPr>
            <w:r>
              <w:rPr>
                <w:sz w:val="22"/>
                <w:szCs w:val="22"/>
              </w:rPr>
              <w:t xml:space="preserve">Привлечение финансирования на развитие </w:t>
            </w:r>
            <w:r w:rsidRPr="00D85E03">
              <w:rPr>
                <w:sz w:val="22"/>
                <w:szCs w:val="22"/>
              </w:rPr>
              <w:t>ветеранского движения в районе</w:t>
            </w:r>
            <w:r>
              <w:rPr>
                <w:sz w:val="22"/>
                <w:szCs w:val="22"/>
              </w:rPr>
              <w:t xml:space="preserve">, за счет участия в областных и федеральных программах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C7" w:rsidRPr="00D85E03" w:rsidRDefault="000132C7" w:rsidP="00D46BD4">
            <w:pPr>
              <w:jc w:val="center"/>
            </w:pPr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C7" w:rsidRPr="00D85E03" w:rsidRDefault="000132C7" w:rsidP="00D46BD4">
            <w:pPr>
              <w:jc w:val="center"/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C7" w:rsidRPr="00D85E03" w:rsidRDefault="000132C7" w:rsidP="00D46BD4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C7" w:rsidRPr="00D85E03" w:rsidRDefault="000132C7" w:rsidP="00D46BD4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0132C7" w:rsidRPr="00D85E03" w:rsidTr="000132C7">
        <w:trPr>
          <w:trHeight w:val="241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C7" w:rsidRDefault="000132C7" w:rsidP="00D46BD4">
            <w:pPr>
              <w:jc w:val="both"/>
            </w:pPr>
            <w:r>
              <w:rPr>
                <w:sz w:val="22"/>
                <w:szCs w:val="22"/>
              </w:rPr>
              <w:t>Количество проведенных мероприятий направленных на с</w:t>
            </w:r>
            <w:r w:rsidRPr="00D85E03">
              <w:rPr>
                <w:sz w:val="22"/>
                <w:szCs w:val="22"/>
              </w:rPr>
              <w:t>овершенствование и развитие форм ветеранского движения в районе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C7" w:rsidRDefault="000132C7" w:rsidP="00D46BD4">
            <w:pPr>
              <w:jc w:val="center"/>
            </w:pPr>
            <w:r>
              <w:rPr>
                <w:sz w:val="22"/>
                <w:szCs w:val="22"/>
              </w:rPr>
              <w:t>(ед.)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C7" w:rsidRDefault="000132C7" w:rsidP="00D46BD4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C7" w:rsidRDefault="000132C7" w:rsidP="00D46BD4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C7" w:rsidRDefault="000132C7" w:rsidP="00D46BD4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  <w:tr w:rsidR="000132C7" w:rsidRPr="00D85E03" w:rsidTr="000132C7">
        <w:trPr>
          <w:trHeight w:val="241"/>
        </w:trPr>
        <w:tc>
          <w:tcPr>
            <w:tcW w:w="94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C7" w:rsidRPr="00D85E03" w:rsidRDefault="000132C7" w:rsidP="00D46BD4">
            <w:pPr>
              <w:jc w:val="center"/>
            </w:pPr>
            <w:r w:rsidRPr="00D85E03">
              <w:rPr>
                <w:sz w:val="22"/>
                <w:szCs w:val="22"/>
              </w:rPr>
              <w:lastRenderedPageBreak/>
              <w:t>Задача 3. Организация и проведение торжественно-праздничных мероприятий</w:t>
            </w:r>
            <w:r>
              <w:rPr>
                <w:sz w:val="22"/>
                <w:szCs w:val="22"/>
              </w:rPr>
              <w:t xml:space="preserve"> для граждан старшего поколения района</w:t>
            </w:r>
          </w:p>
        </w:tc>
      </w:tr>
      <w:tr w:rsidR="000132C7" w:rsidRPr="00D85E03" w:rsidTr="000132C7">
        <w:trPr>
          <w:trHeight w:val="241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C7" w:rsidRPr="00D85E03" w:rsidRDefault="000132C7" w:rsidP="00D46BD4">
            <w:pPr>
              <w:jc w:val="both"/>
            </w:pPr>
            <w:r>
              <w:rPr>
                <w:sz w:val="22"/>
                <w:szCs w:val="22"/>
              </w:rPr>
              <w:t>Процент вовлечения ветеранов, граждан старшего поколения в общественную жизнь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C7" w:rsidRPr="00D85E03" w:rsidRDefault="000132C7" w:rsidP="00D46BD4">
            <w:pPr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C7" w:rsidRPr="00D85E03" w:rsidRDefault="000132C7" w:rsidP="00D46BD4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C7" w:rsidRPr="00D85E03" w:rsidRDefault="000132C7" w:rsidP="00D46BD4">
            <w:pPr>
              <w:jc w:val="center"/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C7" w:rsidRPr="00D85E03" w:rsidRDefault="000132C7" w:rsidP="00D46BD4">
            <w:pPr>
              <w:jc w:val="center"/>
            </w:pPr>
            <w:r>
              <w:rPr>
                <w:sz w:val="22"/>
                <w:szCs w:val="22"/>
              </w:rPr>
              <w:t>85</w:t>
            </w:r>
          </w:p>
        </w:tc>
      </w:tr>
    </w:tbl>
    <w:p w:rsidR="006172A9" w:rsidRDefault="006172A9" w:rsidP="006172A9">
      <w:pPr>
        <w:ind w:firstLine="600"/>
        <w:jc w:val="both"/>
        <w:rPr>
          <w:b/>
        </w:rPr>
      </w:pPr>
    </w:p>
    <w:p w:rsidR="006172A9" w:rsidRDefault="006172A9" w:rsidP="00DC2211">
      <w:pPr>
        <w:jc w:val="center"/>
      </w:pPr>
      <w:r w:rsidRPr="000132C7">
        <w:t xml:space="preserve">3. </w:t>
      </w:r>
      <w:r w:rsidR="00D46BD4">
        <w:t>П</w:t>
      </w:r>
      <w:r w:rsidR="00D46BD4" w:rsidRPr="00E35786">
        <w:t>еречень и описание программных мероприятий, включая состав мероприятий, информацию о необходимых ресурсах (с указанием направлений расходования средств и источников финансирования) и сроках реализации каждого мероприятия</w:t>
      </w:r>
    </w:p>
    <w:p w:rsidR="00DC2211" w:rsidRPr="000132C7" w:rsidRDefault="00DC2211" w:rsidP="00DC2211">
      <w:pPr>
        <w:jc w:val="center"/>
      </w:pPr>
    </w:p>
    <w:p w:rsidR="00C84CBF" w:rsidRPr="0037206F" w:rsidRDefault="00C84CBF" w:rsidP="00DC2211">
      <w:pPr>
        <w:ind w:firstLine="709"/>
        <w:jc w:val="both"/>
      </w:pPr>
      <w:r w:rsidRPr="0037206F">
        <w:t>Перечень программных мероприятий с указанием задач, источников финансирования, объемов финансирования</w:t>
      </w:r>
      <w:r>
        <w:t xml:space="preserve">, показателями реализации </w:t>
      </w:r>
      <w:r w:rsidR="0069035A" w:rsidRPr="0069035A">
        <w:t>непосредственного результата</w:t>
      </w:r>
      <w:r w:rsidR="0069035A">
        <w:t xml:space="preserve"> </w:t>
      </w:r>
      <w:r>
        <w:t>мероприятий</w:t>
      </w:r>
      <w:r w:rsidR="0069035A">
        <w:t>,</w:t>
      </w:r>
      <w:r w:rsidRPr="0037206F">
        <w:t xml:space="preserve"> по годам реализации Программы, ответственных исполнителей программных мероприятий представлен в приложении  №1 к Программе.</w:t>
      </w:r>
    </w:p>
    <w:p w:rsidR="00DC2211" w:rsidRDefault="00DC2211" w:rsidP="00C35D66">
      <w:pPr>
        <w:ind w:firstLine="600"/>
        <w:jc w:val="center"/>
      </w:pPr>
    </w:p>
    <w:p w:rsidR="00D46BD4" w:rsidRDefault="00C35D66" w:rsidP="00DC2211">
      <w:pPr>
        <w:jc w:val="center"/>
      </w:pPr>
      <w:r>
        <w:t>4. Срок реализации программы</w:t>
      </w:r>
    </w:p>
    <w:p w:rsidR="0097625E" w:rsidRDefault="0097625E" w:rsidP="006172A9">
      <w:pPr>
        <w:ind w:firstLine="600"/>
        <w:jc w:val="both"/>
      </w:pPr>
    </w:p>
    <w:p w:rsidR="00E4474A" w:rsidRPr="0037206F" w:rsidRDefault="00E4474A" w:rsidP="00DC2211">
      <w:pPr>
        <w:ind w:firstLine="709"/>
        <w:jc w:val="both"/>
      </w:pPr>
      <w:r w:rsidRPr="0037206F">
        <w:t xml:space="preserve">Программа действует с 01 января 2018 года по 31 декабря 2020 года. </w:t>
      </w:r>
    </w:p>
    <w:p w:rsidR="0097625E" w:rsidRDefault="0097625E" w:rsidP="006172A9">
      <w:pPr>
        <w:ind w:firstLine="600"/>
        <w:jc w:val="both"/>
      </w:pPr>
    </w:p>
    <w:p w:rsidR="00E4474A" w:rsidRDefault="00E4474A" w:rsidP="00DC2211">
      <w:pPr>
        <w:jc w:val="center"/>
      </w:pPr>
      <w:r>
        <w:t xml:space="preserve">5. </w:t>
      </w:r>
      <w:r w:rsidR="00826980">
        <w:t>О</w:t>
      </w:r>
      <w:r w:rsidR="00826980" w:rsidRPr="00E35786">
        <w:t>писание социальных, экономических и экологических послед</w:t>
      </w:r>
      <w:r w:rsidR="00826980">
        <w:t>ствий реализации программы, общая оценка</w:t>
      </w:r>
      <w:r w:rsidR="00826980" w:rsidRPr="00E35786">
        <w:t xml:space="preserve"> ее вклада в д</w:t>
      </w:r>
      <w:r w:rsidR="004079A8">
        <w:t>остижение цели программы, оценка</w:t>
      </w:r>
      <w:r w:rsidR="00826980" w:rsidRPr="00E35786">
        <w:t xml:space="preserve"> рисков ее реализации</w:t>
      </w:r>
    </w:p>
    <w:p w:rsidR="006172A9" w:rsidRDefault="006172A9" w:rsidP="009C60CD">
      <w:pPr>
        <w:ind w:firstLine="600"/>
        <w:rPr>
          <w:b/>
        </w:rPr>
      </w:pPr>
    </w:p>
    <w:p w:rsidR="00B5442D" w:rsidRPr="0037206F" w:rsidRDefault="00B5442D" w:rsidP="00DC2211">
      <w:pPr>
        <w:ind w:firstLine="709"/>
        <w:jc w:val="both"/>
      </w:pPr>
      <w:r w:rsidRPr="0037206F">
        <w:t>Для оценки результатов реализации Программы предусмотрена система целевых показателей (индикаторов) и их значений.</w:t>
      </w:r>
    </w:p>
    <w:p w:rsidR="00B5442D" w:rsidRPr="0037206F" w:rsidRDefault="00B5442D" w:rsidP="00DC2211">
      <w:pPr>
        <w:ind w:firstLine="709"/>
        <w:jc w:val="both"/>
      </w:pPr>
      <w:r w:rsidRPr="0037206F">
        <w:t xml:space="preserve">От реализации Программы будут получены социальный, экономический и экологический </w:t>
      </w:r>
      <w:r>
        <w:t>эффекты</w:t>
      </w:r>
      <w:r w:rsidRPr="0037206F">
        <w:t>.</w:t>
      </w:r>
    </w:p>
    <w:p w:rsidR="005D703A" w:rsidRDefault="00B5442D" w:rsidP="00DC2211">
      <w:pPr>
        <w:ind w:firstLine="709"/>
        <w:jc w:val="both"/>
      </w:pPr>
      <w:proofErr w:type="gramStart"/>
      <w:r w:rsidRPr="0037206F">
        <w:t xml:space="preserve">Социальный эффект заключается в повышении качества жизни </w:t>
      </w:r>
      <w:r>
        <w:t>ветеранов</w:t>
      </w:r>
      <w:r w:rsidRPr="0037206F">
        <w:t xml:space="preserve">,  </w:t>
      </w:r>
      <w:r w:rsidRPr="00480FCF">
        <w:rPr>
          <w:color w:val="000000" w:themeColor="text1"/>
        </w:rPr>
        <w:t>повышение доступности медицинской помощи, культурно</w:t>
      </w:r>
      <w:r w:rsidR="00480FCF">
        <w:rPr>
          <w:color w:val="000000" w:themeColor="text1"/>
        </w:rPr>
        <w:t xml:space="preserve"> </w:t>
      </w:r>
      <w:r w:rsidRPr="00480FCF">
        <w:rPr>
          <w:color w:val="000000" w:themeColor="text1"/>
        </w:rPr>
        <w:t>-</w:t>
      </w:r>
      <w:r w:rsidR="00480FCF">
        <w:rPr>
          <w:color w:val="000000" w:themeColor="text1"/>
        </w:rPr>
        <w:t xml:space="preserve"> </w:t>
      </w:r>
      <w:proofErr w:type="spellStart"/>
      <w:r w:rsidRPr="00480FCF">
        <w:rPr>
          <w:color w:val="000000" w:themeColor="text1"/>
        </w:rPr>
        <w:t>досуговых</w:t>
      </w:r>
      <w:proofErr w:type="spellEnd"/>
      <w:r w:rsidRPr="00480FCF">
        <w:rPr>
          <w:color w:val="000000" w:themeColor="text1"/>
        </w:rPr>
        <w:t xml:space="preserve"> и иных услуг для ветеранов,</w:t>
      </w:r>
      <w:r w:rsidRPr="0037206F">
        <w:t xml:space="preserve"> что в конечном итоге влияет на о</w:t>
      </w:r>
      <w:r w:rsidR="005D703A">
        <w:t>сновы функционирования общества, способствующих активному долголетию ветеранов, укреплению общественного уважения к ним, недопущения принижения их роли в героическом прошлом страны, активном вовлечении ветеранов в работу по патриотическому и нравственному воспитанию населения, молодёжи, усилению роли первичных</w:t>
      </w:r>
      <w:proofErr w:type="gramEnd"/>
      <w:r w:rsidR="005D703A">
        <w:t xml:space="preserve"> ветеранских организаций.</w:t>
      </w:r>
    </w:p>
    <w:p w:rsidR="00B5442D" w:rsidRPr="0037206F" w:rsidRDefault="00B5442D" w:rsidP="00DC2211">
      <w:pPr>
        <w:ind w:firstLine="709"/>
        <w:jc w:val="both"/>
      </w:pPr>
      <w:r w:rsidRPr="0037206F">
        <w:t>Экономический эффект заключается в создании благоприятных условий жизнедеятельности на территории района</w:t>
      </w:r>
      <w:r>
        <w:t xml:space="preserve"> для ветеранов</w:t>
      </w:r>
      <w:r w:rsidRPr="0037206F">
        <w:t>,</w:t>
      </w:r>
      <w:r>
        <w:t xml:space="preserve"> граждан старшего поколения</w:t>
      </w:r>
      <w:r w:rsidRPr="0037206F">
        <w:t xml:space="preserve"> повышение интеллектуального потенциала его жителей,</w:t>
      </w:r>
      <w:r w:rsidR="00480FCF">
        <w:t xml:space="preserve"> повышение гражданской позиции населения. </w:t>
      </w:r>
      <w:r w:rsidRPr="0037206F">
        <w:t>Сохранение, развитие и популяризация нематериального культурного наследия может стать одним из ключевых факторов развития культурно-познавательного (событийного) туризма на территории района.</w:t>
      </w:r>
    </w:p>
    <w:p w:rsidR="00B5442D" w:rsidRPr="0037206F" w:rsidRDefault="00B5442D" w:rsidP="00DC2211">
      <w:pPr>
        <w:ind w:firstLine="709"/>
        <w:jc w:val="both"/>
      </w:pPr>
      <w:r w:rsidRPr="0037206F">
        <w:t xml:space="preserve">Экологический эффект </w:t>
      </w:r>
      <w:r w:rsidR="00FD35DA">
        <w:t>будет достигаться от реализации мероприятия по обследованию</w:t>
      </w:r>
      <w:r w:rsidR="00FD35DA" w:rsidRPr="00F944D5">
        <w:t xml:space="preserve"> социально-бытовых усло</w:t>
      </w:r>
      <w:r w:rsidR="00FD35DA">
        <w:t>вий жизни ветеранов, организации</w:t>
      </w:r>
      <w:r w:rsidR="00FD35DA" w:rsidRPr="00F944D5">
        <w:t xml:space="preserve"> и </w:t>
      </w:r>
      <w:r w:rsidR="00FD35DA" w:rsidRPr="0090105C">
        <w:rPr>
          <w:color w:val="000000" w:themeColor="text1"/>
        </w:rPr>
        <w:t xml:space="preserve">подведение итогов по конкурсам - смотрам ветеранских личных </w:t>
      </w:r>
      <w:r w:rsidR="00FD35DA" w:rsidRPr="007A43CB">
        <w:rPr>
          <w:color w:val="000000" w:themeColor="text1"/>
        </w:rPr>
        <w:t xml:space="preserve">подворий, </w:t>
      </w:r>
      <w:r w:rsidR="00FD35DA">
        <w:t>у</w:t>
      </w:r>
      <w:r w:rsidR="00FD35DA" w:rsidRPr="007A43CB">
        <w:t>стан</w:t>
      </w:r>
      <w:r w:rsidR="00FD35DA">
        <w:t>овке</w:t>
      </w:r>
      <w:r w:rsidR="00FD35DA" w:rsidRPr="007A43CB">
        <w:t xml:space="preserve"> памятников участникам </w:t>
      </w:r>
      <w:r w:rsidR="00FD35DA" w:rsidRPr="009718FF">
        <w:rPr>
          <w:color w:val="000000" w:themeColor="text1"/>
        </w:rPr>
        <w:t>ВОВ, проведение текущего и капитального ремонта жилья,</w:t>
      </w:r>
    </w:p>
    <w:p w:rsidR="00B5442D" w:rsidRPr="0037206F" w:rsidRDefault="00B5442D" w:rsidP="00DC2211">
      <w:pPr>
        <w:ind w:firstLine="709"/>
        <w:jc w:val="both"/>
      </w:pPr>
      <w:r w:rsidRPr="0037206F">
        <w:t>Внешними рисками реализации Программы являются: финансовые и организационные.</w:t>
      </w:r>
    </w:p>
    <w:p w:rsidR="00B5442D" w:rsidRPr="0037206F" w:rsidRDefault="00B5442D" w:rsidP="00DC2211">
      <w:pPr>
        <w:shd w:val="clear" w:color="auto" w:fill="FFFFFF"/>
        <w:ind w:firstLine="709"/>
        <w:jc w:val="both"/>
        <w:rPr>
          <w:bCs/>
        </w:rPr>
      </w:pPr>
      <w:r w:rsidRPr="0037206F">
        <w:rPr>
          <w:bCs/>
        </w:rPr>
        <w:t>Финансовые риски связаны с ограниченностью бюджетных ресурсов на цели реализации  Программы,  а также с возможностью нецелевого или неэффективного использования бюджетных сре</w:t>
      </w:r>
      <w:proofErr w:type="gramStart"/>
      <w:r w:rsidRPr="0037206F">
        <w:rPr>
          <w:bCs/>
        </w:rPr>
        <w:t>дств в х</w:t>
      </w:r>
      <w:proofErr w:type="gramEnd"/>
      <w:r w:rsidRPr="0037206F">
        <w:rPr>
          <w:bCs/>
        </w:rPr>
        <w:t xml:space="preserve">оде реализации мероприятий Программы. </w:t>
      </w:r>
    </w:p>
    <w:p w:rsidR="00B5442D" w:rsidRPr="0037206F" w:rsidRDefault="00B5442D" w:rsidP="00DC2211">
      <w:pPr>
        <w:shd w:val="clear" w:color="auto" w:fill="FFFFFF"/>
        <w:ind w:firstLine="709"/>
        <w:jc w:val="both"/>
        <w:rPr>
          <w:bCs/>
        </w:rPr>
      </w:pPr>
      <w:r w:rsidRPr="0037206F">
        <w:rPr>
          <w:bCs/>
        </w:rPr>
        <w:t>Для управления рисками:</w:t>
      </w:r>
    </w:p>
    <w:p w:rsidR="00B5442D" w:rsidRPr="0037206F" w:rsidRDefault="00B5442D" w:rsidP="00DC2211">
      <w:pPr>
        <w:widowControl/>
        <w:numPr>
          <w:ilvl w:val="0"/>
          <w:numId w:val="5"/>
        </w:numPr>
        <w:shd w:val="clear" w:color="auto" w:fill="FFFFFF"/>
        <w:tabs>
          <w:tab w:val="left" w:pos="993"/>
        </w:tabs>
        <w:autoSpaceDE/>
        <w:autoSpaceDN/>
        <w:adjustRightInd/>
        <w:ind w:left="0" w:firstLine="709"/>
        <w:jc w:val="both"/>
        <w:rPr>
          <w:bCs/>
        </w:rPr>
      </w:pPr>
      <w:r w:rsidRPr="0037206F">
        <w:rPr>
          <w:bCs/>
        </w:rPr>
        <w:t>требуемые объемы бюджетного финансирования обосновываются в рамках бюджетного цикла;</w:t>
      </w:r>
    </w:p>
    <w:p w:rsidR="00B5442D" w:rsidRPr="0037206F" w:rsidRDefault="00B5442D" w:rsidP="00DC2211">
      <w:pPr>
        <w:shd w:val="clear" w:color="auto" w:fill="FFFFFF"/>
        <w:ind w:firstLine="709"/>
        <w:jc w:val="both"/>
      </w:pPr>
      <w:r w:rsidRPr="0037206F">
        <w:t xml:space="preserve">В качестве дополнительного финансирования планируется привлекать средства на </w:t>
      </w:r>
      <w:r w:rsidRPr="0037206F">
        <w:lastRenderedPageBreak/>
        <w:t>реализацию прогр</w:t>
      </w:r>
      <w:r w:rsidR="00FD35DA">
        <w:t>аммы (</w:t>
      </w:r>
      <w:r w:rsidR="00DD0CAA">
        <w:t>мероприят</w:t>
      </w:r>
      <w:r w:rsidR="00FD35DA">
        <w:t>ий</w:t>
      </w:r>
      <w:r w:rsidRPr="0037206F">
        <w:t>) из бюджета Томской области  на конкурсной основе в виде субсидий на реализацию программ</w:t>
      </w:r>
      <w:r w:rsidR="00FD35DA">
        <w:t>ы</w:t>
      </w:r>
      <w:r w:rsidR="00DD0CAA">
        <w:t xml:space="preserve"> (мероприятий</w:t>
      </w:r>
      <w:r w:rsidRPr="0037206F">
        <w:t>).</w:t>
      </w:r>
    </w:p>
    <w:p w:rsidR="00B5442D" w:rsidRPr="0037206F" w:rsidRDefault="00B5442D" w:rsidP="00DC2211">
      <w:pPr>
        <w:shd w:val="clear" w:color="auto" w:fill="FFFFFF"/>
        <w:ind w:firstLine="709"/>
        <w:jc w:val="both"/>
      </w:pPr>
      <w:r w:rsidRPr="0037206F">
        <w:t xml:space="preserve">Организационные риски связаны с необходимостью координации большого количества участников в процессе проведения массовых </w:t>
      </w:r>
      <w:r w:rsidR="001D3241" w:rsidRPr="001D3241">
        <w:t xml:space="preserve">торжественно-праздничных </w:t>
      </w:r>
      <w:r w:rsidRPr="0037206F">
        <w:t>мероприяти</w:t>
      </w:r>
      <w:r w:rsidR="001D3241">
        <w:t>ях</w:t>
      </w:r>
      <w:r w:rsidRPr="0037206F">
        <w:t xml:space="preserve">. </w:t>
      </w:r>
    </w:p>
    <w:p w:rsidR="00B5442D" w:rsidRPr="0037206F" w:rsidRDefault="00B5442D" w:rsidP="00DC2211">
      <w:pPr>
        <w:shd w:val="clear" w:color="auto" w:fill="FFFFFF"/>
        <w:ind w:firstLine="709"/>
        <w:jc w:val="both"/>
      </w:pPr>
      <w:r w:rsidRPr="0037206F">
        <w:t>В качестве мер управления организационными рисками будут использоваться:</w:t>
      </w:r>
    </w:p>
    <w:p w:rsidR="00B5442D" w:rsidRPr="0037206F" w:rsidRDefault="00B5442D" w:rsidP="00DC2211">
      <w:pPr>
        <w:shd w:val="clear" w:color="auto" w:fill="FFFFFF"/>
        <w:ind w:firstLine="709"/>
        <w:jc w:val="both"/>
      </w:pPr>
      <w:r w:rsidRPr="0037206F">
        <w:t>составление планов работ, закрепление ответственности за выполнение мероприятий за конкретными исполнителями;</w:t>
      </w:r>
    </w:p>
    <w:p w:rsidR="00B5442D" w:rsidRPr="0037206F" w:rsidRDefault="00B5442D" w:rsidP="00DC2211">
      <w:pPr>
        <w:shd w:val="clear" w:color="auto" w:fill="FFFFFF"/>
        <w:ind w:firstLine="709"/>
        <w:jc w:val="both"/>
      </w:pPr>
      <w:r w:rsidRPr="0037206F">
        <w:t xml:space="preserve">механизм стимулирования руководителей и работников муниципальных  учреждений Первомайского района, предполагающий установление премии и стимулирующих выплат в зависимости  от полученных результатов. </w:t>
      </w:r>
    </w:p>
    <w:p w:rsidR="001E74DD" w:rsidRDefault="001E74DD" w:rsidP="00035088">
      <w:pPr>
        <w:ind w:firstLine="600"/>
        <w:outlineLvl w:val="0"/>
        <w:rPr>
          <w:b/>
        </w:rPr>
      </w:pPr>
    </w:p>
    <w:p w:rsidR="006172A9" w:rsidRDefault="006172A9" w:rsidP="00DC2211">
      <w:pPr>
        <w:jc w:val="center"/>
        <w:outlineLvl w:val="0"/>
        <w:rPr>
          <w:b/>
        </w:rPr>
      </w:pPr>
      <w:r w:rsidRPr="005D703A">
        <w:t>6</w:t>
      </w:r>
      <w:r w:rsidRPr="00061DE1">
        <w:rPr>
          <w:b/>
        </w:rPr>
        <w:t xml:space="preserve">.  </w:t>
      </w:r>
      <w:r w:rsidR="005D703A">
        <w:t>Оценка</w:t>
      </w:r>
      <w:r w:rsidR="005D703A" w:rsidRPr="00E35786">
        <w:t xml:space="preserve"> эффективности расходования бюджетных средств по годам или этапам в течение всего срока реализации программы, а при необхо</w:t>
      </w:r>
      <w:r w:rsidR="00C35D66">
        <w:t>димости - и после ее реализации</w:t>
      </w:r>
    </w:p>
    <w:p w:rsidR="00061DE1" w:rsidRDefault="00061DE1" w:rsidP="00061DE1">
      <w:pPr>
        <w:ind w:firstLine="600"/>
        <w:jc w:val="center"/>
        <w:rPr>
          <w:b/>
        </w:rPr>
      </w:pPr>
    </w:p>
    <w:p w:rsidR="00811BE2" w:rsidRDefault="00811BE2" w:rsidP="00DC2211">
      <w:pPr>
        <w:ind w:firstLine="709"/>
        <w:jc w:val="both"/>
      </w:pPr>
      <w:r w:rsidRPr="0037206F">
        <w:t xml:space="preserve">Система бюджетного учета предполагает прозрачность движения государственных </w:t>
      </w:r>
      <w:r>
        <w:t xml:space="preserve"> и муниципальных </w:t>
      </w:r>
      <w:r w:rsidRPr="0037206F">
        <w:t xml:space="preserve">финансовых потоков, что обеспечивает возможность оценки эффективности и результативности использования бюджетных средств. Необходимость такой оценки продиктована ограниченностью бюджетных средств. </w:t>
      </w:r>
    </w:p>
    <w:p w:rsidR="00572CAD" w:rsidRDefault="00811BE2" w:rsidP="00DC2211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CAD">
        <w:rPr>
          <w:rFonts w:ascii="Times New Roman" w:eastAsia="Calibri" w:hAnsi="Times New Roman" w:cs="Times New Roman"/>
          <w:sz w:val="24"/>
          <w:szCs w:val="24"/>
        </w:rPr>
        <w:t>Оценкой эффективности расходования бюджетных средств по годам или этапам в течение всего срока реализации программы станет систематический мониторинг реализации программы (квартальный, годовой).</w:t>
      </w:r>
      <w:r w:rsidR="00572CAD" w:rsidRPr="00572CA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72CAD" w:rsidRPr="00572CAD" w:rsidRDefault="00572CAD" w:rsidP="00DC2211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CAD">
        <w:rPr>
          <w:rFonts w:ascii="Times New Roman" w:eastAsia="Calibri" w:hAnsi="Times New Roman" w:cs="Times New Roman"/>
          <w:sz w:val="24"/>
          <w:szCs w:val="24"/>
        </w:rPr>
        <w:t>Мониторинг и контроль над выполнением ведомственной целевой программы осуществляется субъектом бюджетного планирования (внутренний мониторинг и контроль) и отделом  промышленности, экономики и жизнеобеспечения Администрации Первомайского района (внешний мониторинг и контроль).</w:t>
      </w:r>
    </w:p>
    <w:p w:rsidR="00572CAD" w:rsidRDefault="00572CAD" w:rsidP="00DC2211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задачами мониторинга результативности настоящей программ являются:</w:t>
      </w:r>
    </w:p>
    <w:p w:rsidR="00572CAD" w:rsidRDefault="00572CAD" w:rsidP="00DC2211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определение фактически произведенных бюджетных расходов и реальных сроков выполнения программы;</w:t>
      </w:r>
    </w:p>
    <w:p w:rsidR="00572CAD" w:rsidRDefault="00572CAD" w:rsidP="00DC2211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определение достигнутых показателей программы (промежуточных фактических значений);</w:t>
      </w:r>
    </w:p>
    <w:p w:rsidR="00572CAD" w:rsidRDefault="00572CAD" w:rsidP="00DC2211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определение результативности программы;</w:t>
      </w:r>
    </w:p>
    <w:p w:rsidR="00572CAD" w:rsidRDefault="00572CAD" w:rsidP="00DC2211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выявление факторов, негативно влияющих на реализацию программы.</w:t>
      </w:r>
    </w:p>
    <w:p w:rsidR="00EB550D" w:rsidRDefault="00572CAD" w:rsidP="00DC2211">
      <w:pPr>
        <w:ind w:firstLine="709"/>
        <w:jc w:val="both"/>
      </w:pPr>
      <w:r>
        <w:t xml:space="preserve"> </w:t>
      </w:r>
      <w:r w:rsidR="00EB550D">
        <w:t>В процессе мониторинга (годового и квартального) устанавливаются отклонения фактических результатов от планируемых, в случае существенных отклонений выявляются причины и факторы, негативно влияющие на реализацию ведомственной целевой программы, а также разрабатываются предложения по повышению результативности программы. Уровень существенности отклонений определяется</w:t>
      </w:r>
      <w:r w:rsidR="00EB550D" w:rsidRPr="00EB550D">
        <w:t xml:space="preserve"> </w:t>
      </w:r>
      <w:r w:rsidR="00EB550D" w:rsidRPr="00572CAD">
        <w:t>отделом  промышленности, экономики и жизнеобеспечения Администрации Первомайского района</w:t>
      </w:r>
      <w:r w:rsidR="00EB550D">
        <w:t xml:space="preserve"> и исполнителем программы.</w:t>
      </w:r>
    </w:p>
    <w:p w:rsidR="00EB550D" w:rsidRDefault="00EB550D" w:rsidP="00DC2211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="00422EEB">
        <w:rPr>
          <w:rFonts w:ascii="Times New Roman" w:hAnsi="Times New Roman" w:cs="Times New Roman"/>
          <w:sz w:val="24"/>
          <w:szCs w:val="24"/>
        </w:rPr>
        <w:t xml:space="preserve">годового </w:t>
      </w:r>
      <w:r>
        <w:rPr>
          <w:rFonts w:ascii="Times New Roman" w:hAnsi="Times New Roman" w:cs="Times New Roman"/>
          <w:sz w:val="24"/>
          <w:szCs w:val="24"/>
        </w:rPr>
        <w:t xml:space="preserve">мониторинга отражаются по форме согласно </w:t>
      </w:r>
      <w:r w:rsidR="00422EEB">
        <w:rPr>
          <w:rFonts w:ascii="Times New Roman" w:hAnsi="Times New Roman" w:cs="Times New Roman"/>
          <w:sz w:val="24"/>
          <w:szCs w:val="24"/>
        </w:rPr>
        <w:t>приложению 1 к нас</w:t>
      </w:r>
      <w:r w:rsidR="00B84A47">
        <w:rPr>
          <w:rFonts w:ascii="Times New Roman" w:hAnsi="Times New Roman" w:cs="Times New Roman"/>
          <w:sz w:val="24"/>
          <w:szCs w:val="24"/>
        </w:rPr>
        <w:t>тоящей программе</w:t>
      </w:r>
      <w:r w:rsidR="0035505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35505F">
        <w:rPr>
          <w:rFonts w:ascii="Times New Roman" w:hAnsi="Times New Roman" w:cs="Times New Roman"/>
          <w:sz w:val="24"/>
          <w:szCs w:val="24"/>
        </w:rPr>
        <w:t>к</w:t>
      </w:r>
      <w:r w:rsidR="00422EEB">
        <w:rPr>
          <w:rFonts w:ascii="Times New Roman" w:hAnsi="Times New Roman" w:cs="Times New Roman"/>
          <w:sz w:val="24"/>
          <w:szCs w:val="24"/>
        </w:rPr>
        <w:t>оторый</w:t>
      </w:r>
      <w:proofErr w:type="gramEnd"/>
      <w:r w:rsidR="00422EEB">
        <w:rPr>
          <w:rFonts w:ascii="Times New Roman" w:hAnsi="Times New Roman" w:cs="Times New Roman"/>
          <w:sz w:val="24"/>
          <w:szCs w:val="24"/>
        </w:rPr>
        <w:t xml:space="preserve"> готовится до 1 марта года, следующего за отчетным.</w:t>
      </w:r>
    </w:p>
    <w:p w:rsidR="00422EEB" w:rsidRDefault="00422EEB" w:rsidP="00DC2211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квартального мониторинга отражаются по форме согласно приложению 2 к нас</w:t>
      </w:r>
      <w:r w:rsidR="0035505F">
        <w:rPr>
          <w:rFonts w:ascii="Times New Roman" w:hAnsi="Times New Roman" w:cs="Times New Roman"/>
          <w:sz w:val="24"/>
          <w:szCs w:val="24"/>
        </w:rPr>
        <w:t>тоящей программе, к</w:t>
      </w:r>
      <w:r>
        <w:rPr>
          <w:rFonts w:ascii="Times New Roman" w:hAnsi="Times New Roman" w:cs="Times New Roman"/>
          <w:sz w:val="24"/>
          <w:szCs w:val="24"/>
        </w:rPr>
        <w:t>оторый готовится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 дней, следующих за отчетным кварталом.</w:t>
      </w:r>
    </w:p>
    <w:p w:rsidR="00811BE2" w:rsidRDefault="00EB550D" w:rsidP="00DC2211">
      <w:pPr>
        <w:ind w:firstLine="709"/>
        <w:jc w:val="both"/>
        <w:rPr>
          <w:b/>
        </w:rPr>
      </w:pPr>
      <w:r>
        <w:t>Исполнители программы несут ответственность за решение целей и задач программы, а также за достижение утвержденных значений целевых индикаторов.</w:t>
      </w:r>
    </w:p>
    <w:p w:rsidR="00EB550D" w:rsidRPr="00061DE1" w:rsidRDefault="00EB550D" w:rsidP="00061DE1">
      <w:pPr>
        <w:ind w:firstLine="600"/>
        <w:jc w:val="center"/>
        <w:rPr>
          <w:b/>
        </w:rPr>
      </w:pPr>
    </w:p>
    <w:p w:rsidR="006172A9" w:rsidRPr="00BF1761" w:rsidRDefault="006172A9" w:rsidP="00DC2211">
      <w:pPr>
        <w:jc w:val="center"/>
        <w:outlineLvl w:val="0"/>
      </w:pPr>
      <w:r w:rsidRPr="00BF1761">
        <w:t>7.  Методика оценки эффективности</w:t>
      </w:r>
    </w:p>
    <w:p w:rsidR="00A43269" w:rsidRPr="00A43269" w:rsidRDefault="00A43269" w:rsidP="006172A9">
      <w:pPr>
        <w:ind w:firstLine="600"/>
        <w:jc w:val="both"/>
        <w:rPr>
          <w:b/>
        </w:rPr>
      </w:pPr>
    </w:p>
    <w:p w:rsidR="006172A9" w:rsidRDefault="00445968" w:rsidP="00DC2211">
      <w:pPr>
        <w:ind w:firstLine="709"/>
        <w:jc w:val="both"/>
      </w:pPr>
      <w:r>
        <w:t>Оценка эффективности</w:t>
      </w:r>
      <w:r w:rsidR="006172A9">
        <w:t xml:space="preserve"> проводится в соответствии с порядком о разработке </w:t>
      </w:r>
      <w:r w:rsidR="006172A9">
        <w:lastRenderedPageBreak/>
        <w:t>утверждении и реализации ведомственных программ, утвержденным постановлением Администрации Первомайского района  от 16.02.2016 г. №33 «Об утверждении порядка о разработке, утверждении и реализации ведомственных целевых программ</w:t>
      </w:r>
      <w:r w:rsidR="00BF1761">
        <w:t>».</w:t>
      </w:r>
    </w:p>
    <w:p w:rsidR="00BF1761" w:rsidRDefault="00BF1761" w:rsidP="00C35D66">
      <w:pPr>
        <w:ind w:firstLine="600"/>
        <w:jc w:val="center"/>
      </w:pPr>
    </w:p>
    <w:p w:rsidR="006172A9" w:rsidRDefault="006172A9" w:rsidP="00DC2211">
      <w:pPr>
        <w:jc w:val="center"/>
      </w:pPr>
      <w:r w:rsidRPr="00BF1761">
        <w:t>8.</w:t>
      </w:r>
      <w:r w:rsidR="00BF1761">
        <w:t xml:space="preserve"> </w:t>
      </w:r>
      <w:r w:rsidRPr="00BF1761">
        <w:t xml:space="preserve"> </w:t>
      </w:r>
      <w:r w:rsidR="00BF1761">
        <w:t xml:space="preserve"> </w:t>
      </w:r>
      <w:r w:rsidR="009C0896">
        <w:t>О</w:t>
      </w:r>
      <w:r w:rsidR="009C0896" w:rsidRPr="00E35786">
        <w:t>боснование объемов бюджетных ассигнований на реализацию ведомственной целевой программ</w:t>
      </w:r>
      <w:r w:rsidR="00C35D66">
        <w:t>ы</w:t>
      </w:r>
    </w:p>
    <w:p w:rsidR="00884FD0" w:rsidRDefault="00884FD0" w:rsidP="00884FD0">
      <w:pPr>
        <w:ind w:firstLine="567"/>
        <w:jc w:val="both"/>
      </w:pPr>
    </w:p>
    <w:tbl>
      <w:tblPr>
        <w:tblpPr w:leftFromText="180" w:rightFromText="180" w:vertAnchor="text" w:horzAnchor="margin" w:tblpXSpec="center" w:tblpY="800"/>
        <w:tblW w:w="8543" w:type="dxa"/>
        <w:tblLook w:val="04A0"/>
      </w:tblPr>
      <w:tblGrid>
        <w:gridCol w:w="2303"/>
        <w:gridCol w:w="2198"/>
        <w:gridCol w:w="986"/>
        <w:gridCol w:w="986"/>
        <w:gridCol w:w="1035"/>
        <w:gridCol w:w="1035"/>
      </w:tblGrid>
      <w:tr w:rsidR="00477DD9" w:rsidRPr="00477DD9" w:rsidTr="00477DD9">
        <w:trPr>
          <w:trHeight w:val="337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DD9" w:rsidRPr="00477DD9" w:rsidRDefault="00477DD9" w:rsidP="00477D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D9" w:rsidRPr="00477DD9" w:rsidRDefault="00477DD9" w:rsidP="00477D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77DD9">
              <w:rPr>
                <w:rFonts w:eastAsia="Times New Roman"/>
              </w:rPr>
              <w:t>Всего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D9" w:rsidRPr="00477DD9" w:rsidRDefault="00477DD9" w:rsidP="00477D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77DD9">
              <w:rPr>
                <w:rFonts w:eastAsia="Times New Roman"/>
              </w:rPr>
              <w:t>ФБ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D9" w:rsidRPr="00477DD9" w:rsidRDefault="00477DD9" w:rsidP="00477D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77DD9">
              <w:rPr>
                <w:rFonts w:eastAsia="Times New Roman"/>
              </w:rPr>
              <w:t>ОБ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D9" w:rsidRPr="00477DD9" w:rsidRDefault="00477DD9" w:rsidP="00477D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77DD9">
              <w:rPr>
                <w:rFonts w:eastAsia="Times New Roman"/>
              </w:rPr>
              <w:t>МБ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D9" w:rsidRPr="00477DD9" w:rsidRDefault="00477DD9" w:rsidP="00477D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77DD9">
              <w:rPr>
                <w:rFonts w:eastAsia="Times New Roman"/>
              </w:rPr>
              <w:t>ВБ</w:t>
            </w:r>
          </w:p>
        </w:tc>
      </w:tr>
      <w:tr w:rsidR="00477DD9" w:rsidRPr="00477DD9" w:rsidTr="00477DD9">
        <w:trPr>
          <w:trHeight w:val="337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DD9" w:rsidRPr="00477DD9" w:rsidRDefault="00477DD9" w:rsidP="00477D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77DD9">
              <w:rPr>
                <w:rFonts w:eastAsia="Times New Roman"/>
              </w:rPr>
              <w:t>Всего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D9" w:rsidRPr="00477DD9" w:rsidRDefault="00477DD9" w:rsidP="00477D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77DD9">
              <w:rPr>
                <w:rFonts w:eastAsia="Times New Roman"/>
              </w:rPr>
              <w:t>2749,95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D9" w:rsidRPr="00477DD9" w:rsidRDefault="00477DD9" w:rsidP="00477D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77DD9">
              <w:rPr>
                <w:rFonts w:eastAsia="Times New Roman"/>
              </w:rPr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D9" w:rsidRPr="00477DD9" w:rsidRDefault="00477DD9" w:rsidP="00477D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77DD9">
              <w:rPr>
                <w:rFonts w:eastAsia="Times New Roman"/>
              </w:rPr>
              <w:t>300,00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D9" w:rsidRPr="00477DD9" w:rsidRDefault="00477DD9" w:rsidP="00477D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77DD9">
              <w:rPr>
                <w:rFonts w:eastAsia="Times New Roman"/>
              </w:rPr>
              <w:t>2194,95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D9" w:rsidRPr="00477DD9" w:rsidRDefault="00477DD9" w:rsidP="00477D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77DD9">
              <w:rPr>
                <w:rFonts w:eastAsia="Times New Roman"/>
              </w:rPr>
              <w:t>255,00</w:t>
            </w:r>
          </w:p>
        </w:tc>
      </w:tr>
      <w:tr w:rsidR="00477DD9" w:rsidRPr="00477DD9" w:rsidTr="00477DD9">
        <w:trPr>
          <w:trHeight w:val="307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DD9" w:rsidRPr="00477DD9" w:rsidRDefault="00477DD9" w:rsidP="00477D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77DD9">
              <w:rPr>
                <w:rFonts w:eastAsia="Times New Roman"/>
              </w:rPr>
              <w:t>2018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D9" w:rsidRPr="00477DD9" w:rsidRDefault="00477DD9" w:rsidP="00477D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77DD9">
              <w:rPr>
                <w:rFonts w:eastAsia="Times New Roman"/>
              </w:rPr>
              <w:t>936,65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D9" w:rsidRPr="00477DD9" w:rsidRDefault="00477DD9" w:rsidP="00477D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77DD9">
              <w:rPr>
                <w:rFonts w:eastAsia="Times New Roman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D9" w:rsidRPr="00477DD9" w:rsidRDefault="00477DD9" w:rsidP="00477D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77DD9">
              <w:rPr>
                <w:rFonts w:eastAsia="Times New Roman"/>
              </w:rPr>
              <w:t>100,00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D9" w:rsidRPr="00477DD9" w:rsidRDefault="00477DD9" w:rsidP="00477D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77DD9">
              <w:rPr>
                <w:rFonts w:eastAsia="Times New Roman"/>
              </w:rPr>
              <w:t>751,65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D9" w:rsidRPr="00477DD9" w:rsidRDefault="00477DD9" w:rsidP="00477D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77DD9">
              <w:rPr>
                <w:rFonts w:eastAsia="Times New Roman"/>
              </w:rPr>
              <w:t>85,00</w:t>
            </w:r>
          </w:p>
        </w:tc>
      </w:tr>
      <w:tr w:rsidR="00477DD9" w:rsidRPr="00477DD9" w:rsidTr="00477DD9">
        <w:trPr>
          <w:trHeight w:val="307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DD9" w:rsidRPr="00477DD9" w:rsidRDefault="00477DD9" w:rsidP="00477D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77DD9">
              <w:rPr>
                <w:rFonts w:eastAsia="Times New Roman"/>
              </w:rPr>
              <w:t>2019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D9" w:rsidRPr="00477DD9" w:rsidRDefault="00477DD9" w:rsidP="00477D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77DD9">
              <w:rPr>
                <w:rFonts w:eastAsia="Times New Roman"/>
              </w:rPr>
              <w:t>931,65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D9" w:rsidRPr="00477DD9" w:rsidRDefault="00477DD9" w:rsidP="00477D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77DD9">
              <w:rPr>
                <w:rFonts w:eastAsia="Times New Roman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D9" w:rsidRPr="00477DD9" w:rsidRDefault="00477DD9" w:rsidP="00477D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77DD9">
              <w:rPr>
                <w:rFonts w:eastAsia="Times New Roman"/>
              </w:rPr>
              <w:t>100,00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D9" w:rsidRPr="00477DD9" w:rsidRDefault="00477DD9" w:rsidP="00477D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77DD9">
              <w:rPr>
                <w:rFonts w:eastAsia="Times New Roman"/>
              </w:rPr>
              <w:t>746,65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D9" w:rsidRPr="00477DD9" w:rsidRDefault="00477DD9" w:rsidP="00477D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77DD9">
              <w:rPr>
                <w:rFonts w:eastAsia="Times New Roman"/>
              </w:rPr>
              <w:t>85,00</w:t>
            </w:r>
          </w:p>
        </w:tc>
      </w:tr>
      <w:tr w:rsidR="00477DD9" w:rsidRPr="00477DD9" w:rsidTr="00477DD9">
        <w:trPr>
          <w:trHeight w:val="307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DD9" w:rsidRPr="00477DD9" w:rsidRDefault="00477DD9" w:rsidP="00477D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77DD9">
              <w:rPr>
                <w:rFonts w:eastAsia="Times New Roman"/>
              </w:rPr>
              <w:t>2020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D9" w:rsidRPr="00477DD9" w:rsidRDefault="00477DD9" w:rsidP="00477D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77DD9">
              <w:rPr>
                <w:rFonts w:eastAsia="Times New Roman"/>
              </w:rPr>
              <w:t>881,65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D9" w:rsidRPr="00477DD9" w:rsidRDefault="00477DD9" w:rsidP="00477D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77DD9">
              <w:rPr>
                <w:rFonts w:eastAsia="Times New Roman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D9" w:rsidRPr="00477DD9" w:rsidRDefault="00477DD9" w:rsidP="00477D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77DD9">
              <w:rPr>
                <w:rFonts w:eastAsia="Times New Roman"/>
              </w:rPr>
              <w:t>100,00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D9" w:rsidRPr="00477DD9" w:rsidRDefault="00477DD9" w:rsidP="00477D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77DD9">
              <w:rPr>
                <w:rFonts w:eastAsia="Times New Roman"/>
              </w:rPr>
              <w:t>696,65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D9" w:rsidRPr="00477DD9" w:rsidRDefault="00477DD9" w:rsidP="00477D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77DD9">
              <w:rPr>
                <w:rFonts w:eastAsia="Times New Roman"/>
              </w:rPr>
              <w:t>85,00</w:t>
            </w:r>
          </w:p>
        </w:tc>
      </w:tr>
    </w:tbl>
    <w:p w:rsidR="003E61AF" w:rsidRDefault="00884FD0" w:rsidP="00DC2211">
      <w:pPr>
        <w:ind w:firstLine="709"/>
        <w:jc w:val="both"/>
      </w:pPr>
      <w:r w:rsidRPr="0037206F">
        <w:t xml:space="preserve">Реализация мероприятий Программы планируется за счет средств </w:t>
      </w:r>
      <w:r w:rsidR="00477DD9">
        <w:t>местного  бюджета, областного и внебюджетных источников.</w:t>
      </w:r>
    </w:p>
    <w:p w:rsidR="00884FD0" w:rsidRPr="0037206F" w:rsidRDefault="00884FD0" w:rsidP="00DC2211">
      <w:pPr>
        <w:ind w:firstLine="709"/>
        <w:jc w:val="both"/>
      </w:pPr>
      <w:r w:rsidRPr="0037206F">
        <w:t xml:space="preserve">Необходимый объем финансирования Программы на 2018-2020 годы </w:t>
      </w:r>
      <w:r w:rsidR="003E61AF">
        <w:t xml:space="preserve">планово </w:t>
      </w:r>
      <w:r w:rsidRPr="0037206F">
        <w:t xml:space="preserve">составит  </w:t>
      </w:r>
      <w:r w:rsidR="00477DD9" w:rsidRPr="00477DD9">
        <w:t>2749,95</w:t>
      </w:r>
      <w:r w:rsidR="00A11315">
        <w:t xml:space="preserve">  </w:t>
      </w:r>
      <w:r w:rsidRPr="0037206F">
        <w:t xml:space="preserve"> тысяч рублей.</w:t>
      </w:r>
    </w:p>
    <w:p w:rsidR="00884FD0" w:rsidRPr="0037206F" w:rsidRDefault="00884FD0" w:rsidP="00DC2211">
      <w:pPr>
        <w:ind w:firstLine="709"/>
        <w:jc w:val="both"/>
      </w:pPr>
      <w:r w:rsidRPr="0037206F">
        <w:t>Объём финансирования мероприятий Программы определён исходя из объёма средств, затраченных в предыдущие годы на реализацию аналогичных мероприятий, а также в соответствии со сметами расходов на проведение мероприятий.</w:t>
      </w:r>
    </w:p>
    <w:p w:rsidR="00A3304F" w:rsidRDefault="00A3304F" w:rsidP="00461494">
      <w:pPr>
        <w:jc w:val="center"/>
      </w:pPr>
    </w:p>
    <w:p w:rsidR="003D4822" w:rsidRDefault="00477DD9" w:rsidP="00DC2211">
      <w:pPr>
        <w:jc w:val="center"/>
      </w:pPr>
      <w:r w:rsidRPr="00477DD9">
        <w:t xml:space="preserve">9. </w:t>
      </w:r>
      <w:r w:rsidR="00461494">
        <w:t>О</w:t>
      </w:r>
      <w:r w:rsidR="00461494" w:rsidRPr="00E35786">
        <w:t xml:space="preserve">писание системы управления реализацией программы, включающей в себя распределение полномочий и ответственности между структурными подразделениями, отвечающими за </w:t>
      </w:r>
      <w:r w:rsidR="00461494">
        <w:t>ее реализацию</w:t>
      </w:r>
    </w:p>
    <w:p w:rsidR="00461494" w:rsidRPr="00477DD9" w:rsidRDefault="00461494" w:rsidP="006172A9">
      <w:pPr>
        <w:jc w:val="both"/>
      </w:pPr>
    </w:p>
    <w:p w:rsidR="006172A9" w:rsidRDefault="006172A9" w:rsidP="00DC2211">
      <w:pPr>
        <w:ind w:firstLine="709"/>
        <w:jc w:val="both"/>
      </w:pPr>
      <w:r>
        <w:t>Заказчиком Программы является Администрация Первомайского района, разработчиком – Администрация Первомайского района совместно с районным Советом ветеранов.</w:t>
      </w:r>
    </w:p>
    <w:p w:rsidR="006172A9" w:rsidRDefault="006172A9" w:rsidP="00DC2211">
      <w:pPr>
        <w:ind w:firstLine="709"/>
        <w:jc w:val="both"/>
      </w:pPr>
      <w:r>
        <w:t xml:space="preserve">В ходе реализации Программы ежегодно при формировании </w:t>
      </w:r>
      <w:r w:rsidR="002270C9">
        <w:t xml:space="preserve">местного </w:t>
      </w:r>
      <w:r>
        <w:t>бюджета на соответствующий год производится уточнение объёмов, необходимых ассигнований в рамках предусмотренного финансирования.</w:t>
      </w:r>
    </w:p>
    <w:p w:rsidR="006172A9" w:rsidRDefault="006172A9" w:rsidP="00DC2211">
      <w:pPr>
        <w:ind w:firstLine="709"/>
        <w:jc w:val="both"/>
      </w:pPr>
      <w:r>
        <w:t>Исполнители мероприятий Программы ответственны за реализацию и конечные результаты Программы, рациональное использование выделяемых финансовых средств.</w:t>
      </w:r>
      <w:r w:rsidR="00E523EF">
        <w:t xml:space="preserve"> В приложении – перечень программных мероприятий, детально за каждым мероприятием закреплены ответственные исполнители. </w:t>
      </w:r>
    </w:p>
    <w:p w:rsidR="006172A9" w:rsidRDefault="006172A9" w:rsidP="00DC2211">
      <w:pPr>
        <w:ind w:firstLine="709"/>
        <w:jc w:val="both"/>
      </w:pPr>
      <w:r>
        <w:t xml:space="preserve"> Разработчик Программы осуществляет меры по наиболее полному и качественному выполнению Программы, осуществляет координацию реализации Программы, готовит аналитические записки по результатам выполнения её мероприятий.</w:t>
      </w:r>
    </w:p>
    <w:p w:rsidR="00FC0770" w:rsidRDefault="006172A9" w:rsidP="00FC0770">
      <w:pPr>
        <w:ind w:firstLine="709"/>
        <w:jc w:val="both"/>
        <w:sectPr w:rsidR="00FC0770" w:rsidSect="0058098F">
          <w:pgSz w:w="11906" w:h="16838"/>
          <w:pgMar w:top="1134" w:right="851" w:bottom="261" w:left="1701" w:header="709" w:footer="709" w:gutter="0"/>
          <w:pgNumType w:start="2"/>
          <w:cols w:space="720"/>
        </w:sectPr>
      </w:pPr>
      <w:proofErr w:type="gramStart"/>
      <w:r>
        <w:t>Контроль за ходом реализации Программы осуществляет Администрация Первомайского района путём предоставления отчётов финансово-экономического управления  по окончанию проведения мероприятий, предусмотренных Программой, в соответствии с порядком о разработке</w:t>
      </w:r>
      <w:r w:rsidR="003D4822">
        <w:t>,</w:t>
      </w:r>
      <w:r>
        <w:t xml:space="preserve"> утверждении и реализации ведомственных программ, утвержденным постановлением Администрации Первомайского района  от 16.02.2016 г. №33 «Об утверждении порядка о разработке, утверждении и реализации ведомственных целевых программ».</w:t>
      </w:r>
      <w:proofErr w:type="gramEnd"/>
    </w:p>
    <w:p w:rsidR="00FC0770" w:rsidRDefault="00FC0770" w:rsidP="00FC0770">
      <w:pPr>
        <w:jc w:val="right"/>
        <w:rPr>
          <w:rFonts w:eastAsia="Times New Roman"/>
          <w:sz w:val="18"/>
          <w:szCs w:val="18"/>
        </w:rPr>
      </w:pPr>
      <w:r w:rsidRPr="00FC0770">
        <w:rPr>
          <w:rFonts w:eastAsia="Times New Roman"/>
          <w:sz w:val="18"/>
          <w:szCs w:val="18"/>
        </w:rPr>
        <w:lastRenderedPageBreak/>
        <w:t>Приложение</w:t>
      </w:r>
      <w:r>
        <w:rPr>
          <w:rFonts w:eastAsia="Times New Roman"/>
          <w:sz w:val="18"/>
          <w:szCs w:val="18"/>
        </w:rPr>
        <w:t xml:space="preserve"> </w:t>
      </w:r>
      <w:r w:rsidRPr="00FC0770">
        <w:rPr>
          <w:rFonts w:eastAsia="Times New Roman"/>
          <w:sz w:val="18"/>
          <w:szCs w:val="18"/>
        </w:rPr>
        <w:t xml:space="preserve">к постановлению </w:t>
      </w:r>
    </w:p>
    <w:p w:rsidR="00FC0770" w:rsidRDefault="00FC0770" w:rsidP="00FC0770">
      <w:pPr>
        <w:jc w:val="right"/>
        <w:rPr>
          <w:rFonts w:eastAsia="Times New Roman"/>
          <w:sz w:val="18"/>
          <w:szCs w:val="18"/>
        </w:rPr>
      </w:pPr>
      <w:r w:rsidRPr="00FC0770">
        <w:rPr>
          <w:rFonts w:eastAsia="Times New Roman"/>
          <w:sz w:val="18"/>
          <w:szCs w:val="18"/>
        </w:rPr>
        <w:t>Администрации Первомайского района</w:t>
      </w:r>
    </w:p>
    <w:p w:rsidR="00FC0770" w:rsidRPr="00FC0770" w:rsidRDefault="00FC0770" w:rsidP="00FC0770">
      <w:pPr>
        <w:jc w:val="right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от 11.12.2017 № 284</w:t>
      </w:r>
    </w:p>
    <w:tbl>
      <w:tblPr>
        <w:tblW w:w="15530" w:type="dxa"/>
        <w:jc w:val="center"/>
        <w:tblLook w:val="04A0"/>
      </w:tblPr>
      <w:tblGrid>
        <w:gridCol w:w="2781"/>
        <w:gridCol w:w="1757"/>
        <w:gridCol w:w="1610"/>
        <w:gridCol w:w="841"/>
        <w:gridCol w:w="750"/>
        <w:gridCol w:w="750"/>
        <w:gridCol w:w="801"/>
        <w:gridCol w:w="750"/>
        <w:gridCol w:w="1527"/>
        <w:gridCol w:w="4072"/>
      </w:tblGrid>
      <w:tr w:rsidR="00FC0770" w:rsidRPr="00FC0770" w:rsidTr="00FC0770">
        <w:trPr>
          <w:trHeight w:val="222"/>
          <w:jc w:val="center"/>
        </w:trPr>
        <w:tc>
          <w:tcPr>
            <w:tcW w:w="155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3. Перечень программных мероприятий</w:t>
            </w:r>
          </w:p>
        </w:tc>
      </w:tr>
      <w:tr w:rsidR="00FC0770" w:rsidRPr="00FC0770" w:rsidTr="00FC0770">
        <w:trPr>
          <w:trHeight w:val="222"/>
          <w:jc w:val="center"/>
        </w:trPr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FC0770">
        <w:trPr>
          <w:trHeight w:val="268"/>
          <w:jc w:val="center"/>
        </w:trPr>
        <w:tc>
          <w:tcPr>
            <w:tcW w:w="2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Объем средств на реализацию программы, тыс. руб.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FC0770">
              <w:rPr>
                <w:rFonts w:eastAsia="Times New Roman"/>
                <w:sz w:val="16"/>
                <w:szCs w:val="16"/>
              </w:rPr>
              <w:t xml:space="preserve">Показатель непосредственного результата </w:t>
            </w:r>
          </w:p>
        </w:tc>
        <w:tc>
          <w:tcPr>
            <w:tcW w:w="4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Наименование показателя непосредственного результата</w:t>
            </w:r>
          </w:p>
        </w:tc>
      </w:tr>
      <w:tr w:rsidR="00FC0770" w:rsidRPr="00FC0770" w:rsidTr="00FC0770">
        <w:trPr>
          <w:trHeight w:val="400"/>
          <w:jc w:val="center"/>
        </w:trPr>
        <w:tc>
          <w:tcPr>
            <w:tcW w:w="2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ФБ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ОБ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МБ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ВБ</w:t>
            </w: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FC0770">
        <w:trPr>
          <w:trHeight w:val="268"/>
          <w:jc w:val="center"/>
        </w:trPr>
        <w:tc>
          <w:tcPr>
            <w:tcW w:w="155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Цель - Создание благоприятных условий жизнедеятельности ветеранам, граждан старшего поколения Первомайского района</w:t>
            </w:r>
          </w:p>
        </w:tc>
      </w:tr>
      <w:tr w:rsidR="00FC0770" w:rsidRPr="00FC0770" w:rsidTr="00FC0770">
        <w:trPr>
          <w:trHeight w:val="188"/>
          <w:jc w:val="center"/>
        </w:trPr>
        <w:tc>
          <w:tcPr>
            <w:tcW w:w="155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Задача 1. Улучшение социально-экономических условий жизни ветеранов</w:t>
            </w:r>
          </w:p>
        </w:tc>
      </w:tr>
      <w:tr w:rsidR="00FC0770" w:rsidRPr="00FC0770" w:rsidTr="00FC0770">
        <w:trPr>
          <w:trHeight w:val="244"/>
          <w:jc w:val="center"/>
        </w:trPr>
        <w:tc>
          <w:tcPr>
            <w:tcW w:w="2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1. Выплаты почётным гражданам Первомайского района</w:t>
            </w:r>
          </w:p>
        </w:tc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районный совет ветеранов, Администрация Первомайского района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430,56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430,56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C077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4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Количество произведенных выплат почетным гражданам (ед.)</w:t>
            </w:r>
          </w:p>
        </w:tc>
      </w:tr>
      <w:tr w:rsidR="00FC0770" w:rsidRPr="00FC0770" w:rsidTr="00FC0770">
        <w:trPr>
          <w:trHeight w:val="202"/>
          <w:jc w:val="center"/>
        </w:trPr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2018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165,60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165,60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C077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12</w:t>
            </w:r>
          </w:p>
        </w:tc>
        <w:tc>
          <w:tcPr>
            <w:tcW w:w="4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FC0770">
        <w:trPr>
          <w:trHeight w:val="244"/>
          <w:jc w:val="center"/>
        </w:trPr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2019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132,48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132,48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C077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12</w:t>
            </w:r>
          </w:p>
        </w:tc>
        <w:tc>
          <w:tcPr>
            <w:tcW w:w="4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FC0770">
        <w:trPr>
          <w:trHeight w:val="244"/>
          <w:jc w:val="center"/>
        </w:trPr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132,48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132,48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C077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12</w:t>
            </w:r>
          </w:p>
        </w:tc>
        <w:tc>
          <w:tcPr>
            <w:tcW w:w="4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FC0770">
        <w:trPr>
          <w:trHeight w:val="222"/>
          <w:jc w:val="center"/>
        </w:trPr>
        <w:tc>
          <w:tcPr>
            <w:tcW w:w="2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2. Выплаты юбилярам – долгожителям</w:t>
            </w:r>
          </w:p>
        </w:tc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районный совет ветеранов, Администрация Первомайского района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738,30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738,30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642</w:t>
            </w:r>
          </w:p>
        </w:tc>
        <w:tc>
          <w:tcPr>
            <w:tcW w:w="4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Количество выплат юбилярам - долгожителям (ед.)                        75 лет:40чел</w:t>
            </w:r>
            <w:proofErr w:type="gramStart"/>
            <w:r w:rsidRPr="00FC0770">
              <w:rPr>
                <w:rFonts w:eastAsia="Times New Roman"/>
                <w:sz w:val="18"/>
                <w:szCs w:val="18"/>
              </w:rPr>
              <w:t>.х</w:t>
            </w:r>
            <w:proofErr w:type="gramEnd"/>
            <w:r w:rsidRPr="00FC0770">
              <w:rPr>
                <w:rFonts w:eastAsia="Times New Roman"/>
                <w:sz w:val="18"/>
                <w:szCs w:val="18"/>
              </w:rPr>
              <w:t>1150</w:t>
            </w:r>
            <w:r w:rsidRPr="00FC0770">
              <w:rPr>
                <w:rFonts w:eastAsia="Times New Roman"/>
                <w:sz w:val="18"/>
                <w:szCs w:val="18"/>
              </w:rPr>
              <w:br/>
              <w:t xml:space="preserve">80 лет:92 чел. </w:t>
            </w:r>
            <w:proofErr w:type="spellStart"/>
            <w:r w:rsidRPr="00FC0770">
              <w:rPr>
                <w:rFonts w:eastAsia="Times New Roman"/>
                <w:sz w:val="18"/>
                <w:szCs w:val="18"/>
              </w:rPr>
              <w:t>х</w:t>
            </w:r>
            <w:proofErr w:type="spellEnd"/>
            <w:r w:rsidRPr="00FC0770">
              <w:rPr>
                <w:rFonts w:eastAsia="Times New Roman"/>
                <w:sz w:val="18"/>
                <w:szCs w:val="18"/>
              </w:rPr>
              <w:t xml:space="preserve"> 1150</w:t>
            </w:r>
            <w:r w:rsidRPr="00FC0770">
              <w:rPr>
                <w:rFonts w:eastAsia="Times New Roman"/>
                <w:sz w:val="18"/>
                <w:szCs w:val="18"/>
              </w:rPr>
              <w:br/>
              <w:t xml:space="preserve">85 лет:52 чел. </w:t>
            </w:r>
            <w:proofErr w:type="spellStart"/>
            <w:r w:rsidRPr="00FC0770">
              <w:rPr>
                <w:rFonts w:eastAsia="Times New Roman"/>
                <w:sz w:val="18"/>
                <w:szCs w:val="18"/>
              </w:rPr>
              <w:t>х</w:t>
            </w:r>
            <w:proofErr w:type="spellEnd"/>
            <w:r w:rsidRPr="00FC0770">
              <w:rPr>
                <w:rFonts w:eastAsia="Times New Roman"/>
                <w:sz w:val="18"/>
                <w:szCs w:val="18"/>
              </w:rPr>
              <w:t xml:space="preserve"> 1150</w:t>
            </w:r>
            <w:r w:rsidRPr="00FC0770">
              <w:rPr>
                <w:rFonts w:eastAsia="Times New Roman"/>
                <w:sz w:val="18"/>
                <w:szCs w:val="18"/>
              </w:rPr>
              <w:br/>
              <w:t xml:space="preserve">90 лет:21 чел. </w:t>
            </w:r>
            <w:proofErr w:type="spellStart"/>
            <w:r w:rsidRPr="00FC0770">
              <w:rPr>
                <w:rFonts w:eastAsia="Times New Roman"/>
                <w:sz w:val="18"/>
                <w:szCs w:val="18"/>
              </w:rPr>
              <w:t>х</w:t>
            </w:r>
            <w:proofErr w:type="spellEnd"/>
            <w:r w:rsidRPr="00FC0770">
              <w:rPr>
                <w:rFonts w:eastAsia="Times New Roman"/>
                <w:sz w:val="18"/>
                <w:szCs w:val="18"/>
              </w:rPr>
              <w:t xml:space="preserve"> 1150</w:t>
            </w:r>
            <w:r w:rsidRPr="00FC0770">
              <w:rPr>
                <w:rFonts w:eastAsia="Times New Roman"/>
                <w:sz w:val="18"/>
                <w:szCs w:val="18"/>
              </w:rPr>
              <w:br/>
              <w:t xml:space="preserve">95 лет:  7 чел. </w:t>
            </w:r>
            <w:proofErr w:type="spellStart"/>
            <w:r w:rsidRPr="00FC0770">
              <w:rPr>
                <w:rFonts w:eastAsia="Times New Roman"/>
                <w:sz w:val="18"/>
                <w:szCs w:val="18"/>
              </w:rPr>
              <w:t>х</w:t>
            </w:r>
            <w:proofErr w:type="spellEnd"/>
            <w:r w:rsidRPr="00FC0770">
              <w:rPr>
                <w:rFonts w:eastAsia="Times New Roman"/>
                <w:sz w:val="18"/>
                <w:szCs w:val="18"/>
              </w:rPr>
              <w:t xml:space="preserve"> 1150</w:t>
            </w:r>
            <w:r w:rsidRPr="00FC0770">
              <w:rPr>
                <w:rFonts w:eastAsia="Times New Roman"/>
                <w:sz w:val="18"/>
                <w:szCs w:val="18"/>
              </w:rPr>
              <w:br/>
              <w:t>100 лет:2 чел. Х 1150</w:t>
            </w:r>
          </w:p>
        </w:tc>
      </w:tr>
      <w:tr w:rsidR="00FC0770" w:rsidRPr="00FC0770" w:rsidTr="00FC0770">
        <w:trPr>
          <w:trHeight w:val="222"/>
          <w:jc w:val="center"/>
        </w:trPr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2018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246,10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246,10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C077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214</w:t>
            </w:r>
          </w:p>
        </w:tc>
        <w:tc>
          <w:tcPr>
            <w:tcW w:w="4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FC0770">
        <w:trPr>
          <w:trHeight w:val="222"/>
          <w:jc w:val="center"/>
        </w:trPr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2019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246,10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246,10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C077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214</w:t>
            </w:r>
          </w:p>
        </w:tc>
        <w:tc>
          <w:tcPr>
            <w:tcW w:w="4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FC0770">
        <w:trPr>
          <w:trHeight w:val="1187"/>
          <w:jc w:val="center"/>
        </w:trPr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246,10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246,10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C077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214</w:t>
            </w:r>
          </w:p>
        </w:tc>
        <w:tc>
          <w:tcPr>
            <w:tcW w:w="4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FC0770">
        <w:trPr>
          <w:trHeight w:val="233"/>
          <w:jc w:val="center"/>
        </w:trPr>
        <w:tc>
          <w:tcPr>
            <w:tcW w:w="2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3. Проведение обследования</w:t>
            </w:r>
            <w:r w:rsidRPr="00FC0770">
              <w:rPr>
                <w:rFonts w:eastAsia="Times New Roman"/>
                <w:sz w:val="18"/>
                <w:szCs w:val="18"/>
              </w:rPr>
              <w:br/>
              <w:t>социально-бытовых</w:t>
            </w:r>
            <w:r w:rsidRPr="00FC0770">
              <w:rPr>
                <w:rFonts w:eastAsia="Times New Roman"/>
                <w:sz w:val="18"/>
                <w:szCs w:val="18"/>
              </w:rPr>
              <w:br/>
              <w:t>условий жизни ветеранов ВОВ</w:t>
            </w:r>
          </w:p>
        </w:tc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районный совет ветеранов, Администрация Первомайского района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24</w:t>
            </w:r>
          </w:p>
        </w:tc>
        <w:tc>
          <w:tcPr>
            <w:tcW w:w="4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 xml:space="preserve">Количество проведенных обследования социально-бытовых  </w:t>
            </w:r>
            <w:r w:rsidRPr="00FC0770">
              <w:rPr>
                <w:rFonts w:eastAsia="Times New Roman"/>
                <w:sz w:val="18"/>
                <w:szCs w:val="18"/>
              </w:rPr>
              <w:br/>
              <w:t xml:space="preserve">условий жизни ветеранов ВОВ (ед.) </w:t>
            </w:r>
          </w:p>
        </w:tc>
      </w:tr>
      <w:tr w:rsidR="00FC0770" w:rsidRPr="00FC0770" w:rsidTr="00FC0770">
        <w:trPr>
          <w:trHeight w:val="299"/>
          <w:jc w:val="center"/>
        </w:trPr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2018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C077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4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FC0770">
        <w:trPr>
          <w:trHeight w:val="313"/>
          <w:jc w:val="center"/>
        </w:trPr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2019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C077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4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FC0770">
        <w:trPr>
          <w:trHeight w:val="233"/>
          <w:jc w:val="center"/>
        </w:trPr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C077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4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FC0770">
        <w:trPr>
          <w:trHeight w:val="244"/>
          <w:jc w:val="center"/>
        </w:trPr>
        <w:tc>
          <w:tcPr>
            <w:tcW w:w="2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4. Оказание помощи ветеранам Великой Отечественной войны, вдовам, труженикам тыла на ремонт жилья</w:t>
            </w:r>
          </w:p>
        </w:tc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ФЭУ, Администрация Первомайского района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600,00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300,00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C077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24</w:t>
            </w:r>
          </w:p>
        </w:tc>
        <w:tc>
          <w:tcPr>
            <w:tcW w:w="4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Количество ветеранов ВОВ, вдов, труженикам тыла которым оказана помощь (ед.)</w:t>
            </w:r>
          </w:p>
        </w:tc>
      </w:tr>
      <w:tr w:rsidR="00FC0770" w:rsidRPr="00FC0770" w:rsidTr="00FC0770">
        <w:trPr>
          <w:trHeight w:val="202"/>
          <w:jc w:val="center"/>
        </w:trPr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2018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100,00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100,00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C077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4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FC0770">
        <w:trPr>
          <w:trHeight w:val="244"/>
          <w:jc w:val="center"/>
        </w:trPr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2019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100,00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100,00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C077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4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FC0770">
        <w:trPr>
          <w:trHeight w:val="244"/>
          <w:jc w:val="center"/>
        </w:trPr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100,00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100,00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C077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4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FC0770">
        <w:trPr>
          <w:trHeight w:val="244"/>
          <w:jc w:val="center"/>
        </w:trPr>
        <w:tc>
          <w:tcPr>
            <w:tcW w:w="2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5.Содействие в оздоровлении ветеранов  в ОГБУЗ "</w:t>
            </w:r>
            <w:proofErr w:type="gramStart"/>
            <w:r w:rsidRPr="00FC0770">
              <w:rPr>
                <w:rFonts w:eastAsia="Times New Roman"/>
                <w:sz w:val="18"/>
                <w:szCs w:val="18"/>
              </w:rPr>
              <w:t>Первомайская</w:t>
            </w:r>
            <w:proofErr w:type="gramEnd"/>
            <w:r w:rsidRPr="00FC0770">
              <w:rPr>
                <w:rFonts w:eastAsia="Times New Roman"/>
                <w:sz w:val="18"/>
                <w:szCs w:val="18"/>
              </w:rPr>
              <w:t xml:space="preserve"> РБ"</w:t>
            </w:r>
            <w:r w:rsidRPr="00FC0770">
              <w:rPr>
                <w:rFonts w:eastAsia="Times New Roman"/>
                <w:sz w:val="18"/>
                <w:szCs w:val="18"/>
              </w:rPr>
              <w:br/>
              <w:t>района</w:t>
            </w:r>
          </w:p>
        </w:tc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Администрация Первомайского района, ОГБУЗ "Первомайская РБ"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C077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150</w:t>
            </w:r>
          </w:p>
        </w:tc>
        <w:tc>
          <w:tcPr>
            <w:tcW w:w="4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Количество пролеченных ветеранов  (человек)</w:t>
            </w:r>
          </w:p>
        </w:tc>
      </w:tr>
      <w:tr w:rsidR="00FC0770" w:rsidRPr="00FC0770" w:rsidTr="00FC0770">
        <w:trPr>
          <w:trHeight w:val="244"/>
          <w:jc w:val="center"/>
        </w:trPr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2018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C077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50</w:t>
            </w:r>
          </w:p>
        </w:tc>
        <w:tc>
          <w:tcPr>
            <w:tcW w:w="4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FC0770">
        <w:trPr>
          <w:trHeight w:val="244"/>
          <w:jc w:val="center"/>
        </w:trPr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2019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C077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50</w:t>
            </w:r>
          </w:p>
        </w:tc>
        <w:tc>
          <w:tcPr>
            <w:tcW w:w="4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FC0770">
        <w:trPr>
          <w:trHeight w:val="244"/>
          <w:jc w:val="center"/>
        </w:trPr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C077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50</w:t>
            </w:r>
          </w:p>
        </w:tc>
        <w:tc>
          <w:tcPr>
            <w:tcW w:w="4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FC0770">
        <w:trPr>
          <w:trHeight w:val="244"/>
          <w:jc w:val="center"/>
        </w:trPr>
        <w:tc>
          <w:tcPr>
            <w:tcW w:w="2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FC0770">
              <w:rPr>
                <w:rFonts w:eastAsia="Times New Roman"/>
                <w:sz w:val="16"/>
                <w:szCs w:val="16"/>
              </w:rPr>
              <w:t xml:space="preserve">6. Организация </w:t>
            </w:r>
            <w:proofErr w:type="spellStart"/>
            <w:r w:rsidRPr="00FC0770">
              <w:rPr>
                <w:rFonts w:eastAsia="Times New Roman"/>
                <w:sz w:val="16"/>
                <w:szCs w:val="16"/>
              </w:rPr>
              <w:t>просветителькой</w:t>
            </w:r>
            <w:proofErr w:type="spellEnd"/>
            <w:r w:rsidRPr="00FC0770">
              <w:rPr>
                <w:rFonts w:eastAsia="Times New Roman"/>
                <w:sz w:val="16"/>
                <w:szCs w:val="16"/>
              </w:rPr>
              <w:t xml:space="preserve"> работы: в сфере  </w:t>
            </w:r>
            <w:proofErr w:type="spellStart"/>
            <w:r w:rsidRPr="00FC0770">
              <w:rPr>
                <w:rFonts w:eastAsia="Times New Roman"/>
                <w:sz w:val="16"/>
                <w:szCs w:val="16"/>
              </w:rPr>
              <w:t>жилищно-комунального</w:t>
            </w:r>
            <w:proofErr w:type="spellEnd"/>
            <w:r w:rsidRPr="00FC0770">
              <w:rPr>
                <w:rFonts w:eastAsia="Times New Roman"/>
                <w:sz w:val="16"/>
                <w:szCs w:val="16"/>
              </w:rPr>
              <w:t xml:space="preserve"> хозяйства; в здравоохранении, в вопросах медицинского страхования; пенсионном законодательстве и т.д.</w:t>
            </w:r>
          </w:p>
        </w:tc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FC0770">
              <w:rPr>
                <w:rFonts w:eastAsia="Times New Roman"/>
                <w:sz w:val="16"/>
                <w:szCs w:val="16"/>
              </w:rPr>
              <w:t xml:space="preserve">районный совет ветеранов, Администрация Первомайского района, редакция газеты "Заветы </w:t>
            </w:r>
            <w:r w:rsidRPr="00FC0770">
              <w:rPr>
                <w:rFonts w:eastAsia="Times New Roman"/>
                <w:sz w:val="16"/>
                <w:szCs w:val="16"/>
              </w:rPr>
              <w:lastRenderedPageBreak/>
              <w:t>Ильича"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C077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1500</w:t>
            </w:r>
          </w:p>
        </w:tc>
        <w:tc>
          <w:tcPr>
            <w:tcW w:w="4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Количество консультаций (ед.)</w:t>
            </w:r>
          </w:p>
        </w:tc>
      </w:tr>
      <w:tr w:rsidR="00FC0770" w:rsidRPr="00FC0770" w:rsidTr="00FC0770">
        <w:trPr>
          <w:trHeight w:val="244"/>
          <w:jc w:val="center"/>
        </w:trPr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2018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C077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500</w:t>
            </w:r>
          </w:p>
        </w:tc>
        <w:tc>
          <w:tcPr>
            <w:tcW w:w="4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FC0770">
        <w:trPr>
          <w:trHeight w:val="244"/>
          <w:jc w:val="center"/>
        </w:trPr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2019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C077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500</w:t>
            </w:r>
          </w:p>
        </w:tc>
        <w:tc>
          <w:tcPr>
            <w:tcW w:w="4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FC0770">
        <w:trPr>
          <w:trHeight w:val="244"/>
          <w:jc w:val="center"/>
        </w:trPr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C077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500</w:t>
            </w:r>
          </w:p>
        </w:tc>
        <w:tc>
          <w:tcPr>
            <w:tcW w:w="4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FC0770">
        <w:trPr>
          <w:trHeight w:val="222"/>
          <w:jc w:val="center"/>
        </w:trPr>
        <w:tc>
          <w:tcPr>
            <w:tcW w:w="2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lastRenderedPageBreak/>
              <w:t>7. Установка памятников участникам ВОВ, умершим до 12.06.1991 года</w:t>
            </w:r>
          </w:p>
        </w:tc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районный совет ветеранов, Администрация Первомайского района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225,00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225,00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4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Количество  установленных памятников участникам ВОВ, умершим до 12.06.1991 года</w:t>
            </w:r>
          </w:p>
        </w:tc>
      </w:tr>
      <w:tr w:rsidR="00FC0770" w:rsidRPr="00FC0770" w:rsidTr="00FC0770">
        <w:trPr>
          <w:trHeight w:val="244"/>
          <w:jc w:val="center"/>
        </w:trPr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2018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75,00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75,00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4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FC0770">
        <w:trPr>
          <w:trHeight w:val="212"/>
          <w:jc w:val="center"/>
        </w:trPr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2019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75,00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75,00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4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FC0770">
        <w:trPr>
          <w:trHeight w:val="289"/>
          <w:jc w:val="center"/>
        </w:trPr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75,00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75,00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4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FC0770">
        <w:trPr>
          <w:trHeight w:val="178"/>
          <w:jc w:val="center"/>
        </w:trPr>
        <w:tc>
          <w:tcPr>
            <w:tcW w:w="2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 xml:space="preserve">Итого по первой задаче </w:t>
            </w:r>
          </w:p>
        </w:tc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1993,86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300,00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1468,86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225,00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4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FC0770" w:rsidRPr="00FC0770" w:rsidTr="00FC0770">
        <w:trPr>
          <w:trHeight w:val="222"/>
          <w:jc w:val="center"/>
        </w:trPr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2018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686,70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100,00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511,70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75,00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4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FC0770">
        <w:trPr>
          <w:trHeight w:val="188"/>
          <w:jc w:val="center"/>
        </w:trPr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2019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653,58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100,00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478,58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75,00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4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FC0770">
        <w:trPr>
          <w:trHeight w:val="188"/>
          <w:jc w:val="center"/>
        </w:trPr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653,58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100,00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478,58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75,00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4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FC0770">
        <w:trPr>
          <w:trHeight w:val="222"/>
          <w:jc w:val="center"/>
        </w:trPr>
        <w:tc>
          <w:tcPr>
            <w:tcW w:w="155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Задача 2. Совершенствование и развитие форм ветеранского движения в районе</w:t>
            </w:r>
          </w:p>
        </w:tc>
      </w:tr>
      <w:tr w:rsidR="00FC0770" w:rsidRPr="00FC0770" w:rsidTr="00FC0770">
        <w:trPr>
          <w:trHeight w:val="222"/>
          <w:jc w:val="center"/>
        </w:trPr>
        <w:tc>
          <w:tcPr>
            <w:tcW w:w="2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8. Содержание специалиста по организации работы с ветеранами</w:t>
            </w:r>
          </w:p>
        </w:tc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районный совет ветеранов, Администрация Первомайского района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420,94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420,94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4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Количество специалистов, обеспечивающих организацию работу с ветеранами (человек)</w:t>
            </w:r>
          </w:p>
        </w:tc>
      </w:tr>
      <w:tr w:rsidR="00FC0770" w:rsidRPr="00FC0770" w:rsidTr="00FC0770">
        <w:trPr>
          <w:trHeight w:val="233"/>
          <w:jc w:val="center"/>
        </w:trPr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2018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140,30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C0770">
              <w:rPr>
                <w:rFonts w:eastAsia="Times New Roman"/>
                <w:color w:val="000000"/>
                <w:sz w:val="18"/>
                <w:szCs w:val="18"/>
              </w:rPr>
              <w:t>140,30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C077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4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FC0770">
        <w:trPr>
          <w:trHeight w:val="233"/>
          <w:jc w:val="center"/>
        </w:trPr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2019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140,32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140,32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C077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4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FC0770">
        <w:trPr>
          <w:trHeight w:val="299"/>
          <w:jc w:val="center"/>
        </w:trPr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140,32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140,32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C077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4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FC0770">
        <w:trPr>
          <w:trHeight w:val="299"/>
          <w:jc w:val="center"/>
        </w:trPr>
        <w:tc>
          <w:tcPr>
            <w:tcW w:w="2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 xml:space="preserve">9. Приобретение компьютерного обеспечения </w:t>
            </w:r>
          </w:p>
        </w:tc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районный совет ветеранов, Администрация Первомайского района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4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Приобретение компьютера в сборе, источника бесперебойного питания, принтера (ед.)</w:t>
            </w:r>
          </w:p>
        </w:tc>
      </w:tr>
      <w:tr w:rsidR="00FC0770" w:rsidRPr="00FC0770" w:rsidTr="00FC0770">
        <w:trPr>
          <w:trHeight w:val="299"/>
          <w:jc w:val="center"/>
        </w:trPr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2018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C077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4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FC0770">
        <w:trPr>
          <w:trHeight w:val="299"/>
          <w:jc w:val="center"/>
        </w:trPr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2019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C077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4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FC0770">
        <w:trPr>
          <w:trHeight w:val="299"/>
          <w:jc w:val="center"/>
        </w:trPr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C077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4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FC0770">
        <w:trPr>
          <w:trHeight w:val="313"/>
          <w:jc w:val="center"/>
        </w:trPr>
        <w:tc>
          <w:tcPr>
            <w:tcW w:w="2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10.Проведение конкурса между общественными организациями в Первомайском районе</w:t>
            </w:r>
          </w:p>
        </w:tc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FC0770">
              <w:rPr>
                <w:rFonts w:eastAsia="Times New Roman"/>
                <w:sz w:val="16"/>
                <w:szCs w:val="16"/>
              </w:rPr>
              <w:t xml:space="preserve">районный совет ветеранов, Управление по развитию культуры, спорта, молодежной политики и туризма, Управление образования Администрации </w:t>
            </w:r>
            <w:r w:rsidRPr="00FC0770">
              <w:rPr>
                <w:rFonts w:eastAsia="Times New Roman"/>
                <w:sz w:val="16"/>
                <w:szCs w:val="16"/>
              </w:rPr>
              <w:br/>
              <w:t>Первомайского района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40,00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40,00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C077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4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 xml:space="preserve">Количество  привлеченных общественных организаций </w:t>
            </w:r>
            <w:proofErr w:type="gramStart"/>
            <w:r w:rsidRPr="00FC0770">
              <w:rPr>
                <w:rFonts w:eastAsia="Times New Roman"/>
                <w:sz w:val="18"/>
                <w:szCs w:val="18"/>
              </w:rPr>
              <w:t>в</w:t>
            </w:r>
            <w:proofErr w:type="gramEnd"/>
            <w:r w:rsidRPr="00FC0770">
              <w:rPr>
                <w:rFonts w:eastAsia="Times New Roman"/>
                <w:sz w:val="18"/>
                <w:szCs w:val="18"/>
              </w:rPr>
              <w:t xml:space="preserve"> Первомайском района (ед.)</w:t>
            </w:r>
          </w:p>
        </w:tc>
      </w:tr>
      <w:tr w:rsidR="00FC0770" w:rsidRPr="00FC0770" w:rsidTr="00FC0770">
        <w:trPr>
          <w:trHeight w:val="222"/>
          <w:jc w:val="center"/>
        </w:trPr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2018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C0770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C077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4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FC0770">
        <w:trPr>
          <w:trHeight w:val="222"/>
          <w:jc w:val="center"/>
        </w:trPr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2019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20,00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20,00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C077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4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FC0770">
        <w:trPr>
          <w:trHeight w:val="832"/>
          <w:jc w:val="center"/>
        </w:trPr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20,00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20,00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C077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4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FC0770">
        <w:trPr>
          <w:trHeight w:val="355"/>
          <w:jc w:val="center"/>
        </w:trPr>
        <w:tc>
          <w:tcPr>
            <w:tcW w:w="2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11. Публикация в средствах массовой информации</w:t>
            </w:r>
            <w:r w:rsidRPr="00FC0770">
              <w:rPr>
                <w:rFonts w:eastAsia="Times New Roman"/>
                <w:sz w:val="18"/>
                <w:szCs w:val="18"/>
              </w:rPr>
              <w:br/>
              <w:t>материалов о деятельности ветеранских организаций, жизни ветеранов</w:t>
            </w:r>
          </w:p>
        </w:tc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FC0770">
              <w:rPr>
                <w:rFonts w:eastAsia="Times New Roman"/>
                <w:sz w:val="16"/>
                <w:szCs w:val="16"/>
              </w:rPr>
              <w:t>районный совет ветеранов, Администрация Первомайского района, редакция газеты "Заветы Ильича"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C077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15</w:t>
            </w:r>
          </w:p>
        </w:tc>
        <w:tc>
          <w:tcPr>
            <w:tcW w:w="4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Количество статей и публикаций в средствах массовой информации,</w:t>
            </w:r>
            <w:r w:rsidRPr="00FC0770">
              <w:rPr>
                <w:rFonts w:eastAsia="Times New Roman"/>
                <w:sz w:val="18"/>
                <w:szCs w:val="18"/>
              </w:rPr>
              <w:br/>
              <w:t>материалов о деятельности ветеранских организаций, жизни ветеранов (ед.)</w:t>
            </w:r>
          </w:p>
        </w:tc>
      </w:tr>
      <w:tr w:rsidR="00FC0770" w:rsidRPr="00FC0770" w:rsidTr="00FC0770">
        <w:trPr>
          <w:trHeight w:val="355"/>
          <w:jc w:val="center"/>
        </w:trPr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2018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C077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4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FC0770">
        <w:trPr>
          <w:trHeight w:val="355"/>
          <w:jc w:val="center"/>
        </w:trPr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2019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C077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4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FC0770">
        <w:trPr>
          <w:trHeight w:val="355"/>
          <w:jc w:val="center"/>
        </w:trPr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C077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4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FC0770">
        <w:trPr>
          <w:trHeight w:val="299"/>
          <w:jc w:val="center"/>
        </w:trPr>
        <w:tc>
          <w:tcPr>
            <w:tcW w:w="2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12. Проведение отчетных собраний в</w:t>
            </w:r>
            <w:r w:rsidRPr="00FC0770">
              <w:rPr>
                <w:rFonts w:eastAsia="Times New Roman"/>
                <w:sz w:val="18"/>
                <w:szCs w:val="18"/>
              </w:rPr>
              <w:br/>
              <w:t>первичных организациях,</w:t>
            </w:r>
            <w:r w:rsidRPr="00FC0770">
              <w:rPr>
                <w:rFonts w:eastAsia="Times New Roman"/>
                <w:sz w:val="18"/>
                <w:szCs w:val="18"/>
              </w:rPr>
              <w:br/>
              <w:t>проведение пленума районного Совета ветеранов</w:t>
            </w:r>
          </w:p>
        </w:tc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районный совет ветеранов, Администрация Первомайского района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4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1D1B11"/>
                <w:sz w:val="18"/>
                <w:szCs w:val="18"/>
              </w:rPr>
            </w:pPr>
            <w:r w:rsidRPr="00FC0770">
              <w:rPr>
                <w:rFonts w:eastAsia="Times New Roman"/>
                <w:color w:val="1D1B11"/>
                <w:sz w:val="18"/>
                <w:szCs w:val="18"/>
              </w:rPr>
              <w:t>Количество проведенных  отчетных собраний в</w:t>
            </w:r>
            <w:r w:rsidRPr="00FC0770">
              <w:rPr>
                <w:rFonts w:eastAsia="Times New Roman"/>
                <w:color w:val="1D1B11"/>
                <w:sz w:val="18"/>
                <w:szCs w:val="18"/>
              </w:rPr>
              <w:br/>
              <w:t>первичных организациях,</w:t>
            </w:r>
            <w:r w:rsidRPr="00FC0770">
              <w:rPr>
                <w:rFonts w:eastAsia="Times New Roman"/>
                <w:color w:val="1D1B11"/>
                <w:sz w:val="18"/>
                <w:szCs w:val="18"/>
              </w:rPr>
              <w:br/>
              <w:t>проведение пленума районного Совета ветеранов (ед.)</w:t>
            </w:r>
          </w:p>
        </w:tc>
      </w:tr>
      <w:tr w:rsidR="00FC0770" w:rsidRPr="00FC0770" w:rsidTr="00FC0770">
        <w:trPr>
          <w:trHeight w:val="299"/>
          <w:jc w:val="center"/>
        </w:trPr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2018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4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color w:val="1D1B11"/>
                <w:sz w:val="18"/>
                <w:szCs w:val="18"/>
              </w:rPr>
            </w:pPr>
          </w:p>
        </w:tc>
      </w:tr>
      <w:tr w:rsidR="00FC0770" w:rsidRPr="00FC0770" w:rsidTr="00FC0770">
        <w:trPr>
          <w:trHeight w:val="299"/>
          <w:jc w:val="center"/>
        </w:trPr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2019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4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color w:val="1D1B11"/>
                <w:sz w:val="18"/>
                <w:szCs w:val="18"/>
              </w:rPr>
            </w:pPr>
          </w:p>
        </w:tc>
      </w:tr>
      <w:tr w:rsidR="00FC0770" w:rsidRPr="00FC0770" w:rsidTr="00FC0770">
        <w:trPr>
          <w:trHeight w:val="299"/>
          <w:jc w:val="center"/>
        </w:trPr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4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color w:val="1D1B11"/>
                <w:sz w:val="18"/>
                <w:szCs w:val="18"/>
              </w:rPr>
            </w:pPr>
          </w:p>
        </w:tc>
      </w:tr>
      <w:tr w:rsidR="00FC0770" w:rsidRPr="00FC0770" w:rsidTr="00FC0770">
        <w:trPr>
          <w:trHeight w:val="222"/>
          <w:jc w:val="center"/>
        </w:trPr>
        <w:tc>
          <w:tcPr>
            <w:tcW w:w="2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lastRenderedPageBreak/>
              <w:t xml:space="preserve">13. Разработка и тиражирование книги </w:t>
            </w:r>
            <w:proofErr w:type="gramStart"/>
            <w:r w:rsidRPr="00FC0770">
              <w:rPr>
                <w:rFonts w:eastAsia="Times New Roman"/>
                <w:sz w:val="18"/>
                <w:szCs w:val="18"/>
              </w:rPr>
              <w:t>о</w:t>
            </w:r>
            <w:proofErr w:type="gramEnd"/>
            <w:r w:rsidRPr="00FC0770">
              <w:rPr>
                <w:rFonts w:eastAsia="Times New Roman"/>
                <w:sz w:val="18"/>
                <w:szCs w:val="18"/>
              </w:rPr>
              <w:t xml:space="preserve"> истории и деятельности ветеранского движения в Первомайском района</w:t>
            </w:r>
          </w:p>
        </w:tc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районный совет ветеранов, Администрация Первомайского района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C077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4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1D1B11"/>
                <w:sz w:val="18"/>
                <w:szCs w:val="18"/>
              </w:rPr>
            </w:pPr>
            <w:r w:rsidRPr="00FC0770">
              <w:rPr>
                <w:rFonts w:eastAsia="Times New Roman"/>
                <w:color w:val="1D1B11"/>
                <w:sz w:val="18"/>
                <w:szCs w:val="18"/>
              </w:rPr>
              <w:t xml:space="preserve"> Разработка и тиражирование книги </w:t>
            </w:r>
            <w:proofErr w:type="gramStart"/>
            <w:r w:rsidRPr="00FC0770">
              <w:rPr>
                <w:rFonts w:eastAsia="Times New Roman"/>
                <w:color w:val="1D1B11"/>
                <w:sz w:val="18"/>
                <w:szCs w:val="18"/>
              </w:rPr>
              <w:t>о</w:t>
            </w:r>
            <w:proofErr w:type="gramEnd"/>
            <w:r w:rsidRPr="00FC0770">
              <w:rPr>
                <w:rFonts w:eastAsia="Times New Roman"/>
                <w:color w:val="1D1B11"/>
                <w:sz w:val="18"/>
                <w:szCs w:val="18"/>
              </w:rPr>
              <w:t xml:space="preserve"> истории и деятельности ветеранского движения в Первомайском района</w:t>
            </w:r>
          </w:p>
        </w:tc>
      </w:tr>
      <w:tr w:rsidR="00FC0770" w:rsidRPr="00FC0770" w:rsidTr="00FC0770">
        <w:trPr>
          <w:trHeight w:val="222"/>
          <w:jc w:val="center"/>
        </w:trPr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2018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color w:val="1D1B11"/>
                <w:sz w:val="18"/>
                <w:szCs w:val="18"/>
              </w:rPr>
            </w:pPr>
          </w:p>
        </w:tc>
      </w:tr>
      <w:tr w:rsidR="00FC0770" w:rsidRPr="00FC0770" w:rsidTr="00FC0770">
        <w:trPr>
          <w:trHeight w:val="222"/>
          <w:jc w:val="center"/>
        </w:trPr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2019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4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color w:val="1D1B11"/>
                <w:sz w:val="18"/>
                <w:szCs w:val="18"/>
              </w:rPr>
            </w:pPr>
          </w:p>
        </w:tc>
      </w:tr>
      <w:tr w:rsidR="00FC0770" w:rsidRPr="00FC0770" w:rsidTr="00FC0770">
        <w:trPr>
          <w:trHeight w:val="222"/>
          <w:jc w:val="center"/>
        </w:trPr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4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color w:val="1D1B11"/>
                <w:sz w:val="18"/>
                <w:szCs w:val="18"/>
              </w:rPr>
            </w:pPr>
          </w:p>
        </w:tc>
      </w:tr>
      <w:tr w:rsidR="00FC0770" w:rsidRPr="00FC0770" w:rsidTr="00FC0770">
        <w:trPr>
          <w:trHeight w:val="257"/>
          <w:jc w:val="center"/>
        </w:trPr>
        <w:tc>
          <w:tcPr>
            <w:tcW w:w="2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14. Проведение конкуров - смотров ветеранских личных подворий</w:t>
            </w:r>
          </w:p>
        </w:tc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районный совет ветеранов, Администрация Первомайского района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30,00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30,00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4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1D1B11"/>
                <w:sz w:val="18"/>
                <w:szCs w:val="18"/>
              </w:rPr>
            </w:pPr>
            <w:r w:rsidRPr="00FC0770">
              <w:rPr>
                <w:rFonts w:eastAsia="Times New Roman"/>
                <w:color w:val="1D1B11"/>
                <w:sz w:val="18"/>
                <w:szCs w:val="18"/>
              </w:rPr>
              <w:t>Количество проведенных конкуров - смотров ветеранских личных подворий (ед.)</w:t>
            </w:r>
          </w:p>
        </w:tc>
      </w:tr>
      <w:tr w:rsidR="00FC0770" w:rsidRPr="00FC0770" w:rsidTr="00FC0770">
        <w:trPr>
          <w:trHeight w:val="257"/>
          <w:jc w:val="center"/>
        </w:trPr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2018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10,00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10,00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4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color w:val="1D1B11"/>
                <w:sz w:val="18"/>
                <w:szCs w:val="18"/>
              </w:rPr>
            </w:pPr>
          </w:p>
        </w:tc>
      </w:tr>
      <w:tr w:rsidR="00FC0770" w:rsidRPr="00FC0770" w:rsidTr="00FC0770">
        <w:trPr>
          <w:trHeight w:val="257"/>
          <w:jc w:val="center"/>
        </w:trPr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2019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10,00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10,00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4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color w:val="1D1B11"/>
                <w:sz w:val="18"/>
                <w:szCs w:val="18"/>
              </w:rPr>
            </w:pPr>
          </w:p>
        </w:tc>
      </w:tr>
      <w:tr w:rsidR="00FC0770" w:rsidRPr="00FC0770" w:rsidTr="00FC0770">
        <w:trPr>
          <w:trHeight w:val="257"/>
          <w:jc w:val="center"/>
        </w:trPr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10,00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10,00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4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color w:val="1D1B11"/>
                <w:sz w:val="18"/>
                <w:szCs w:val="18"/>
              </w:rPr>
            </w:pPr>
          </w:p>
        </w:tc>
      </w:tr>
      <w:tr w:rsidR="00FC0770" w:rsidRPr="00FC0770" w:rsidTr="00FC0770">
        <w:trPr>
          <w:trHeight w:val="577"/>
          <w:jc w:val="center"/>
        </w:trPr>
        <w:tc>
          <w:tcPr>
            <w:tcW w:w="2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 xml:space="preserve">Итого по второй задаче </w:t>
            </w:r>
          </w:p>
        </w:tc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540,94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510,94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30,00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4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FC0770" w:rsidRPr="00FC0770" w:rsidTr="00FC0770">
        <w:trPr>
          <w:trHeight w:val="577"/>
          <w:jc w:val="center"/>
        </w:trPr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2018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150,30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140,30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10,00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4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FC0770">
        <w:trPr>
          <w:trHeight w:val="577"/>
          <w:jc w:val="center"/>
        </w:trPr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2019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220,32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210,32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10,00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4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FC0770">
        <w:trPr>
          <w:trHeight w:val="389"/>
          <w:jc w:val="center"/>
        </w:trPr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170,32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160,32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10,00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4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FC0770">
        <w:trPr>
          <w:trHeight w:val="289"/>
          <w:jc w:val="center"/>
        </w:trPr>
        <w:tc>
          <w:tcPr>
            <w:tcW w:w="155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Задача 3. Организация и проведение торжественно-праздничных мероприятий для граждан старшего поколения района</w:t>
            </w:r>
          </w:p>
        </w:tc>
      </w:tr>
      <w:tr w:rsidR="00FC0770" w:rsidRPr="00FC0770" w:rsidTr="00FC0770">
        <w:trPr>
          <w:trHeight w:val="323"/>
          <w:jc w:val="center"/>
        </w:trPr>
        <w:tc>
          <w:tcPr>
            <w:tcW w:w="2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15. Проведение мероприятий, посвящённых празднованию  Дню Победы в Великой Отечественной войне (подготовка и вручение открыток ветеранам, приобретение и вручение подарков ветеранам, торжественный прием Главы)</w:t>
            </w:r>
          </w:p>
        </w:tc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МКУ "Отдел Культуры Администрации Первомайского района",  Управление по развитию культуры, спорта, молодежной политики и туризма, Управление образования Администрации, Администрация Первомайского района, районный совет ветеранов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C077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4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proofErr w:type="gramStart"/>
            <w:r w:rsidRPr="00FC0770">
              <w:rPr>
                <w:rFonts w:eastAsia="Times New Roman"/>
                <w:sz w:val="18"/>
                <w:szCs w:val="18"/>
              </w:rPr>
              <w:t>Количество проведенных мероприятий, посвящённых празднованию  Дню Победы в Великой Отечественной войне (подготовка и вручение открыток ветеранам, приобретение и вручение подарков ветеранам, торжественный прием Главы (ед.)</w:t>
            </w:r>
            <w:proofErr w:type="gramEnd"/>
          </w:p>
        </w:tc>
      </w:tr>
      <w:tr w:rsidR="00FC0770" w:rsidRPr="00FC0770" w:rsidTr="00FC0770">
        <w:trPr>
          <w:trHeight w:val="444"/>
          <w:jc w:val="center"/>
        </w:trPr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2018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10,00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C0770">
              <w:rPr>
                <w:rFonts w:eastAsia="Times New Roman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C077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4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FC0770">
        <w:trPr>
          <w:trHeight w:val="466"/>
          <w:jc w:val="center"/>
        </w:trPr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2019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20,00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20,00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C077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4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FC0770">
        <w:trPr>
          <w:trHeight w:val="777"/>
          <w:jc w:val="center"/>
        </w:trPr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20,00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20,00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C077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4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FC0770">
        <w:trPr>
          <w:trHeight w:val="257"/>
          <w:jc w:val="center"/>
        </w:trPr>
        <w:tc>
          <w:tcPr>
            <w:tcW w:w="2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16.Проведение мероприятий,</w:t>
            </w:r>
            <w:r w:rsidRPr="00FC0770">
              <w:rPr>
                <w:rFonts w:eastAsia="Times New Roman"/>
                <w:sz w:val="18"/>
                <w:szCs w:val="18"/>
              </w:rPr>
              <w:br/>
              <w:t>посвященных Дню старшего поколения</w:t>
            </w: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20,00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20,00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C077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4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Количество проведенных мероприятий,</w:t>
            </w:r>
            <w:r w:rsidRPr="00FC0770">
              <w:rPr>
                <w:rFonts w:eastAsia="Times New Roman"/>
                <w:sz w:val="18"/>
                <w:szCs w:val="18"/>
              </w:rPr>
              <w:br/>
              <w:t>посвященных Дню старшего поколения</w:t>
            </w:r>
            <w:r w:rsidRPr="00FC0770">
              <w:rPr>
                <w:rFonts w:eastAsia="Times New Roman"/>
                <w:sz w:val="18"/>
                <w:szCs w:val="18"/>
              </w:rPr>
              <w:br/>
              <w:t>(ед.)</w:t>
            </w:r>
          </w:p>
        </w:tc>
      </w:tr>
      <w:tr w:rsidR="00FC0770" w:rsidRPr="00FC0770" w:rsidTr="00FC0770">
        <w:trPr>
          <w:trHeight w:val="379"/>
          <w:jc w:val="center"/>
        </w:trPr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2018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C077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4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FC0770">
        <w:trPr>
          <w:trHeight w:val="333"/>
          <w:jc w:val="center"/>
        </w:trPr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2019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10,00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10,00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C077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4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FC0770">
        <w:trPr>
          <w:trHeight w:val="379"/>
          <w:jc w:val="center"/>
        </w:trPr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10,00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10,00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C077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4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FC0770">
        <w:trPr>
          <w:trHeight w:val="244"/>
          <w:jc w:val="center"/>
        </w:trPr>
        <w:tc>
          <w:tcPr>
            <w:tcW w:w="2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 xml:space="preserve">17. Участие районных </w:t>
            </w:r>
            <w:proofErr w:type="spellStart"/>
            <w:r w:rsidRPr="00FC0770">
              <w:rPr>
                <w:rFonts w:eastAsia="Times New Roman"/>
                <w:sz w:val="18"/>
                <w:szCs w:val="18"/>
              </w:rPr>
              <w:t>делег</w:t>
            </w:r>
            <w:proofErr w:type="gramStart"/>
            <w:r w:rsidRPr="00FC0770">
              <w:rPr>
                <w:rFonts w:eastAsia="Times New Roman"/>
                <w:sz w:val="18"/>
                <w:szCs w:val="18"/>
              </w:rPr>
              <w:t>а</w:t>
            </w:r>
            <w:proofErr w:type="spellEnd"/>
            <w:r w:rsidRPr="00FC0770">
              <w:rPr>
                <w:rFonts w:eastAsia="Times New Roman"/>
                <w:sz w:val="18"/>
                <w:szCs w:val="18"/>
              </w:rPr>
              <w:t>-</w:t>
            </w:r>
            <w:proofErr w:type="gramEnd"/>
            <w:r w:rsidRPr="00FC0770">
              <w:rPr>
                <w:rFonts w:eastAsia="Times New Roman"/>
                <w:sz w:val="18"/>
                <w:szCs w:val="18"/>
              </w:rPr>
              <w:br/>
            </w:r>
            <w:proofErr w:type="spellStart"/>
            <w:r w:rsidRPr="00FC0770">
              <w:rPr>
                <w:rFonts w:eastAsia="Times New Roman"/>
                <w:sz w:val="18"/>
                <w:szCs w:val="18"/>
              </w:rPr>
              <w:t>ций</w:t>
            </w:r>
            <w:proofErr w:type="spellEnd"/>
            <w:r w:rsidRPr="00FC0770">
              <w:rPr>
                <w:rFonts w:eastAsia="Times New Roman"/>
                <w:sz w:val="18"/>
                <w:szCs w:val="18"/>
              </w:rPr>
              <w:t xml:space="preserve"> в областных </w:t>
            </w:r>
            <w:proofErr w:type="spellStart"/>
            <w:r w:rsidRPr="00FC0770">
              <w:rPr>
                <w:rFonts w:eastAsia="Times New Roman"/>
                <w:sz w:val="18"/>
                <w:szCs w:val="18"/>
              </w:rPr>
              <w:t>торжест</w:t>
            </w:r>
            <w:proofErr w:type="spellEnd"/>
            <w:r w:rsidRPr="00FC0770">
              <w:rPr>
                <w:rFonts w:eastAsia="Times New Roman"/>
                <w:sz w:val="18"/>
                <w:szCs w:val="18"/>
              </w:rPr>
              <w:t>-</w:t>
            </w:r>
            <w:r w:rsidRPr="00FC0770">
              <w:rPr>
                <w:rFonts w:eastAsia="Times New Roman"/>
                <w:sz w:val="18"/>
                <w:szCs w:val="18"/>
              </w:rPr>
              <w:br/>
              <w:t>венных мероприятиях</w:t>
            </w: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C077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4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 xml:space="preserve">Количество участий районных делегаций в областных </w:t>
            </w:r>
            <w:proofErr w:type="spellStart"/>
            <w:r w:rsidRPr="00FC0770">
              <w:rPr>
                <w:rFonts w:eastAsia="Times New Roman"/>
                <w:sz w:val="18"/>
                <w:szCs w:val="18"/>
              </w:rPr>
              <w:t>торжес</w:t>
            </w:r>
            <w:proofErr w:type="gramStart"/>
            <w:r w:rsidRPr="00FC0770">
              <w:rPr>
                <w:rFonts w:eastAsia="Times New Roman"/>
                <w:sz w:val="18"/>
                <w:szCs w:val="18"/>
              </w:rPr>
              <w:t>т</w:t>
            </w:r>
            <w:proofErr w:type="spellEnd"/>
            <w:r w:rsidRPr="00FC0770">
              <w:rPr>
                <w:rFonts w:eastAsia="Times New Roman"/>
                <w:sz w:val="18"/>
                <w:szCs w:val="18"/>
              </w:rPr>
              <w:t>-</w:t>
            </w:r>
            <w:proofErr w:type="gramEnd"/>
            <w:r w:rsidRPr="00FC0770">
              <w:rPr>
                <w:rFonts w:eastAsia="Times New Roman"/>
                <w:sz w:val="18"/>
                <w:szCs w:val="18"/>
              </w:rPr>
              <w:br/>
              <w:t>венных мероприятиях  (ед.)</w:t>
            </w:r>
          </w:p>
        </w:tc>
      </w:tr>
      <w:tr w:rsidR="00FC0770" w:rsidRPr="00FC0770" w:rsidTr="00FC0770">
        <w:trPr>
          <w:trHeight w:val="222"/>
          <w:jc w:val="center"/>
        </w:trPr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2018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C077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4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FC0770">
        <w:trPr>
          <w:trHeight w:val="244"/>
          <w:jc w:val="center"/>
        </w:trPr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2019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C077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4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FC0770">
        <w:trPr>
          <w:trHeight w:val="299"/>
          <w:jc w:val="center"/>
        </w:trPr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C077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4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FC0770">
        <w:trPr>
          <w:trHeight w:val="222"/>
          <w:jc w:val="center"/>
        </w:trPr>
        <w:tc>
          <w:tcPr>
            <w:tcW w:w="2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18. Проведение культурн</w:t>
            </w:r>
            <w:proofErr w:type="gramStart"/>
            <w:r w:rsidRPr="00FC0770">
              <w:rPr>
                <w:rFonts w:eastAsia="Times New Roman"/>
                <w:sz w:val="18"/>
                <w:szCs w:val="18"/>
              </w:rPr>
              <w:t>о-</w:t>
            </w:r>
            <w:proofErr w:type="gramEnd"/>
            <w:r w:rsidRPr="00FC0770">
              <w:rPr>
                <w:rFonts w:eastAsia="Times New Roman"/>
                <w:sz w:val="18"/>
                <w:szCs w:val="18"/>
              </w:rPr>
              <w:t xml:space="preserve"> спортивно-</w:t>
            </w:r>
            <w:r w:rsidRPr="00FC0770">
              <w:rPr>
                <w:rFonts w:eastAsia="Times New Roman"/>
                <w:sz w:val="18"/>
                <w:szCs w:val="18"/>
              </w:rPr>
              <w:br/>
            </w:r>
            <w:r w:rsidRPr="00FC0770">
              <w:rPr>
                <w:rFonts w:eastAsia="Times New Roman"/>
                <w:sz w:val="18"/>
                <w:szCs w:val="18"/>
              </w:rPr>
              <w:lastRenderedPageBreak/>
              <w:t>оздоровительных мероприятий, участие в творческом и прикладном искусстве</w:t>
            </w: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C077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60</w:t>
            </w:r>
          </w:p>
        </w:tc>
        <w:tc>
          <w:tcPr>
            <w:tcW w:w="4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Количество проведенных мероприятий районного уровня (ед.)</w:t>
            </w:r>
          </w:p>
        </w:tc>
      </w:tr>
      <w:tr w:rsidR="00FC0770" w:rsidRPr="00FC0770" w:rsidTr="00FC0770">
        <w:trPr>
          <w:trHeight w:val="222"/>
          <w:jc w:val="center"/>
        </w:trPr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2018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C077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20</w:t>
            </w:r>
          </w:p>
        </w:tc>
        <w:tc>
          <w:tcPr>
            <w:tcW w:w="4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FC0770">
        <w:trPr>
          <w:trHeight w:val="222"/>
          <w:jc w:val="center"/>
        </w:trPr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2019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C077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20</w:t>
            </w:r>
          </w:p>
        </w:tc>
        <w:tc>
          <w:tcPr>
            <w:tcW w:w="4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FC0770">
        <w:trPr>
          <w:trHeight w:val="233"/>
          <w:jc w:val="center"/>
        </w:trPr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C077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20</w:t>
            </w:r>
          </w:p>
        </w:tc>
        <w:tc>
          <w:tcPr>
            <w:tcW w:w="4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FC0770">
        <w:trPr>
          <w:trHeight w:val="222"/>
          <w:jc w:val="center"/>
        </w:trPr>
        <w:tc>
          <w:tcPr>
            <w:tcW w:w="2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19. Содействие в организации областной подписке на газеты для ветеранов</w:t>
            </w:r>
          </w:p>
        </w:tc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районный совет ветеранов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150</w:t>
            </w:r>
          </w:p>
        </w:tc>
        <w:tc>
          <w:tcPr>
            <w:tcW w:w="4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 xml:space="preserve">Количество ветеранов, которым была обеспечена подписка областной газеты (ед.) </w:t>
            </w:r>
          </w:p>
        </w:tc>
      </w:tr>
      <w:tr w:rsidR="00FC0770" w:rsidRPr="00FC0770" w:rsidTr="00FC0770">
        <w:trPr>
          <w:trHeight w:val="222"/>
          <w:jc w:val="center"/>
        </w:trPr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2018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C077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50</w:t>
            </w:r>
          </w:p>
        </w:tc>
        <w:tc>
          <w:tcPr>
            <w:tcW w:w="4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FC0770">
        <w:trPr>
          <w:trHeight w:val="222"/>
          <w:jc w:val="center"/>
        </w:trPr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2019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C077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50</w:t>
            </w:r>
          </w:p>
        </w:tc>
        <w:tc>
          <w:tcPr>
            <w:tcW w:w="4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FC0770">
        <w:trPr>
          <w:trHeight w:val="222"/>
          <w:jc w:val="center"/>
        </w:trPr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C077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50</w:t>
            </w:r>
          </w:p>
        </w:tc>
        <w:tc>
          <w:tcPr>
            <w:tcW w:w="4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FC0770">
        <w:trPr>
          <w:trHeight w:val="222"/>
          <w:jc w:val="center"/>
        </w:trPr>
        <w:tc>
          <w:tcPr>
            <w:tcW w:w="2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20. Организация подписки местной газеты "Заветы Ильича" ветеранам  района</w:t>
            </w:r>
          </w:p>
        </w:tc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районный совет ветеранов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66,50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66,50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C077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150</w:t>
            </w:r>
          </w:p>
        </w:tc>
        <w:tc>
          <w:tcPr>
            <w:tcW w:w="4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 xml:space="preserve">Количество ветеранов, которым была обеспечена подписка местной газеты (ед.) </w:t>
            </w:r>
          </w:p>
        </w:tc>
      </w:tr>
      <w:tr w:rsidR="00FC0770" w:rsidRPr="00FC0770" w:rsidTr="00FC0770">
        <w:trPr>
          <w:trHeight w:val="222"/>
          <w:jc w:val="center"/>
        </w:trPr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2018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11,00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11,00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C077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50</w:t>
            </w:r>
          </w:p>
        </w:tc>
        <w:tc>
          <w:tcPr>
            <w:tcW w:w="4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FC0770">
        <w:trPr>
          <w:trHeight w:val="222"/>
          <w:jc w:val="center"/>
        </w:trPr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2019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27,75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27,75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C077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50</w:t>
            </w:r>
          </w:p>
        </w:tc>
        <w:tc>
          <w:tcPr>
            <w:tcW w:w="4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FC0770">
        <w:trPr>
          <w:trHeight w:val="222"/>
          <w:jc w:val="center"/>
        </w:trPr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27,75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27,75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C077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50</w:t>
            </w:r>
          </w:p>
        </w:tc>
        <w:tc>
          <w:tcPr>
            <w:tcW w:w="4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FC0770">
        <w:trPr>
          <w:trHeight w:val="222"/>
          <w:jc w:val="center"/>
        </w:trPr>
        <w:tc>
          <w:tcPr>
            <w:tcW w:w="45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Итого по третьей задаче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136,50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136,50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4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FC0770" w:rsidRPr="00FC0770" w:rsidTr="00FC0770">
        <w:trPr>
          <w:trHeight w:val="222"/>
          <w:jc w:val="center"/>
        </w:trPr>
        <w:tc>
          <w:tcPr>
            <w:tcW w:w="4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2018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21,00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21,00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4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FC0770">
        <w:trPr>
          <w:trHeight w:val="222"/>
          <w:jc w:val="center"/>
        </w:trPr>
        <w:tc>
          <w:tcPr>
            <w:tcW w:w="4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2019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57,75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57,75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4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FC0770">
        <w:trPr>
          <w:trHeight w:val="222"/>
          <w:jc w:val="center"/>
        </w:trPr>
        <w:tc>
          <w:tcPr>
            <w:tcW w:w="4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57,75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57,75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4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FC0770">
        <w:trPr>
          <w:trHeight w:val="244"/>
          <w:jc w:val="center"/>
        </w:trPr>
        <w:tc>
          <w:tcPr>
            <w:tcW w:w="45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Всего по программе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2671,30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300,00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2116,30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255,00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4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FC0770" w:rsidRPr="00FC0770" w:rsidTr="00FC0770">
        <w:trPr>
          <w:trHeight w:val="222"/>
          <w:jc w:val="center"/>
        </w:trPr>
        <w:tc>
          <w:tcPr>
            <w:tcW w:w="4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2018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858,00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100,00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673,00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85,00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4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FC0770">
        <w:trPr>
          <w:trHeight w:val="222"/>
          <w:jc w:val="center"/>
        </w:trPr>
        <w:tc>
          <w:tcPr>
            <w:tcW w:w="4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2019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931,65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100,00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746,65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85,00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4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FC0770">
        <w:trPr>
          <w:trHeight w:val="222"/>
          <w:jc w:val="center"/>
        </w:trPr>
        <w:tc>
          <w:tcPr>
            <w:tcW w:w="4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881,65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100,00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696,65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85,00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4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FC0770">
        <w:trPr>
          <w:trHeight w:val="233"/>
          <w:jc w:val="center"/>
        </w:trPr>
        <w:tc>
          <w:tcPr>
            <w:tcW w:w="2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в т.ч. Инвестиции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4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FC0770" w:rsidRPr="00FC0770" w:rsidTr="00FC0770">
        <w:trPr>
          <w:trHeight w:val="222"/>
          <w:jc w:val="center"/>
        </w:trPr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2018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4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FC0770">
        <w:trPr>
          <w:trHeight w:val="222"/>
          <w:jc w:val="center"/>
        </w:trPr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2019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4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</w:tr>
      <w:tr w:rsidR="00FC0770" w:rsidRPr="00FC0770" w:rsidTr="00FC0770">
        <w:trPr>
          <w:trHeight w:val="222"/>
          <w:jc w:val="center"/>
        </w:trPr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C077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4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70" w:rsidRPr="00FC0770" w:rsidRDefault="00FC0770" w:rsidP="00FC077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</w:tr>
    </w:tbl>
    <w:p w:rsidR="00FC0770" w:rsidRDefault="00FC0770" w:rsidP="00042E2D">
      <w:pPr>
        <w:spacing w:before="480"/>
      </w:pPr>
    </w:p>
    <w:p w:rsidR="00FC0770" w:rsidRDefault="00FC0770" w:rsidP="00042E2D">
      <w:pPr>
        <w:spacing w:before="480"/>
      </w:pPr>
    </w:p>
    <w:p w:rsidR="00FC0770" w:rsidRDefault="00FC0770" w:rsidP="00042E2D">
      <w:pPr>
        <w:spacing w:before="480"/>
      </w:pPr>
    </w:p>
    <w:p w:rsidR="00FC0770" w:rsidRDefault="00FC0770" w:rsidP="00042E2D">
      <w:pPr>
        <w:spacing w:before="480"/>
        <w:sectPr w:rsidR="00FC0770" w:rsidSect="00FC0770">
          <w:pgSz w:w="16838" w:h="11906" w:orient="landscape"/>
          <w:pgMar w:top="1134" w:right="851" w:bottom="1134" w:left="1701" w:header="709" w:footer="709" w:gutter="0"/>
          <w:pgNumType w:start="2"/>
          <w:cols w:space="720"/>
        </w:sectPr>
      </w:pPr>
    </w:p>
    <w:p w:rsidR="00FC0770" w:rsidRDefault="00FC0770" w:rsidP="00FC0770">
      <w:pPr>
        <w:spacing w:before="480"/>
      </w:pPr>
    </w:p>
    <w:sectPr w:rsidR="00FC0770" w:rsidSect="0058098F">
      <w:pgSz w:w="11906" w:h="16838"/>
      <w:pgMar w:top="1134" w:right="851" w:bottom="261" w:left="1701" w:header="709" w:footer="709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C1F" w:rsidRDefault="00577C1F" w:rsidP="0011527A">
      <w:r>
        <w:separator/>
      </w:r>
    </w:p>
  </w:endnote>
  <w:endnote w:type="continuationSeparator" w:id="0">
    <w:p w:rsidR="00577C1F" w:rsidRDefault="00577C1F" w:rsidP="001152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27A" w:rsidRDefault="0011527A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01920"/>
      <w:docPartObj>
        <w:docPartGallery w:val="Page Numbers (Bottom of Page)"/>
        <w:docPartUnique/>
      </w:docPartObj>
    </w:sdtPr>
    <w:sdtContent>
      <w:p w:rsidR="0011527A" w:rsidRDefault="0006654C">
        <w:pPr>
          <w:pStyle w:val="a8"/>
          <w:jc w:val="center"/>
        </w:pPr>
        <w:fldSimple w:instr=" PAGE   \* MERGEFORMAT ">
          <w:r w:rsidR="00FC0770">
            <w:rPr>
              <w:noProof/>
            </w:rPr>
            <w:t>1</w:t>
          </w:r>
        </w:fldSimple>
      </w:p>
    </w:sdtContent>
  </w:sdt>
  <w:p w:rsidR="0011527A" w:rsidRDefault="0011527A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27A" w:rsidRDefault="0011527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C1F" w:rsidRDefault="00577C1F" w:rsidP="0011527A">
      <w:r>
        <w:separator/>
      </w:r>
    </w:p>
  </w:footnote>
  <w:footnote w:type="continuationSeparator" w:id="0">
    <w:p w:rsidR="00577C1F" w:rsidRDefault="00577C1F" w:rsidP="001152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27A" w:rsidRDefault="0011527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27A" w:rsidRDefault="0011527A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27A" w:rsidRDefault="0011527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2C6000"/>
    <w:multiLevelType w:val="hybridMultilevel"/>
    <w:tmpl w:val="6B04D568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2E2D"/>
    <w:rsid w:val="00002068"/>
    <w:rsid w:val="000078B9"/>
    <w:rsid w:val="000132C7"/>
    <w:rsid w:val="00035088"/>
    <w:rsid w:val="00036094"/>
    <w:rsid w:val="00042E2D"/>
    <w:rsid w:val="00053B0F"/>
    <w:rsid w:val="00061DE1"/>
    <w:rsid w:val="0006654C"/>
    <w:rsid w:val="00067372"/>
    <w:rsid w:val="00077F45"/>
    <w:rsid w:val="00080C7B"/>
    <w:rsid w:val="000858C1"/>
    <w:rsid w:val="00097DCE"/>
    <w:rsid w:val="000A2D91"/>
    <w:rsid w:val="000B0942"/>
    <w:rsid w:val="000B1C75"/>
    <w:rsid w:val="000B36BD"/>
    <w:rsid w:val="000C3433"/>
    <w:rsid w:val="000C4020"/>
    <w:rsid w:val="000E7FAA"/>
    <w:rsid w:val="000F547F"/>
    <w:rsid w:val="0011527A"/>
    <w:rsid w:val="00115D2F"/>
    <w:rsid w:val="00117943"/>
    <w:rsid w:val="00154B94"/>
    <w:rsid w:val="00167423"/>
    <w:rsid w:val="001678B2"/>
    <w:rsid w:val="001708CD"/>
    <w:rsid w:val="00181BE5"/>
    <w:rsid w:val="001A222B"/>
    <w:rsid w:val="001B01E2"/>
    <w:rsid w:val="001B7C8F"/>
    <w:rsid w:val="001C5B67"/>
    <w:rsid w:val="001D3241"/>
    <w:rsid w:val="001E3360"/>
    <w:rsid w:val="001E5E0D"/>
    <w:rsid w:val="001E74DD"/>
    <w:rsid w:val="00204460"/>
    <w:rsid w:val="00211C4E"/>
    <w:rsid w:val="002214FB"/>
    <w:rsid w:val="002270C9"/>
    <w:rsid w:val="00233E19"/>
    <w:rsid w:val="00260652"/>
    <w:rsid w:val="002903DB"/>
    <w:rsid w:val="002C2273"/>
    <w:rsid w:val="002C4363"/>
    <w:rsid w:val="002C57BC"/>
    <w:rsid w:val="002E1276"/>
    <w:rsid w:val="002F53E2"/>
    <w:rsid w:val="00350620"/>
    <w:rsid w:val="00351FE8"/>
    <w:rsid w:val="0035505F"/>
    <w:rsid w:val="00370F68"/>
    <w:rsid w:val="0038012F"/>
    <w:rsid w:val="003C71DD"/>
    <w:rsid w:val="003D4822"/>
    <w:rsid w:val="003E0B4E"/>
    <w:rsid w:val="003E61AF"/>
    <w:rsid w:val="003E6D1A"/>
    <w:rsid w:val="003F3A1D"/>
    <w:rsid w:val="003F5C1E"/>
    <w:rsid w:val="00406266"/>
    <w:rsid w:val="004079A8"/>
    <w:rsid w:val="00422EEB"/>
    <w:rsid w:val="004251EE"/>
    <w:rsid w:val="004452C4"/>
    <w:rsid w:val="00445968"/>
    <w:rsid w:val="00457CB0"/>
    <w:rsid w:val="00461494"/>
    <w:rsid w:val="00477DD9"/>
    <w:rsid w:val="004809D2"/>
    <w:rsid w:val="00480FCF"/>
    <w:rsid w:val="004C3A24"/>
    <w:rsid w:val="004C463C"/>
    <w:rsid w:val="004D4E82"/>
    <w:rsid w:val="004F739F"/>
    <w:rsid w:val="00504F9F"/>
    <w:rsid w:val="00545A8D"/>
    <w:rsid w:val="00557819"/>
    <w:rsid w:val="00557E7E"/>
    <w:rsid w:val="00572CAD"/>
    <w:rsid w:val="00577C1F"/>
    <w:rsid w:val="0058098F"/>
    <w:rsid w:val="005B4F15"/>
    <w:rsid w:val="005D703A"/>
    <w:rsid w:val="005F3E72"/>
    <w:rsid w:val="005F730F"/>
    <w:rsid w:val="006172A9"/>
    <w:rsid w:val="006328F9"/>
    <w:rsid w:val="00650F4D"/>
    <w:rsid w:val="006510D2"/>
    <w:rsid w:val="006820C8"/>
    <w:rsid w:val="0069035A"/>
    <w:rsid w:val="00691EE2"/>
    <w:rsid w:val="0069234E"/>
    <w:rsid w:val="006931B0"/>
    <w:rsid w:val="0069586B"/>
    <w:rsid w:val="006A5370"/>
    <w:rsid w:val="006B1A69"/>
    <w:rsid w:val="006B4DBD"/>
    <w:rsid w:val="006C1900"/>
    <w:rsid w:val="006C1B74"/>
    <w:rsid w:val="006D1D5F"/>
    <w:rsid w:val="006D5A03"/>
    <w:rsid w:val="007015EC"/>
    <w:rsid w:val="00723113"/>
    <w:rsid w:val="007332B4"/>
    <w:rsid w:val="00733EC4"/>
    <w:rsid w:val="00743340"/>
    <w:rsid w:val="007538DD"/>
    <w:rsid w:val="00772E8A"/>
    <w:rsid w:val="0077668D"/>
    <w:rsid w:val="00777706"/>
    <w:rsid w:val="00781549"/>
    <w:rsid w:val="007A43CB"/>
    <w:rsid w:val="007A7F78"/>
    <w:rsid w:val="007B7BBC"/>
    <w:rsid w:val="00811BE2"/>
    <w:rsid w:val="008240F4"/>
    <w:rsid w:val="00825284"/>
    <w:rsid w:val="00826980"/>
    <w:rsid w:val="008431E1"/>
    <w:rsid w:val="00861425"/>
    <w:rsid w:val="008672A4"/>
    <w:rsid w:val="00884FD0"/>
    <w:rsid w:val="008A7154"/>
    <w:rsid w:val="008B7569"/>
    <w:rsid w:val="008D64A8"/>
    <w:rsid w:val="0090105C"/>
    <w:rsid w:val="009047BA"/>
    <w:rsid w:val="00907625"/>
    <w:rsid w:val="00926FD3"/>
    <w:rsid w:val="00930A5A"/>
    <w:rsid w:val="00934EF9"/>
    <w:rsid w:val="00946A0F"/>
    <w:rsid w:val="009668AA"/>
    <w:rsid w:val="009718FF"/>
    <w:rsid w:val="0097625E"/>
    <w:rsid w:val="00982545"/>
    <w:rsid w:val="009A61B9"/>
    <w:rsid w:val="009B4D56"/>
    <w:rsid w:val="009B6E0B"/>
    <w:rsid w:val="009C0896"/>
    <w:rsid w:val="009C60CD"/>
    <w:rsid w:val="009D0621"/>
    <w:rsid w:val="00A11315"/>
    <w:rsid w:val="00A3304F"/>
    <w:rsid w:val="00A43269"/>
    <w:rsid w:val="00A51DE2"/>
    <w:rsid w:val="00A56F6C"/>
    <w:rsid w:val="00A609BE"/>
    <w:rsid w:val="00A60DC3"/>
    <w:rsid w:val="00A91DA6"/>
    <w:rsid w:val="00AA4850"/>
    <w:rsid w:val="00AC0714"/>
    <w:rsid w:val="00AC7F3B"/>
    <w:rsid w:val="00AE2647"/>
    <w:rsid w:val="00AE37B0"/>
    <w:rsid w:val="00AE7A19"/>
    <w:rsid w:val="00B04E9B"/>
    <w:rsid w:val="00B16523"/>
    <w:rsid w:val="00B2275C"/>
    <w:rsid w:val="00B5442D"/>
    <w:rsid w:val="00B6231B"/>
    <w:rsid w:val="00B741C8"/>
    <w:rsid w:val="00B84A47"/>
    <w:rsid w:val="00BB266B"/>
    <w:rsid w:val="00BC2690"/>
    <w:rsid w:val="00BE5DC2"/>
    <w:rsid w:val="00BF0FB7"/>
    <w:rsid w:val="00BF1761"/>
    <w:rsid w:val="00C35D66"/>
    <w:rsid w:val="00C54F57"/>
    <w:rsid w:val="00C64694"/>
    <w:rsid w:val="00C84CBF"/>
    <w:rsid w:val="00CA1C2F"/>
    <w:rsid w:val="00CB507A"/>
    <w:rsid w:val="00CC07D3"/>
    <w:rsid w:val="00CC7875"/>
    <w:rsid w:val="00CD0396"/>
    <w:rsid w:val="00CE6C19"/>
    <w:rsid w:val="00D03DD3"/>
    <w:rsid w:val="00D1167B"/>
    <w:rsid w:val="00D3358F"/>
    <w:rsid w:val="00D40FB8"/>
    <w:rsid w:val="00D41234"/>
    <w:rsid w:val="00D46BD4"/>
    <w:rsid w:val="00D52318"/>
    <w:rsid w:val="00D52E1D"/>
    <w:rsid w:val="00D85E03"/>
    <w:rsid w:val="00DA6284"/>
    <w:rsid w:val="00DC0F96"/>
    <w:rsid w:val="00DC2211"/>
    <w:rsid w:val="00DD0CAA"/>
    <w:rsid w:val="00E06866"/>
    <w:rsid w:val="00E11365"/>
    <w:rsid w:val="00E4160A"/>
    <w:rsid w:val="00E4474A"/>
    <w:rsid w:val="00E50645"/>
    <w:rsid w:val="00E523EF"/>
    <w:rsid w:val="00E55E95"/>
    <w:rsid w:val="00E85445"/>
    <w:rsid w:val="00E87C8A"/>
    <w:rsid w:val="00EA090F"/>
    <w:rsid w:val="00EA19DA"/>
    <w:rsid w:val="00EB3741"/>
    <w:rsid w:val="00EB550D"/>
    <w:rsid w:val="00EC1E73"/>
    <w:rsid w:val="00EE107C"/>
    <w:rsid w:val="00EE6E65"/>
    <w:rsid w:val="00EF7985"/>
    <w:rsid w:val="00F13A4C"/>
    <w:rsid w:val="00F3120B"/>
    <w:rsid w:val="00F40354"/>
    <w:rsid w:val="00F54DA9"/>
    <w:rsid w:val="00F72F3F"/>
    <w:rsid w:val="00F92201"/>
    <w:rsid w:val="00F944D5"/>
    <w:rsid w:val="00FC0770"/>
    <w:rsid w:val="00FD2ADF"/>
    <w:rsid w:val="00FD3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iPriority w:val="99"/>
    <w:semiHidden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table" w:styleId="af7">
    <w:name w:val="Table Grid"/>
    <w:basedOn w:val="a1"/>
    <w:rsid w:val="0069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Document Map"/>
    <w:basedOn w:val="a"/>
    <w:link w:val="af9"/>
    <w:uiPriority w:val="99"/>
    <w:semiHidden/>
    <w:unhideWhenUsed/>
    <w:rsid w:val="00035088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035088"/>
    <w:rPr>
      <w:rFonts w:ascii="Tahoma" w:eastAsia="Calibri" w:hAnsi="Tahoma" w:cs="Tahoma"/>
      <w:sz w:val="16"/>
      <w:szCs w:val="16"/>
      <w:lang w:eastAsia="ru-RU"/>
    </w:rPr>
  </w:style>
  <w:style w:type="character" w:styleId="afa">
    <w:name w:val="FollowedHyperlink"/>
    <w:basedOn w:val="a0"/>
    <w:uiPriority w:val="99"/>
    <w:semiHidden/>
    <w:unhideWhenUsed/>
    <w:rsid w:val="00FC0770"/>
    <w:rPr>
      <w:color w:val="800080"/>
      <w:u w:val="single"/>
    </w:rPr>
  </w:style>
  <w:style w:type="paragraph" w:customStyle="1" w:styleId="xl65">
    <w:name w:val="xl65"/>
    <w:basedOn w:val="a"/>
    <w:rsid w:val="00FC07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66">
    <w:name w:val="xl66"/>
    <w:basedOn w:val="a"/>
    <w:rsid w:val="00FC07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67">
    <w:name w:val="xl67"/>
    <w:basedOn w:val="a"/>
    <w:rsid w:val="00FC0770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68">
    <w:name w:val="xl68"/>
    <w:basedOn w:val="a"/>
    <w:rsid w:val="00FC077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69">
    <w:name w:val="xl69"/>
    <w:basedOn w:val="a"/>
    <w:rsid w:val="00FC07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70">
    <w:name w:val="xl70"/>
    <w:basedOn w:val="a"/>
    <w:rsid w:val="00FC07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71">
    <w:name w:val="xl71"/>
    <w:basedOn w:val="a"/>
    <w:rsid w:val="00FC07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72">
    <w:name w:val="xl72"/>
    <w:basedOn w:val="a"/>
    <w:rsid w:val="00FC07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3">
    <w:name w:val="xl73"/>
    <w:basedOn w:val="a"/>
    <w:rsid w:val="00FC0770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4">
    <w:name w:val="xl74"/>
    <w:basedOn w:val="a"/>
    <w:rsid w:val="00FC07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75">
    <w:name w:val="xl75"/>
    <w:basedOn w:val="a"/>
    <w:rsid w:val="00FC0770"/>
    <w:pPr>
      <w:widowControl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76">
    <w:name w:val="xl76"/>
    <w:basedOn w:val="a"/>
    <w:rsid w:val="00FC0770"/>
    <w:pPr>
      <w:widowControl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77">
    <w:name w:val="xl77"/>
    <w:basedOn w:val="a"/>
    <w:rsid w:val="00FC07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color w:val="000000"/>
      <w:sz w:val="18"/>
      <w:szCs w:val="18"/>
    </w:rPr>
  </w:style>
  <w:style w:type="paragraph" w:customStyle="1" w:styleId="xl78">
    <w:name w:val="xl78"/>
    <w:basedOn w:val="a"/>
    <w:rsid w:val="00FC07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79">
    <w:name w:val="xl79"/>
    <w:basedOn w:val="a"/>
    <w:rsid w:val="00FC07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0">
    <w:name w:val="xl80"/>
    <w:basedOn w:val="a"/>
    <w:rsid w:val="00FC0770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sz w:val="18"/>
      <w:szCs w:val="18"/>
    </w:rPr>
  </w:style>
  <w:style w:type="paragraph" w:customStyle="1" w:styleId="xl81">
    <w:name w:val="xl81"/>
    <w:basedOn w:val="a"/>
    <w:rsid w:val="00FC07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color w:val="000000"/>
      <w:sz w:val="18"/>
      <w:szCs w:val="18"/>
    </w:rPr>
  </w:style>
  <w:style w:type="paragraph" w:customStyle="1" w:styleId="xl82">
    <w:name w:val="xl82"/>
    <w:basedOn w:val="a"/>
    <w:rsid w:val="00FC07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3">
    <w:name w:val="xl83"/>
    <w:basedOn w:val="a"/>
    <w:rsid w:val="00FC077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4">
    <w:name w:val="xl84"/>
    <w:basedOn w:val="a"/>
    <w:rsid w:val="00FC0770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5">
    <w:name w:val="xl85"/>
    <w:basedOn w:val="a"/>
    <w:rsid w:val="00FC07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6">
    <w:name w:val="xl86"/>
    <w:basedOn w:val="a"/>
    <w:rsid w:val="00FC07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1D1B11"/>
      <w:sz w:val="18"/>
      <w:szCs w:val="18"/>
    </w:rPr>
  </w:style>
  <w:style w:type="paragraph" w:customStyle="1" w:styleId="xl87">
    <w:name w:val="xl87"/>
    <w:basedOn w:val="a"/>
    <w:rsid w:val="00FC07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1D1B11"/>
      <w:sz w:val="18"/>
      <w:szCs w:val="18"/>
    </w:rPr>
  </w:style>
  <w:style w:type="paragraph" w:customStyle="1" w:styleId="xl88">
    <w:name w:val="xl88"/>
    <w:basedOn w:val="a"/>
    <w:rsid w:val="00FC07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89">
    <w:name w:val="xl89"/>
    <w:basedOn w:val="a"/>
    <w:rsid w:val="00FC07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90">
    <w:name w:val="xl90"/>
    <w:basedOn w:val="a"/>
    <w:rsid w:val="00FC07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91">
    <w:name w:val="xl91"/>
    <w:basedOn w:val="a"/>
    <w:rsid w:val="00FC07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1C585-5C18-43A9-B4A1-F23A37F63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13</Pages>
  <Words>4197</Words>
  <Characters>23926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Администратор</cp:lastModifiedBy>
  <cp:revision>4</cp:revision>
  <cp:lastPrinted>2017-12-27T13:04:00Z</cp:lastPrinted>
  <dcterms:created xsi:type="dcterms:W3CDTF">2017-12-27T13:00:00Z</dcterms:created>
  <dcterms:modified xsi:type="dcterms:W3CDTF">2018-02-02T13:51:00Z</dcterms:modified>
</cp:coreProperties>
</file>