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5E7" w:rsidRDefault="009947AE" w:rsidP="00004F61">
      <w:pPr>
        <w:pStyle w:val="20"/>
        <w:shd w:val="clear" w:color="auto" w:fill="auto"/>
        <w:spacing w:after="0" w:line="240" w:lineRule="auto"/>
        <w:rPr>
          <w:sz w:val="26"/>
          <w:szCs w:val="26"/>
        </w:rPr>
      </w:pPr>
      <w:r w:rsidRPr="00004F61">
        <w:rPr>
          <w:sz w:val="26"/>
          <w:szCs w:val="26"/>
        </w:rPr>
        <w:t>АДМИНИСТРАЦИЯ ПЕРВОМАЙСКОГО РАЙОНА</w:t>
      </w:r>
    </w:p>
    <w:p w:rsidR="00004F61" w:rsidRPr="00004F61" w:rsidRDefault="00004F61" w:rsidP="00004F61">
      <w:pPr>
        <w:pStyle w:val="20"/>
        <w:shd w:val="clear" w:color="auto" w:fill="auto"/>
        <w:spacing w:after="0" w:line="240" w:lineRule="auto"/>
        <w:rPr>
          <w:sz w:val="26"/>
          <w:szCs w:val="26"/>
        </w:rPr>
      </w:pPr>
    </w:p>
    <w:p w:rsidR="007605E7" w:rsidRPr="00004F61" w:rsidRDefault="009947AE" w:rsidP="00004F61">
      <w:pPr>
        <w:pStyle w:val="10"/>
        <w:keepNext/>
        <w:keepLines/>
        <w:shd w:val="clear" w:color="auto" w:fill="auto"/>
        <w:spacing w:before="0" w:after="0" w:line="240" w:lineRule="auto"/>
        <w:rPr>
          <w:sz w:val="32"/>
          <w:szCs w:val="32"/>
        </w:rPr>
      </w:pPr>
      <w:bookmarkStart w:id="0" w:name="bookmark0"/>
      <w:r w:rsidRPr="00004F61">
        <w:rPr>
          <w:sz w:val="32"/>
          <w:szCs w:val="32"/>
        </w:rPr>
        <w:t>ПОСТАНОВЛЕНИЕ</w:t>
      </w:r>
      <w:bookmarkEnd w:id="0"/>
    </w:p>
    <w:p w:rsidR="007605E7" w:rsidRPr="00004F61" w:rsidRDefault="00004F61" w:rsidP="00004F61">
      <w:pPr>
        <w:pStyle w:val="11"/>
        <w:shd w:val="clear" w:color="auto" w:fill="auto"/>
        <w:tabs>
          <w:tab w:val="center" w:pos="9139"/>
        </w:tabs>
        <w:spacing w:before="0" w:after="0" w:line="240" w:lineRule="auto"/>
        <w:rPr>
          <w:sz w:val="26"/>
          <w:szCs w:val="26"/>
        </w:rPr>
      </w:pPr>
      <w:r w:rsidRPr="00004F61">
        <w:rPr>
          <w:sz w:val="26"/>
          <w:szCs w:val="26"/>
        </w:rPr>
        <w:t>29.03.20</w:t>
      </w:r>
      <w:r w:rsidR="006839D0" w:rsidRPr="00004F61">
        <w:rPr>
          <w:sz w:val="26"/>
          <w:szCs w:val="26"/>
        </w:rPr>
        <w:t>18</w:t>
      </w:r>
      <w:r w:rsidR="009947AE" w:rsidRPr="00004F61">
        <w:rPr>
          <w:sz w:val="26"/>
          <w:szCs w:val="26"/>
        </w:rPr>
        <w:tab/>
      </w:r>
      <w:r w:rsidRPr="00004F61">
        <w:rPr>
          <w:sz w:val="26"/>
          <w:szCs w:val="26"/>
        </w:rPr>
        <w:t xml:space="preserve">            </w:t>
      </w:r>
      <w:r w:rsidR="009947AE" w:rsidRPr="00004F61">
        <w:rPr>
          <w:sz w:val="26"/>
          <w:szCs w:val="26"/>
        </w:rPr>
        <w:t>№</w:t>
      </w:r>
      <w:r w:rsidR="00871BAF" w:rsidRPr="00004F61">
        <w:rPr>
          <w:sz w:val="26"/>
          <w:szCs w:val="26"/>
        </w:rPr>
        <w:t xml:space="preserve"> </w:t>
      </w:r>
      <w:r w:rsidRPr="00004F61">
        <w:rPr>
          <w:sz w:val="26"/>
          <w:szCs w:val="26"/>
        </w:rPr>
        <w:t>68</w:t>
      </w:r>
    </w:p>
    <w:p w:rsidR="00004F61" w:rsidRDefault="00004F61" w:rsidP="00004F61">
      <w:pPr>
        <w:pStyle w:val="11"/>
        <w:shd w:val="clear" w:color="auto" w:fill="auto"/>
        <w:spacing w:before="0" w:after="0" w:line="240" w:lineRule="auto"/>
        <w:jc w:val="center"/>
        <w:rPr>
          <w:sz w:val="26"/>
          <w:szCs w:val="26"/>
        </w:rPr>
      </w:pPr>
    </w:p>
    <w:p w:rsidR="007605E7" w:rsidRDefault="00083676" w:rsidP="00004F61">
      <w:pPr>
        <w:pStyle w:val="11"/>
        <w:shd w:val="clear" w:color="auto" w:fill="auto"/>
        <w:spacing w:before="0" w:after="0" w:line="240" w:lineRule="auto"/>
        <w:jc w:val="center"/>
        <w:rPr>
          <w:sz w:val="26"/>
          <w:szCs w:val="26"/>
        </w:rPr>
      </w:pPr>
      <w:r w:rsidRPr="00004F61">
        <w:rPr>
          <w:sz w:val="26"/>
          <w:szCs w:val="26"/>
        </w:rPr>
        <w:t>О внесении изменений в постановление Админис</w:t>
      </w:r>
      <w:r w:rsidR="00D9614E" w:rsidRPr="00004F61">
        <w:rPr>
          <w:sz w:val="26"/>
          <w:szCs w:val="26"/>
        </w:rPr>
        <w:t xml:space="preserve">трации Первомайского района </w:t>
      </w:r>
      <w:r w:rsidR="00C50D35" w:rsidRPr="00004F61">
        <w:rPr>
          <w:sz w:val="26"/>
          <w:szCs w:val="26"/>
        </w:rPr>
        <w:t xml:space="preserve"> </w:t>
      </w:r>
      <w:r w:rsidR="00E925A5" w:rsidRPr="00004F61">
        <w:rPr>
          <w:sz w:val="26"/>
          <w:szCs w:val="26"/>
        </w:rPr>
        <w:t xml:space="preserve">от </w:t>
      </w:r>
      <w:r w:rsidR="00DA5D43" w:rsidRPr="00004F61">
        <w:rPr>
          <w:sz w:val="26"/>
          <w:szCs w:val="26"/>
        </w:rPr>
        <w:t>06.11.2015</w:t>
      </w:r>
      <w:r w:rsidRPr="00004F61">
        <w:rPr>
          <w:sz w:val="26"/>
          <w:szCs w:val="26"/>
        </w:rPr>
        <w:t xml:space="preserve"> №</w:t>
      </w:r>
      <w:r w:rsidR="00DA5D43" w:rsidRPr="00004F61">
        <w:rPr>
          <w:sz w:val="26"/>
          <w:szCs w:val="26"/>
        </w:rPr>
        <w:t>243</w:t>
      </w:r>
      <w:r w:rsidRPr="00004F61">
        <w:rPr>
          <w:sz w:val="26"/>
          <w:szCs w:val="26"/>
        </w:rPr>
        <w:t xml:space="preserve"> «</w:t>
      </w:r>
      <w:r w:rsidR="009947AE" w:rsidRPr="00004F61">
        <w:rPr>
          <w:sz w:val="26"/>
          <w:szCs w:val="26"/>
        </w:rPr>
        <w:t xml:space="preserve">Об утверждении </w:t>
      </w:r>
      <w:r w:rsidR="00D9614E" w:rsidRPr="00004F61">
        <w:rPr>
          <w:sz w:val="26"/>
          <w:szCs w:val="26"/>
        </w:rPr>
        <w:t xml:space="preserve"> </w:t>
      </w:r>
      <w:r w:rsidR="009947AE" w:rsidRPr="00004F61">
        <w:rPr>
          <w:sz w:val="26"/>
          <w:szCs w:val="26"/>
        </w:rPr>
        <w:t>муниципальн</w:t>
      </w:r>
      <w:r w:rsidR="00D9614E" w:rsidRPr="00004F61">
        <w:rPr>
          <w:sz w:val="26"/>
          <w:szCs w:val="26"/>
        </w:rPr>
        <w:t>ой</w:t>
      </w:r>
      <w:r w:rsidR="00E925A5" w:rsidRPr="00004F61">
        <w:rPr>
          <w:sz w:val="26"/>
          <w:szCs w:val="26"/>
        </w:rPr>
        <w:t xml:space="preserve"> целевой</w:t>
      </w:r>
      <w:r w:rsidR="009947AE" w:rsidRPr="00004F61">
        <w:rPr>
          <w:sz w:val="26"/>
          <w:szCs w:val="26"/>
        </w:rPr>
        <w:t xml:space="preserve"> программ</w:t>
      </w:r>
      <w:r w:rsidR="00D9614E" w:rsidRPr="00004F61">
        <w:rPr>
          <w:sz w:val="26"/>
          <w:szCs w:val="26"/>
        </w:rPr>
        <w:t>ы</w:t>
      </w:r>
      <w:r w:rsidR="009947AE" w:rsidRPr="00004F61">
        <w:rPr>
          <w:sz w:val="26"/>
          <w:szCs w:val="26"/>
        </w:rPr>
        <w:t xml:space="preserve"> «</w:t>
      </w:r>
      <w:r w:rsidR="00E925A5" w:rsidRPr="00004F61">
        <w:rPr>
          <w:sz w:val="26"/>
          <w:szCs w:val="26"/>
        </w:rPr>
        <w:t>Меры поддержки кадрового обеспечения в Первомайском районе</w:t>
      </w:r>
      <w:r w:rsidR="009947AE" w:rsidRPr="00004F61">
        <w:rPr>
          <w:sz w:val="26"/>
          <w:szCs w:val="26"/>
        </w:rPr>
        <w:t xml:space="preserve"> на 201</w:t>
      </w:r>
      <w:r w:rsidR="00E925A5" w:rsidRPr="00004F61">
        <w:rPr>
          <w:sz w:val="26"/>
          <w:szCs w:val="26"/>
        </w:rPr>
        <w:t>6-2018</w:t>
      </w:r>
      <w:r w:rsidR="00871BAF" w:rsidRPr="00004F61">
        <w:rPr>
          <w:sz w:val="26"/>
          <w:szCs w:val="26"/>
        </w:rPr>
        <w:t xml:space="preserve"> </w:t>
      </w:r>
      <w:r w:rsidR="009947AE" w:rsidRPr="00004F61">
        <w:rPr>
          <w:sz w:val="26"/>
          <w:szCs w:val="26"/>
        </w:rPr>
        <w:t>год</w:t>
      </w:r>
      <w:r w:rsidR="006839D0" w:rsidRPr="00004F61">
        <w:rPr>
          <w:sz w:val="26"/>
          <w:szCs w:val="26"/>
        </w:rPr>
        <w:t>ы</w:t>
      </w:r>
      <w:r w:rsidRPr="00004F61">
        <w:rPr>
          <w:sz w:val="26"/>
          <w:szCs w:val="26"/>
        </w:rPr>
        <w:t>»</w:t>
      </w:r>
    </w:p>
    <w:p w:rsidR="00004F61" w:rsidRDefault="00004F61" w:rsidP="00004F61">
      <w:pPr>
        <w:pStyle w:val="11"/>
        <w:shd w:val="clear" w:color="auto" w:fill="auto"/>
        <w:spacing w:before="0" w:after="0" w:line="240" w:lineRule="auto"/>
        <w:jc w:val="center"/>
        <w:rPr>
          <w:sz w:val="26"/>
          <w:szCs w:val="26"/>
        </w:rPr>
      </w:pPr>
    </w:p>
    <w:p w:rsidR="00004F61" w:rsidRPr="00004F61" w:rsidRDefault="00004F61" w:rsidP="00004F61">
      <w:pPr>
        <w:pStyle w:val="11"/>
        <w:shd w:val="clear" w:color="auto" w:fill="auto"/>
        <w:spacing w:before="0" w:after="0" w:line="240" w:lineRule="auto"/>
        <w:jc w:val="center"/>
        <w:rPr>
          <w:sz w:val="26"/>
          <w:szCs w:val="26"/>
        </w:rPr>
      </w:pPr>
    </w:p>
    <w:p w:rsidR="009D6BDF" w:rsidRPr="00004F61" w:rsidRDefault="009D6BDF" w:rsidP="00004F61">
      <w:pPr>
        <w:tabs>
          <w:tab w:val="left" w:pos="3015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04F61">
        <w:rPr>
          <w:rFonts w:ascii="Times New Roman" w:hAnsi="Times New Roman" w:cs="Times New Roman"/>
          <w:sz w:val="26"/>
          <w:szCs w:val="26"/>
        </w:rPr>
        <w:t>В соответствии со статьей 179 Бюджетного</w:t>
      </w:r>
      <w:r w:rsidR="00004F61">
        <w:rPr>
          <w:rFonts w:ascii="Times New Roman" w:hAnsi="Times New Roman" w:cs="Times New Roman"/>
          <w:sz w:val="26"/>
          <w:szCs w:val="26"/>
        </w:rPr>
        <w:t xml:space="preserve"> Кодекса Российской Федерации в </w:t>
      </w:r>
      <w:r w:rsidRPr="00004F61">
        <w:rPr>
          <w:rFonts w:ascii="Times New Roman" w:hAnsi="Times New Roman" w:cs="Times New Roman"/>
          <w:sz w:val="26"/>
          <w:szCs w:val="26"/>
        </w:rPr>
        <w:t xml:space="preserve">целях приведения в соответствие с требованиями действующего законодательства,  </w:t>
      </w:r>
    </w:p>
    <w:p w:rsidR="007605E7" w:rsidRPr="00004F61" w:rsidRDefault="00004F61" w:rsidP="00004F61">
      <w:pPr>
        <w:pStyle w:val="a7"/>
        <w:ind w:firstLine="709"/>
        <w:jc w:val="both"/>
        <w:rPr>
          <w:rFonts w:ascii="Times New Roman" w:hAnsi="Times New Roman"/>
          <w:sz w:val="26"/>
          <w:szCs w:val="26"/>
        </w:rPr>
      </w:pPr>
      <w:r w:rsidRPr="00004F61">
        <w:rPr>
          <w:rFonts w:ascii="Times New Roman" w:hAnsi="Times New Roman"/>
          <w:sz w:val="26"/>
          <w:szCs w:val="26"/>
        </w:rPr>
        <w:t xml:space="preserve">Постановляю: </w:t>
      </w:r>
    </w:p>
    <w:p w:rsidR="00DA5D43" w:rsidRPr="00004F61" w:rsidRDefault="00AE5419" w:rsidP="00004F61">
      <w:pPr>
        <w:pStyle w:val="11"/>
        <w:shd w:val="clear" w:color="auto" w:fill="auto"/>
        <w:tabs>
          <w:tab w:val="left" w:pos="1276"/>
        </w:tabs>
        <w:spacing w:before="0" w:after="0" w:line="240" w:lineRule="auto"/>
        <w:ind w:firstLine="709"/>
        <w:rPr>
          <w:sz w:val="26"/>
          <w:szCs w:val="26"/>
        </w:rPr>
      </w:pPr>
      <w:r w:rsidRPr="00004F61">
        <w:rPr>
          <w:sz w:val="26"/>
          <w:szCs w:val="26"/>
        </w:rPr>
        <w:t>1.</w:t>
      </w:r>
      <w:r w:rsidR="009947AE" w:rsidRPr="00004F61">
        <w:rPr>
          <w:sz w:val="26"/>
          <w:szCs w:val="26"/>
        </w:rPr>
        <w:t xml:space="preserve"> </w:t>
      </w:r>
      <w:r w:rsidR="00DA5D43" w:rsidRPr="00004F61">
        <w:rPr>
          <w:sz w:val="26"/>
          <w:szCs w:val="26"/>
        </w:rPr>
        <w:t>Внести изменения в приложение к постановлению Администрации Первомайского района от 06.11.2015 №243 «Об утверждении  муниципальной целевой программы «Меры поддержки кадрового обеспечения в Первомайском районе на 2016-2018 годы» (далее приложение), а именно:</w:t>
      </w:r>
    </w:p>
    <w:p w:rsidR="00AE5419" w:rsidRPr="00004F61" w:rsidRDefault="00DA5D43" w:rsidP="00004F61">
      <w:pPr>
        <w:pStyle w:val="11"/>
        <w:shd w:val="clear" w:color="auto" w:fill="auto"/>
        <w:tabs>
          <w:tab w:val="left" w:pos="1276"/>
        </w:tabs>
        <w:spacing w:before="0" w:after="0" w:line="240" w:lineRule="auto"/>
        <w:ind w:firstLine="709"/>
        <w:rPr>
          <w:sz w:val="26"/>
          <w:szCs w:val="26"/>
        </w:rPr>
      </w:pPr>
      <w:r w:rsidRPr="00004F61">
        <w:rPr>
          <w:sz w:val="26"/>
          <w:szCs w:val="26"/>
        </w:rPr>
        <w:t>1.1.</w:t>
      </w:r>
      <w:r w:rsidR="0089296A" w:rsidRPr="00004F61">
        <w:rPr>
          <w:sz w:val="26"/>
          <w:szCs w:val="26"/>
        </w:rPr>
        <w:t>В</w:t>
      </w:r>
      <w:r w:rsidR="002D712C" w:rsidRPr="00004F61">
        <w:rPr>
          <w:sz w:val="26"/>
          <w:szCs w:val="26"/>
        </w:rPr>
        <w:t xml:space="preserve"> </w:t>
      </w:r>
      <w:r w:rsidR="00E27613" w:rsidRPr="00004F61">
        <w:rPr>
          <w:sz w:val="26"/>
          <w:szCs w:val="26"/>
        </w:rPr>
        <w:t>паспорте муниципальной</w:t>
      </w:r>
      <w:r w:rsidR="00E925A5" w:rsidRPr="00004F61">
        <w:rPr>
          <w:sz w:val="26"/>
          <w:szCs w:val="26"/>
        </w:rPr>
        <w:t xml:space="preserve"> целевой</w:t>
      </w:r>
      <w:r w:rsidR="00E27613" w:rsidRPr="00004F61">
        <w:rPr>
          <w:sz w:val="26"/>
          <w:szCs w:val="26"/>
        </w:rPr>
        <w:t xml:space="preserve"> программы</w:t>
      </w:r>
      <w:r w:rsidRPr="00004F61">
        <w:rPr>
          <w:sz w:val="26"/>
          <w:szCs w:val="26"/>
        </w:rPr>
        <w:t xml:space="preserve">  р</w:t>
      </w:r>
      <w:r w:rsidR="00E27613" w:rsidRPr="00004F61">
        <w:rPr>
          <w:sz w:val="26"/>
          <w:szCs w:val="26"/>
        </w:rPr>
        <w:t xml:space="preserve">аздел </w:t>
      </w:r>
      <w:r w:rsidR="00E925A5" w:rsidRPr="00004F61">
        <w:rPr>
          <w:sz w:val="26"/>
          <w:szCs w:val="26"/>
        </w:rPr>
        <w:t>«</w:t>
      </w:r>
      <w:r w:rsidR="00E27613" w:rsidRPr="00004F61">
        <w:rPr>
          <w:sz w:val="26"/>
          <w:szCs w:val="26"/>
        </w:rPr>
        <w:t>Показатели цели</w:t>
      </w:r>
      <w:r w:rsidR="00E925A5" w:rsidRPr="00004F61">
        <w:rPr>
          <w:sz w:val="26"/>
          <w:szCs w:val="26"/>
        </w:rPr>
        <w:t>»</w:t>
      </w:r>
      <w:r w:rsidR="00E27613" w:rsidRPr="00004F61">
        <w:rPr>
          <w:sz w:val="26"/>
          <w:szCs w:val="26"/>
        </w:rPr>
        <w:t xml:space="preserve"> </w:t>
      </w:r>
      <w:r w:rsidR="00E925A5" w:rsidRPr="00004F61">
        <w:rPr>
          <w:sz w:val="26"/>
          <w:szCs w:val="26"/>
        </w:rPr>
        <w:t xml:space="preserve"> </w:t>
      </w:r>
      <w:r w:rsidR="00E27613" w:rsidRPr="00004F61">
        <w:rPr>
          <w:sz w:val="26"/>
          <w:szCs w:val="26"/>
        </w:rPr>
        <w:t xml:space="preserve"> </w:t>
      </w:r>
      <w:r w:rsidR="00E925A5" w:rsidRPr="00004F61">
        <w:rPr>
          <w:sz w:val="26"/>
          <w:szCs w:val="26"/>
        </w:rPr>
        <w:t>изложить в следующей редакции</w:t>
      </w:r>
      <w:r w:rsidR="008563A9" w:rsidRPr="00004F61">
        <w:rPr>
          <w:sz w:val="26"/>
          <w:szCs w:val="26"/>
        </w:rPr>
        <w:t>:</w:t>
      </w:r>
      <w:r w:rsidR="00E27613" w:rsidRPr="00004F61">
        <w:rPr>
          <w:sz w:val="26"/>
          <w:szCs w:val="26"/>
        </w:rPr>
        <w:t xml:space="preserve"> </w:t>
      </w:r>
      <w:r w:rsidR="008563A9" w:rsidRPr="00004F61">
        <w:rPr>
          <w:sz w:val="26"/>
          <w:szCs w:val="26"/>
        </w:rPr>
        <w:t xml:space="preserve"> </w:t>
      </w:r>
    </w:p>
    <w:tbl>
      <w:tblPr>
        <w:tblStyle w:val="a6"/>
        <w:tblW w:w="0" w:type="auto"/>
        <w:tblLook w:val="04A0"/>
      </w:tblPr>
      <w:tblGrid>
        <w:gridCol w:w="2392"/>
        <w:gridCol w:w="2393"/>
        <w:gridCol w:w="2394"/>
        <w:gridCol w:w="2394"/>
      </w:tblGrid>
      <w:tr w:rsidR="00E925A5" w:rsidRPr="00004F61" w:rsidTr="00E925A5">
        <w:tc>
          <w:tcPr>
            <w:tcW w:w="2393" w:type="dxa"/>
          </w:tcPr>
          <w:p w:rsidR="00E925A5" w:rsidRPr="00004F61" w:rsidRDefault="00004F61" w:rsidP="00E925A5">
            <w:pPr>
              <w:pStyle w:val="11"/>
              <w:shd w:val="clear" w:color="auto" w:fill="auto"/>
              <w:tabs>
                <w:tab w:val="left" w:pos="1276"/>
              </w:tabs>
              <w:spacing w:before="0" w:after="0" w:line="298" w:lineRule="exact"/>
              <w:ind w:right="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E925A5" w:rsidRPr="00004F61">
              <w:rPr>
                <w:sz w:val="26"/>
                <w:szCs w:val="26"/>
              </w:rPr>
              <w:t>оказатели</w:t>
            </w:r>
          </w:p>
        </w:tc>
        <w:tc>
          <w:tcPr>
            <w:tcW w:w="2393" w:type="dxa"/>
          </w:tcPr>
          <w:p w:rsidR="00E925A5" w:rsidRPr="00004F61" w:rsidRDefault="00E925A5" w:rsidP="00E925A5">
            <w:pPr>
              <w:pStyle w:val="11"/>
              <w:shd w:val="clear" w:color="auto" w:fill="auto"/>
              <w:tabs>
                <w:tab w:val="left" w:pos="1276"/>
              </w:tabs>
              <w:spacing w:before="0" w:after="0" w:line="298" w:lineRule="exact"/>
              <w:ind w:right="20"/>
              <w:jc w:val="center"/>
              <w:rPr>
                <w:sz w:val="26"/>
                <w:szCs w:val="26"/>
              </w:rPr>
            </w:pPr>
            <w:r w:rsidRPr="00004F61">
              <w:rPr>
                <w:sz w:val="26"/>
                <w:szCs w:val="26"/>
              </w:rPr>
              <w:t>2016</w:t>
            </w:r>
          </w:p>
        </w:tc>
        <w:tc>
          <w:tcPr>
            <w:tcW w:w="2394" w:type="dxa"/>
          </w:tcPr>
          <w:p w:rsidR="00E925A5" w:rsidRPr="00004F61" w:rsidRDefault="00E925A5" w:rsidP="00E925A5">
            <w:pPr>
              <w:pStyle w:val="11"/>
              <w:shd w:val="clear" w:color="auto" w:fill="auto"/>
              <w:tabs>
                <w:tab w:val="left" w:pos="1276"/>
              </w:tabs>
              <w:spacing w:before="0" w:after="0" w:line="298" w:lineRule="exact"/>
              <w:ind w:right="20"/>
              <w:jc w:val="center"/>
              <w:rPr>
                <w:sz w:val="26"/>
                <w:szCs w:val="26"/>
              </w:rPr>
            </w:pPr>
            <w:r w:rsidRPr="00004F61">
              <w:rPr>
                <w:sz w:val="26"/>
                <w:szCs w:val="26"/>
              </w:rPr>
              <w:t>2017</w:t>
            </w:r>
          </w:p>
        </w:tc>
        <w:tc>
          <w:tcPr>
            <w:tcW w:w="2394" w:type="dxa"/>
          </w:tcPr>
          <w:p w:rsidR="00E925A5" w:rsidRPr="00004F61" w:rsidRDefault="00E925A5" w:rsidP="00E925A5">
            <w:pPr>
              <w:pStyle w:val="11"/>
              <w:shd w:val="clear" w:color="auto" w:fill="auto"/>
              <w:tabs>
                <w:tab w:val="left" w:pos="1276"/>
              </w:tabs>
              <w:spacing w:before="0" w:after="0" w:line="298" w:lineRule="exact"/>
              <w:ind w:right="20"/>
              <w:jc w:val="center"/>
              <w:rPr>
                <w:sz w:val="26"/>
                <w:szCs w:val="26"/>
              </w:rPr>
            </w:pPr>
            <w:r w:rsidRPr="00004F61">
              <w:rPr>
                <w:sz w:val="26"/>
                <w:szCs w:val="26"/>
              </w:rPr>
              <w:t>2018</w:t>
            </w:r>
          </w:p>
        </w:tc>
      </w:tr>
      <w:tr w:rsidR="00E925A5" w:rsidRPr="00004F61" w:rsidTr="00E925A5">
        <w:tc>
          <w:tcPr>
            <w:tcW w:w="2393" w:type="dxa"/>
          </w:tcPr>
          <w:p w:rsidR="00E925A5" w:rsidRPr="00004F61" w:rsidRDefault="00E925A5" w:rsidP="0089296A">
            <w:pPr>
              <w:pStyle w:val="11"/>
              <w:shd w:val="clear" w:color="auto" w:fill="auto"/>
              <w:tabs>
                <w:tab w:val="left" w:pos="1276"/>
              </w:tabs>
              <w:spacing w:before="0" w:after="0" w:line="298" w:lineRule="exact"/>
              <w:ind w:right="20"/>
              <w:rPr>
                <w:sz w:val="26"/>
                <w:szCs w:val="26"/>
              </w:rPr>
            </w:pPr>
            <w:r w:rsidRPr="00004F61">
              <w:rPr>
                <w:sz w:val="26"/>
                <w:szCs w:val="26"/>
              </w:rPr>
              <w:t>Укрепление кадрового состава организаций</w:t>
            </w:r>
          </w:p>
        </w:tc>
        <w:tc>
          <w:tcPr>
            <w:tcW w:w="2393" w:type="dxa"/>
          </w:tcPr>
          <w:p w:rsidR="00E925A5" w:rsidRPr="00004F61" w:rsidRDefault="00E925A5" w:rsidP="00E925A5">
            <w:pPr>
              <w:pStyle w:val="11"/>
              <w:shd w:val="clear" w:color="auto" w:fill="auto"/>
              <w:tabs>
                <w:tab w:val="left" w:pos="1276"/>
              </w:tabs>
              <w:spacing w:before="0" w:after="0" w:line="298" w:lineRule="exact"/>
              <w:ind w:right="20"/>
              <w:jc w:val="center"/>
              <w:rPr>
                <w:sz w:val="26"/>
                <w:szCs w:val="26"/>
              </w:rPr>
            </w:pPr>
            <w:r w:rsidRPr="00004F61">
              <w:rPr>
                <w:sz w:val="26"/>
                <w:szCs w:val="26"/>
              </w:rPr>
              <w:t>16</w:t>
            </w:r>
          </w:p>
        </w:tc>
        <w:tc>
          <w:tcPr>
            <w:tcW w:w="2394" w:type="dxa"/>
          </w:tcPr>
          <w:p w:rsidR="00E925A5" w:rsidRPr="00004F61" w:rsidRDefault="00E925A5" w:rsidP="00E925A5">
            <w:pPr>
              <w:pStyle w:val="11"/>
              <w:shd w:val="clear" w:color="auto" w:fill="auto"/>
              <w:tabs>
                <w:tab w:val="left" w:pos="1276"/>
              </w:tabs>
              <w:spacing w:before="0" w:after="0" w:line="298" w:lineRule="exact"/>
              <w:ind w:right="20"/>
              <w:jc w:val="center"/>
              <w:rPr>
                <w:sz w:val="26"/>
                <w:szCs w:val="26"/>
              </w:rPr>
            </w:pPr>
            <w:r w:rsidRPr="00004F61">
              <w:rPr>
                <w:sz w:val="26"/>
                <w:szCs w:val="26"/>
              </w:rPr>
              <w:t>13</w:t>
            </w:r>
          </w:p>
        </w:tc>
        <w:tc>
          <w:tcPr>
            <w:tcW w:w="2394" w:type="dxa"/>
          </w:tcPr>
          <w:p w:rsidR="00E925A5" w:rsidRPr="00004F61" w:rsidRDefault="00E925A5" w:rsidP="00E925A5">
            <w:pPr>
              <w:pStyle w:val="11"/>
              <w:shd w:val="clear" w:color="auto" w:fill="auto"/>
              <w:tabs>
                <w:tab w:val="left" w:pos="1276"/>
              </w:tabs>
              <w:spacing w:before="0" w:after="0" w:line="298" w:lineRule="exact"/>
              <w:ind w:right="20"/>
              <w:jc w:val="center"/>
              <w:rPr>
                <w:sz w:val="26"/>
                <w:szCs w:val="26"/>
              </w:rPr>
            </w:pPr>
            <w:r w:rsidRPr="00004F61">
              <w:rPr>
                <w:sz w:val="26"/>
                <w:szCs w:val="26"/>
              </w:rPr>
              <w:t>13</w:t>
            </w:r>
          </w:p>
        </w:tc>
      </w:tr>
    </w:tbl>
    <w:p w:rsidR="00E925A5" w:rsidRPr="00004F61" w:rsidRDefault="00E925A5" w:rsidP="00004F61">
      <w:pPr>
        <w:pStyle w:val="11"/>
        <w:shd w:val="clear" w:color="auto" w:fill="auto"/>
        <w:tabs>
          <w:tab w:val="left" w:pos="1276"/>
        </w:tabs>
        <w:spacing w:before="0" w:after="0" w:line="240" w:lineRule="auto"/>
        <w:ind w:firstLine="709"/>
        <w:rPr>
          <w:sz w:val="26"/>
          <w:szCs w:val="26"/>
        </w:rPr>
      </w:pPr>
      <w:r w:rsidRPr="00004F61">
        <w:rPr>
          <w:sz w:val="26"/>
          <w:szCs w:val="26"/>
        </w:rPr>
        <w:t>1.2.</w:t>
      </w:r>
      <w:r w:rsidR="00DA5D43" w:rsidRPr="00004F61">
        <w:rPr>
          <w:sz w:val="26"/>
          <w:szCs w:val="26"/>
        </w:rPr>
        <w:t xml:space="preserve"> В паспорте муниципальной целевой программы р</w:t>
      </w:r>
      <w:r w:rsidRPr="00004F61">
        <w:rPr>
          <w:sz w:val="26"/>
          <w:szCs w:val="26"/>
        </w:rPr>
        <w:t>аздел «Показатели задач» изложить в следующей редакции:</w:t>
      </w:r>
    </w:p>
    <w:tbl>
      <w:tblPr>
        <w:tblStyle w:val="a6"/>
        <w:tblW w:w="0" w:type="auto"/>
        <w:tblLook w:val="04A0"/>
      </w:tblPr>
      <w:tblGrid>
        <w:gridCol w:w="2392"/>
        <w:gridCol w:w="2393"/>
        <w:gridCol w:w="2394"/>
        <w:gridCol w:w="2394"/>
      </w:tblGrid>
      <w:tr w:rsidR="00E925A5" w:rsidRPr="00004F61" w:rsidTr="00CB37EC">
        <w:tc>
          <w:tcPr>
            <w:tcW w:w="2393" w:type="dxa"/>
          </w:tcPr>
          <w:p w:rsidR="00E925A5" w:rsidRPr="00004F61" w:rsidRDefault="00004F61" w:rsidP="00CB37EC">
            <w:pPr>
              <w:pStyle w:val="11"/>
              <w:shd w:val="clear" w:color="auto" w:fill="auto"/>
              <w:tabs>
                <w:tab w:val="left" w:pos="1276"/>
              </w:tabs>
              <w:spacing w:before="0" w:after="0" w:line="298" w:lineRule="exact"/>
              <w:ind w:right="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E925A5" w:rsidRPr="00004F61">
              <w:rPr>
                <w:sz w:val="26"/>
                <w:szCs w:val="26"/>
              </w:rPr>
              <w:t>оказатели</w:t>
            </w:r>
          </w:p>
        </w:tc>
        <w:tc>
          <w:tcPr>
            <w:tcW w:w="2393" w:type="dxa"/>
          </w:tcPr>
          <w:p w:rsidR="00E925A5" w:rsidRPr="00004F61" w:rsidRDefault="00E925A5" w:rsidP="00CB37EC">
            <w:pPr>
              <w:pStyle w:val="11"/>
              <w:shd w:val="clear" w:color="auto" w:fill="auto"/>
              <w:tabs>
                <w:tab w:val="left" w:pos="1276"/>
              </w:tabs>
              <w:spacing w:before="0" w:after="0" w:line="298" w:lineRule="exact"/>
              <w:ind w:right="20"/>
              <w:jc w:val="center"/>
              <w:rPr>
                <w:sz w:val="26"/>
                <w:szCs w:val="26"/>
              </w:rPr>
            </w:pPr>
            <w:r w:rsidRPr="00004F61">
              <w:rPr>
                <w:sz w:val="26"/>
                <w:szCs w:val="26"/>
              </w:rPr>
              <w:t>2016</w:t>
            </w:r>
          </w:p>
        </w:tc>
        <w:tc>
          <w:tcPr>
            <w:tcW w:w="2394" w:type="dxa"/>
          </w:tcPr>
          <w:p w:rsidR="00E925A5" w:rsidRPr="00004F61" w:rsidRDefault="00E925A5" w:rsidP="00CB37EC">
            <w:pPr>
              <w:pStyle w:val="11"/>
              <w:shd w:val="clear" w:color="auto" w:fill="auto"/>
              <w:tabs>
                <w:tab w:val="left" w:pos="1276"/>
              </w:tabs>
              <w:spacing w:before="0" w:after="0" w:line="298" w:lineRule="exact"/>
              <w:ind w:right="20"/>
              <w:jc w:val="center"/>
              <w:rPr>
                <w:sz w:val="26"/>
                <w:szCs w:val="26"/>
              </w:rPr>
            </w:pPr>
            <w:r w:rsidRPr="00004F61">
              <w:rPr>
                <w:sz w:val="26"/>
                <w:szCs w:val="26"/>
              </w:rPr>
              <w:t>2017</w:t>
            </w:r>
          </w:p>
        </w:tc>
        <w:tc>
          <w:tcPr>
            <w:tcW w:w="2394" w:type="dxa"/>
          </w:tcPr>
          <w:p w:rsidR="00E925A5" w:rsidRPr="00004F61" w:rsidRDefault="00E925A5" w:rsidP="00CB37EC">
            <w:pPr>
              <w:pStyle w:val="11"/>
              <w:shd w:val="clear" w:color="auto" w:fill="auto"/>
              <w:tabs>
                <w:tab w:val="left" w:pos="1276"/>
              </w:tabs>
              <w:spacing w:before="0" w:after="0" w:line="298" w:lineRule="exact"/>
              <w:ind w:right="20"/>
              <w:jc w:val="center"/>
              <w:rPr>
                <w:sz w:val="26"/>
                <w:szCs w:val="26"/>
              </w:rPr>
            </w:pPr>
            <w:r w:rsidRPr="00004F61">
              <w:rPr>
                <w:sz w:val="26"/>
                <w:szCs w:val="26"/>
              </w:rPr>
              <w:t>2018</w:t>
            </w:r>
          </w:p>
        </w:tc>
      </w:tr>
      <w:tr w:rsidR="00E925A5" w:rsidRPr="00004F61" w:rsidTr="00CB37EC">
        <w:tc>
          <w:tcPr>
            <w:tcW w:w="2393" w:type="dxa"/>
          </w:tcPr>
          <w:p w:rsidR="00E925A5" w:rsidRPr="00004F61" w:rsidRDefault="00E925A5" w:rsidP="00CB37EC">
            <w:pPr>
              <w:pStyle w:val="11"/>
              <w:shd w:val="clear" w:color="auto" w:fill="auto"/>
              <w:tabs>
                <w:tab w:val="left" w:pos="1276"/>
              </w:tabs>
              <w:spacing w:before="0" w:after="0" w:line="298" w:lineRule="exact"/>
              <w:ind w:right="20"/>
              <w:rPr>
                <w:sz w:val="26"/>
                <w:szCs w:val="26"/>
              </w:rPr>
            </w:pPr>
            <w:r w:rsidRPr="00004F61">
              <w:rPr>
                <w:sz w:val="26"/>
                <w:szCs w:val="26"/>
              </w:rPr>
              <w:t>Оказание финансовой помощи молодым специалистам за счёт средств бюджета МО «Первомайский район»</w:t>
            </w:r>
          </w:p>
        </w:tc>
        <w:tc>
          <w:tcPr>
            <w:tcW w:w="2393" w:type="dxa"/>
          </w:tcPr>
          <w:p w:rsidR="00E925A5" w:rsidRPr="00004F61" w:rsidRDefault="00E925A5" w:rsidP="00CB37EC">
            <w:pPr>
              <w:pStyle w:val="11"/>
              <w:shd w:val="clear" w:color="auto" w:fill="auto"/>
              <w:tabs>
                <w:tab w:val="left" w:pos="1276"/>
              </w:tabs>
              <w:spacing w:before="0" w:after="0" w:line="298" w:lineRule="exact"/>
              <w:ind w:right="20"/>
              <w:jc w:val="center"/>
              <w:rPr>
                <w:sz w:val="26"/>
                <w:szCs w:val="26"/>
              </w:rPr>
            </w:pPr>
            <w:r w:rsidRPr="00004F61">
              <w:rPr>
                <w:sz w:val="26"/>
                <w:szCs w:val="26"/>
              </w:rPr>
              <w:t>168,1</w:t>
            </w:r>
          </w:p>
        </w:tc>
        <w:tc>
          <w:tcPr>
            <w:tcW w:w="2394" w:type="dxa"/>
          </w:tcPr>
          <w:p w:rsidR="00E925A5" w:rsidRPr="00004F61" w:rsidRDefault="00E925A5" w:rsidP="00CB37EC">
            <w:pPr>
              <w:pStyle w:val="11"/>
              <w:shd w:val="clear" w:color="auto" w:fill="auto"/>
              <w:tabs>
                <w:tab w:val="left" w:pos="1276"/>
              </w:tabs>
              <w:spacing w:before="0" w:after="0" w:line="298" w:lineRule="exact"/>
              <w:ind w:right="20"/>
              <w:jc w:val="center"/>
              <w:rPr>
                <w:sz w:val="26"/>
                <w:szCs w:val="26"/>
              </w:rPr>
            </w:pPr>
            <w:r w:rsidRPr="00004F61">
              <w:rPr>
                <w:sz w:val="26"/>
                <w:szCs w:val="26"/>
              </w:rPr>
              <w:t>139,128</w:t>
            </w:r>
          </w:p>
        </w:tc>
        <w:tc>
          <w:tcPr>
            <w:tcW w:w="2394" w:type="dxa"/>
          </w:tcPr>
          <w:p w:rsidR="00E925A5" w:rsidRPr="00004F61" w:rsidRDefault="00E925A5" w:rsidP="00E925A5">
            <w:pPr>
              <w:pStyle w:val="11"/>
              <w:shd w:val="clear" w:color="auto" w:fill="auto"/>
              <w:tabs>
                <w:tab w:val="left" w:pos="1276"/>
              </w:tabs>
              <w:spacing w:before="0" w:after="0" w:line="298" w:lineRule="exact"/>
              <w:ind w:right="20"/>
              <w:jc w:val="center"/>
              <w:rPr>
                <w:sz w:val="26"/>
                <w:szCs w:val="26"/>
              </w:rPr>
            </w:pPr>
            <w:r w:rsidRPr="00004F61">
              <w:rPr>
                <w:sz w:val="26"/>
                <w:szCs w:val="26"/>
              </w:rPr>
              <w:t>155</w:t>
            </w:r>
          </w:p>
        </w:tc>
      </w:tr>
      <w:tr w:rsidR="00E925A5" w:rsidRPr="00004F61" w:rsidTr="00CB37EC">
        <w:tc>
          <w:tcPr>
            <w:tcW w:w="2393" w:type="dxa"/>
          </w:tcPr>
          <w:p w:rsidR="00E925A5" w:rsidRPr="00004F61" w:rsidRDefault="00E925A5" w:rsidP="00CB37EC">
            <w:pPr>
              <w:pStyle w:val="11"/>
              <w:shd w:val="clear" w:color="auto" w:fill="auto"/>
              <w:tabs>
                <w:tab w:val="left" w:pos="1276"/>
              </w:tabs>
              <w:spacing w:before="0" w:after="0" w:line="298" w:lineRule="exact"/>
              <w:ind w:right="20"/>
              <w:rPr>
                <w:sz w:val="26"/>
                <w:szCs w:val="26"/>
              </w:rPr>
            </w:pPr>
            <w:r w:rsidRPr="00004F61">
              <w:rPr>
                <w:sz w:val="26"/>
                <w:szCs w:val="26"/>
              </w:rPr>
              <w:t>Возмещение расходов, связанных с наймом жилья, отдельным категориям граждан, состоящим в трудовых отношениях с ОГБУЗ «Первомайская районная больница»</w:t>
            </w:r>
          </w:p>
        </w:tc>
        <w:tc>
          <w:tcPr>
            <w:tcW w:w="2393" w:type="dxa"/>
          </w:tcPr>
          <w:p w:rsidR="00E925A5" w:rsidRPr="00004F61" w:rsidRDefault="00E925A5" w:rsidP="00CB37EC">
            <w:pPr>
              <w:pStyle w:val="11"/>
              <w:shd w:val="clear" w:color="auto" w:fill="auto"/>
              <w:tabs>
                <w:tab w:val="left" w:pos="1276"/>
              </w:tabs>
              <w:spacing w:before="0" w:after="0" w:line="298" w:lineRule="exact"/>
              <w:ind w:right="20"/>
              <w:jc w:val="center"/>
              <w:rPr>
                <w:sz w:val="26"/>
                <w:szCs w:val="26"/>
              </w:rPr>
            </w:pPr>
            <w:r w:rsidRPr="00004F61">
              <w:rPr>
                <w:sz w:val="26"/>
                <w:szCs w:val="26"/>
              </w:rPr>
              <w:t>0</w:t>
            </w:r>
          </w:p>
        </w:tc>
        <w:tc>
          <w:tcPr>
            <w:tcW w:w="2394" w:type="dxa"/>
          </w:tcPr>
          <w:p w:rsidR="00E925A5" w:rsidRPr="00004F61" w:rsidRDefault="00E925A5" w:rsidP="00CB37EC">
            <w:pPr>
              <w:pStyle w:val="11"/>
              <w:shd w:val="clear" w:color="auto" w:fill="auto"/>
              <w:tabs>
                <w:tab w:val="left" w:pos="1276"/>
              </w:tabs>
              <w:spacing w:before="0" w:after="0" w:line="298" w:lineRule="exact"/>
              <w:ind w:right="20"/>
              <w:jc w:val="center"/>
              <w:rPr>
                <w:sz w:val="26"/>
                <w:szCs w:val="26"/>
              </w:rPr>
            </w:pPr>
            <w:r w:rsidRPr="00004F61">
              <w:rPr>
                <w:sz w:val="26"/>
                <w:szCs w:val="26"/>
              </w:rPr>
              <w:t>0</w:t>
            </w:r>
          </w:p>
        </w:tc>
        <w:tc>
          <w:tcPr>
            <w:tcW w:w="2394" w:type="dxa"/>
          </w:tcPr>
          <w:p w:rsidR="00E925A5" w:rsidRPr="00004F61" w:rsidRDefault="00E925A5" w:rsidP="00E925A5">
            <w:pPr>
              <w:pStyle w:val="11"/>
              <w:shd w:val="clear" w:color="auto" w:fill="auto"/>
              <w:tabs>
                <w:tab w:val="left" w:pos="1276"/>
              </w:tabs>
              <w:spacing w:before="0" w:after="0" w:line="298" w:lineRule="exact"/>
              <w:ind w:right="20"/>
              <w:jc w:val="center"/>
              <w:rPr>
                <w:sz w:val="26"/>
                <w:szCs w:val="26"/>
              </w:rPr>
            </w:pPr>
            <w:r w:rsidRPr="00004F61">
              <w:rPr>
                <w:sz w:val="26"/>
                <w:szCs w:val="26"/>
              </w:rPr>
              <w:t>48</w:t>
            </w:r>
          </w:p>
        </w:tc>
      </w:tr>
    </w:tbl>
    <w:p w:rsidR="00E925A5" w:rsidRPr="00004F61" w:rsidRDefault="00E925A5" w:rsidP="00E925A5">
      <w:pPr>
        <w:pStyle w:val="11"/>
        <w:shd w:val="clear" w:color="auto" w:fill="auto"/>
        <w:tabs>
          <w:tab w:val="left" w:pos="1276"/>
        </w:tabs>
        <w:spacing w:before="0" w:after="0" w:line="298" w:lineRule="exact"/>
        <w:ind w:right="20" w:firstLine="709"/>
        <w:rPr>
          <w:sz w:val="26"/>
          <w:szCs w:val="26"/>
        </w:rPr>
      </w:pPr>
    </w:p>
    <w:p w:rsidR="00E925A5" w:rsidRPr="00004F61" w:rsidRDefault="00E925A5" w:rsidP="00004F61">
      <w:pPr>
        <w:pStyle w:val="11"/>
        <w:shd w:val="clear" w:color="auto" w:fill="auto"/>
        <w:tabs>
          <w:tab w:val="left" w:pos="1276"/>
        </w:tabs>
        <w:spacing w:before="0" w:after="0" w:line="240" w:lineRule="auto"/>
        <w:ind w:firstLine="709"/>
        <w:rPr>
          <w:sz w:val="26"/>
          <w:szCs w:val="26"/>
        </w:rPr>
      </w:pPr>
      <w:r w:rsidRPr="00004F61">
        <w:rPr>
          <w:sz w:val="26"/>
          <w:szCs w:val="26"/>
        </w:rPr>
        <w:t xml:space="preserve">1.3. </w:t>
      </w:r>
      <w:r w:rsidR="00DA5D43" w:rsidRPr="00004F61">
        <w:rPr>
          <w:sz w:val="26"/>
          <w:szCs w:val="26"/>
        </w:rPr>
        <w:t>В паспорте муниципальной целевой программы р</w:t>
      </w:r>
      <w:r w:rsidR="00AE5419" w:rsidRPr="00004F61">
        <w:rPr>
          <w:sz w:val="26"/>
          <w:szCs w:val="26"/>
        </w:rPr>
        <w:t xml:space="preserve">аздел </w:t>
      </w:r>
      <w:r w:rsidRPr="00004F61">
        <w:rPr>
          <w:sz w:val="26"/>
          <w:szCs w:val="26"/>
        </w:rPr>
        <w:t>«</w:t>
      </w:r>
      <w:r w:rsidR="00AE5419" w:rsidRPr="00004F61">
        <w:rPr>
          <w:sz w:val="26"/>
          <w:szCs w:val="26"/>
        </w:rPr>
        <w:t>Объёмы и источники финансирования</w:t>
      </w:r>
      <w:r w:rsidRPr="00004F61">
        <w:rPr>
          <w:sz w:val="26"/>
          <w:szCs w:val="26"/>
        </w:rPr>
        <w:t>*</w:t>
      </w:r>
      <w:r w:rsidR="00AE5419" w:rsidRPr="00004F61">
        <w:rPr>
          <w:sz w:val="26"/>
          <w:szCs w:val="26"/>
        </w:rPr>
        <w:t xml:space="preserve"> </w:t>
      </w:r>
      <w:r w:rsidRPr="00004F61">
        <w:rPr>
          <w:sz w:val="26"/>
          <w:szCs w:val="26"/>
        </w:rPr>
        <w:t>П</w:t>
      </w:r>
      <w:r w:rsidR="00AE5419" w:rsidRPr="00004F61">
        <w:rPr>
          <w:sz w:val="26"/>
          <w:szCs w:val="26"/>
        </w:rPr>
        <w:t>рограммы</w:t>
      </w:r>
      <w:r w:rsidRPr="00004F61">
        <w:rPr>
          <w:sz w:val="26"/>
          <w:szCs w:val="26"/>
        </w:rPr>
        <w:t>» изложить в следующей редакции:</w:t>
      </w:r>
    </w:p>
    <w:tbl>
      <w:tblPr>
        <w:tblStyle w:val="a6"/>
        <w:tblW w:w="0" w:type="auto"/>
        <w:tblLook w:val="04A0"/>
      </w:tblPr>
      <w:tblGrid>
        <w:gridCol w:w="2096"/>
        <w:gridCol w:w="1876"/>
        <w:gridCol w:w="1864"/>
        <w:gridCol w:w="1876"/>
        <w:gridCol w:w="1861"/>
      </w:tblGrid>
      <w:tr w:rsidR="00E925A5" w:rsidRPr="00004F61" w:rsidTr="00E925A5">
        <w:tc>
          <w:tcPr>
            <w:tcW w:w="1914" w:type="dxa"/>
          </w:tcPr>
          <w:p w:rsidR="00E925A5" w:rsidRPr="00004F61" w:rsidRDefault="00E925A5" w:rsidP="00E925A5">
            <w:pPr>
              <w:pStyle w:val="11"/>
              <w:shd w:val="clear" w:color="auto" w:fill="auto"/>
              <w:tabs>
                <w:tab w:val="left" w:pos="1276"/>
              </w:tabs>
              <w:spacing w:before="0" w:after="0" w:line="298" w:lineRule="exact"/>
              <w:ind w:right="20"/>
              <w:jc w:val="center"/>
              <w:rPr>
                <w:sz w:val="26"/>
                <w:szCs w:val="26"/>
              </w:rPr>
            </w:pPr>
            <w:r w:rsidRPr="00004F61">
              <w:rPr>
                <w:sz w:val="26"/>
                <w:szCs w:val="26"/>
              </w:rPr>
              <w:t>источники</w:t>
            </w:r>
          </w:p>
        </w:tc>
        <w:tc>
          <w:tcPr>
            <w:tcW w:w="1915" w:type="dxa"/>
          </w:tcPr>
          <w:p w:rsidR="00E925A5" w:rsidRPr="00004F61" w:rsidRDefault="00E925A5" w:rsidP="00E925A5">
            <w:pPr>
              <w:pStyle w:val="11"/>
              <w:shd w:val="clear" w:color="auto" w:fill="auto"/>
              <w:tabs>
                <w:tab w:val="left" w:pos="1276"/>
              </w:tabs>
              <w:spacing w:before="0" w:after="0" w:line="298" w:lineRule="exact"/>
              <w:ind w:right="20"/>
              <w:jc w:val="center"/>
              <w:rPr>
                <w:sz w:val="26"/>
                <w:szCs w:val="26"/>
              </w:rPr>
            </w:pPr>
            <w:r w:rsidRPr="00004F61">
              <w:rPr>
                <w:sz w:val="26"/>
                <w:szCs w:val="26"/>
              </w:rPr>
              <w:t>всего</w:t>
            </w:r>
          </w:p>
        </w:tc>
        <w:tc>
          <w:tcPr>
            <w:tcW w:w="1915" w:type="dxa"/>
          </w:tcPr>
          <w:p w:rsidR="00E925A5" w:rsidRPr="00004F61" w:rsidRDefault="00E925A5" w:rsidP="00E925A5">
            <w:pPr>
              <w:pStyle w:val="11"/>
              <w:shd w:val="clear" w:color="auto" w:fill="auto"/>
              <w:tabs>
                <w:tab w:val="left" w:pos="1276"/>
              </w:tabs>
              <w:spacing w:before="0" w:after="0" w:line="298" w:lineRule="exact"/>
              <w:ind w:right="20"/>
              <w:jc w:val="center"/>
              <w:rPr>
                <w:sz w:val="26"/>
                <w:szCs w:val="26"/>
              </w:rPr>
            </w:pPr>
            <w:r w:rsidRPr="00004F61">
              <w:rPr>
                <w:sz w:val="26"/>
                <w:szCs w:val="26"/>
              </w:rPr>
              <w:t>2016</w:t>
            </w:r>
          </w:p>
        </w:tc>
        <w:tc>
          <w:tcPr>
            <w:tcW w:w="1915" w:type="dxa"/>
          </w:tcPr>
          <w:p w:rsidR="00E925A5" w:rsidRPr="00004F61" w:rsidRDefault="00E925A5" w:rsidP="00E925A5">
            <w:pPr>
              <w:pStyle w:val="11"/>
              <w:shd w:val="clear" w:color="auto" w:fill="auto"/>
              <w:tabs>
                <w:tab w:val="left" w:pos="1276"/>
              </w:tabs>
              <w:spacing w:before="0" w:after="0" w:line="298" w:lineRule="exact"/>
              <w:ind w:right="20"/>
              <w:jc w:val="center"/>
              <w:rPr>
                <w:sz w:val="26"/>
                <w:szCs w:val="26"/>
              </w:rPr>
            </w:pPr>
            <w:r w:rsidRPr="00004F61">
              <w:rPr>
                <w:sz w:val="26"/>
                <w:szCs w:val="26"/>
              </w:rPr>
              <w:t>2017</w:t>
            </w:r>
          </w:p>
        </w:tc>
        <w:tc>
          <w:tcPr>
            <w:tcW w:w="1915" w:type="dxa"/>
          </w:tcPr>
          <w:p w:rsidR="00E925A5" w:rsidRPr="00004F61" w:rsidRDefault="00E925A5" w:rsidP="00E925A5">
            <w:pPr>
              <w:pStyle w:val="11"/>
              <w:shd w:val="clear" w:color="auto" w:fill="auto"/>
              <w:tabs>
                <w:tab w:val="left" w:pos="1276"/>
              </w:tabs>
              <w:spacing w:before="0" w:after="0" w:line="298" w:lineRule="exact"/>
              <w:ind w:right="20"/>
              <w:jc w:val="center"/>
              <w:rPr>
                <w:sz w:val="26"/>
                <w:szCs w:val="26"/>
              </w:rPr>
            </w:pPr>
            <w:r w:rsidRPr="00004F61">
              <w:rPr>
                <w:sz w:val="26"/>
                <w:szCs w:val="26"/>
              </w:rPr>
              <w:t>2018</w:t>
            </w:r>
          </w:p>
        </w:tc>
      </w:tr>
      <w:tr w:rsidR="00E925A5" w:rsidRPr="00004F61" w:rsidTr="00E925A5">
        <w:tc>
          <w:tcPr>
            <w:tcW w:w="1914" w:type="dxa"/>
          </w:tcPr>
          <w:p w:rsidR="00E925A5" w:rsidRPr="00004F61" w:rsidRDefault="00E925A5" w:rsidP="00E925A5">
            <w:pPr>
              <w:pStyle w:val="11"/>
              <w:shd w:val="clear" w:color="auto" w:fill="auto"/>
              <w:tabs>
                <w:tab w:val="left" w:pos="1276"/>
              </w:tabs>
              <w:spacing w:before="0" w:after="0" w:line="298" w:lineRule="exact"/>
              <w:ind w:right="20"/>
              <w:jc w:val="left"/>
              <w:rPr>
                <w:sz w:val="26"/>
                <w:szCs w:val="26"/>
              </w:rPr>
            </w:pPr>
            <w:r w:rsidRPr="00004F61">
              <w:rPr>
                <w:sz w:val="26"/>
                <w:szCs w:val="26"/>
              </w:rPr>
              <w:t>Бюджет муниципального образования «Первомайский район»</w:t>
            </w:r>
          </w:p>
        </w:tc>
        <w:tc>
          <w:tcPr>
            <w:tcW w:w="1915" w:type="dxa"/>
          </w:tcPr>
          <w:p w:rsidR="00E925A5" w:rsidRPr="00004F61" w:rsidRDefault="00E925A5" w:rsidP="00E925A5">
            <w:pPr>
              <w:pStyle w:val="11"/>
              <w:shd w:val="clear" w:color="auto" w:fill="auto"/>
              <w:tabs>
                <w:tab w:val="left" w:pos="1276"/>
              </w:tabs>
              <w:spacing w:before="0" w:after="0" w:line="298" w:lineRule="exact"/>
              <w:ind w:right="20"/>
              <w:jc w:val="center"/>
              <w:rPr>
                <w:sz w:val="26"/>
                <w:szCs w:val="26"/>
              </w:rPr>
            </w:pPr>
            <w:r w:rsidRPr="00004F61">
              <w:rPr>
                <w:sz w:val="26"/>
                <w:szCs w:val="26"/>
              </w:rPr>
              <w:t>510,228</w:t>
            </w:r>
          </w:p>
        </w:tc>
        <w:tc>
          <w:tcPr>
            <w:tcW w:w="1915" w:type="dxa"/>
          </w:tcPr>
          <w:p w:rsidR="00E925A5" w:rsidRPr="00004F61" w:rsidRDefault="00E925A5" w:rsidP="00E925A5">
            <w:pPr>
              <w:pStyle w:val="11"/>
              <w:shd w:val="clear" w:color="auto" w:fill="auto"/>
              <w:tabs>
                <w:tab w:val="left" w:pos="1276"/>
              </w:tabs>
              <w:spacing w:before="0" w:after="0" w:line="298" w:lineRule="exact"/>
              <w:ind w:right="20"/>
              <w:jc w:val="center"/>
              <w:rPr>
                <w:sz w:val="26"/>
                <w:szCs w:val="26"/>
              </w:rPr>
            </w:pPr>
            <w:r w:rsidRPr="00004F61">
              <w:rPr>
                <w:sz w:val="26"/>
                <w:szCs w:val="26"/>
              </w:rPr>
              <w:t>168,1</w:t>
            </w:r>
          </w:p>
        </w:tc>
        <w:tc>
          <w:tcPr>
            <w:tcW w:w="1915" w:type="dxa"/>
          </w:tcPr>
          <w:p w:rsidR="00E925A5" w:rsidRPr="00004F61" w:rsidRDefault="00E925A5" w:rsidP="00E925A5">
            <w:pPr>
              <w:pStyle w:val="11"/>
              <w:shd w:val="clear" w:color="auto" w:fill="auto"/>
              <w:tabs>
                <w:tab w:val="left" w:pos="1276"/>
              </w:tabs>
              <w:spacing w:before="0" w:after="0" w:line="298" w:lineRule="exact"/>
              <w:ind w:right="20"/>
              <w:jc w:val="center"/>
              <w:rPr>
                <w:sz w:val="26"/>
                <w:szCs w:val="26"/>
              </w:rPr>
            </w:pPr>
            <w:r w:rsidRPr="00004F61">
              <w:rPr>
                <w:sz w:val="26"/>
                <w:szCs w:val="26"/>
              </w:rPr>
              <w:t>139,128</w:t>
            </w:r>
          </w:p>
        </w:tc>
        <w:tc>
          <w:tcPr>
            <w:tcW w:w="1915" w:type="dxa"/>
          </w:tcPr>
          <w:p w:rsidR="00E925A5" w:rsidRPr="00004F61" w:rsidRDefault="00E925A5" w:rsidP="00E925A5">
            <w:pPr>
              <w:pStyle w:val="11"/>
              <w:shd w:val="clear" w:color="auto" w:fill="auto"/>
              <w:tabs>
                <w:tab w:val="left" w:pos="1276"/>
              </w:tabs>
              <w:spacing w:before="0" w:after="0" w:line="298" w:lineRule="exact"/>
              <w:ind w:right="20"/>
              <w:jc w:val="center"/>
              <w:rPr>
                <w:sz w:val="26"/>
                <w:szCs w:val="26"/>
              </w:rPr>
            </w:pPr>
            <w:r w:rsidRPr="00004F61">
              <w:rPr>
                <w:sz w:val="26"/>
                <w:szCs w:val="26"/>
              </w:rPr>
              <w:t>203</w:t>
            </w:r>
          </w:p>
        </w:tc>
      </w:tr>
    </w:tbl>
    <w:p w:rsidR="00D54C1E" w:rsidRPr="00004F61" w:rsidRDefault="00E925A5" w:rsidP="00004F61">
      <w:pPr>
        <w:pStyle w:val="11"/>
        <w:shd w:val="clear" w:color="auto" w:fill="auto"/>
        <w:tabs>
          <w:tab w:val="left" w:pos="1276"/>
        </w:tabs>
        <w:spacing w:before="0" w:after="0" w:line="240" w:lineRule="auto"/>
        <w:ind w:firstLine="709"/>
        <w:rPr>
          <w:sz w:val="26"/>
          <w:szCs w:val="26"/>
        </w:rPr>
      </w:pPr>
      <w:r w:rsidRPr="00004F61">
        <w:rPr>
          <w:sz w:val="26"/>
          <w:szCs w:val="26"/>
        </w:rPr>
        <w:t xml:space="preserve">1.4. </w:t>
      </w:r>
      <w:r w:rsidR="00DA5D43" w:rsidRPr="00004F61">
        <w:rPr>
          <w:sz w:val="26"/>
          <w:szCs w:val="26"/>
        </w:rPr>
        <w:t>В паспорте муниципальной целевой программы р</w:t>
      </w:r>
      <w:r w:rsidR="00713301" w:rsidRPr="00004F61">
        <w:rPr>
          <w:sz w:val="26"/>
          <w:szCs w:val="26"/>
        </w:rPr>
        <w:t xml:space="preserve">аздел </w:t>
      </w:r>
      <w:r w:rsidRPr="00004F61">
        <w:rPr>
          <w:sz w:val="26"/>
          <w:szCs w:val="26"/>
        </w:rPr>
        <w:t>«</w:t>
      </w:r>
      <w:r w:rsidR="00713301" w:rsidRPr="00004F61">
        <w:rPr>
          <w:sz w:val="26"/>
          <w:szCs w:val="26"/>
        </w:rPr>
        <w:t>Объём и основные направления расходования средств</w:t>
      </w:r>
      <w:r w:rsidRPr="00004F61">
        <w:rPr>
          <w:sz w:val="26"/>
          <w:szCs w:val="26"/>
        </w:rPr>
        <w:t>» изложить в следующей редакции:</w:t>
      </w:r>
    </w:p>
    <w:tbl>
      <w:tblPr>
        <w:tblStyle w:val="a6"/>
        <w:tblW w:w="0" w:type="auto"/>
        <w:tblLook w:val="04A0"/>
      </w:tblPr>
      <w:tblGrid>
        <w:gridCol w:w="3226"/>
        <w:gridCol w:w="1559"/>
        <w:gridCol w:w="1701"/>
        <w:gridCol w:w="1559"/>
        <w:gridCol w:w="1528"/>
      </w:tblGrid>
      <w:tr w:rsidR="00E925A5" w:rsidRPr="00004F61" w:rsidTr="00E925A5">
        <w:tc>
          <w:tcPr>
            <w:tcW w:w="3227" w:type="dxa"/>
          </w:tcPr>
          <w:p w:rsidR="00E925A5" w:rsidRPr="00004F61" w:rsidRDefault="00E925A5" w:rsidP="00CB37EC">
            <w:pPr>
              <w:pStyle w:val="11"/>
              <w:shd w:val="clear" w:color="auto" w:fill="auto"/>
              <w:tabs>
                <w:tab w:val="left" w:pos="1276"/>
              </w:tabs>
              <w:spacing w:before="0" w:after="0" w:line="298" w:lineRule="exact"/>
              <w:ind w:right="20"/>
              <w:jc w:val="center"/>
              <w:rPr>
                <w:sz w:val="26"/>
                <w:szCs w:val="26"/>
              </w:rPr>
            </w:pPr>
            <w:r w:rsidRPr="00004F61">
              <w:rPr>
                <w:sz w:val="26"/>
                <w:szCs w:val="26"/>
              </w:rPr>
              <w:t>Основные направления расходования средств</w:t>
            </w:r>
          </w:p>
        </w:tc>
        <w:tc>
          <w:tcPr>
            <w:tcW w:w="1559" w:type="dxa"/>
          </w:tcPr>
          <w:p w:rsidR="00E925A5" w:rsidRPr="00004F61" w:rsidRDefault="00E925A5" w:rsidP="00CB37EC">
            <w:pPr>
              <w:pStyle w:val="11"/>
              <w:shd w:val="clear" w:color="auto" w:fill="auto"/>
              <w:tabs>
                <w:tab w:val="left" w:pos="1276"/>
              </w:tabs>
              <w:spacing w:before="0" w:after="0" w:line="298" w:lineRule="exact"/>
              <w:ind w:right="20"/>
              <w:jc w:val="center"/>
              <w:rPr>
                <w:sz w:val="26"/>
                <w:szCs w:val="26"/>
              </w:rPr>
            </w:pPr>
            <w:r w:rsidRPr="00004F61">
              <w:rPr>
                <w:sz w:val="26"/>
                <w:szCs w:val="26"/>
              </w:rPr>
              <w:t>всего</w:t>
            </w:r>
          </w:p>
        </w:tc>
        <w:tc>
          <w:tcPr>
            <w:tcW w:w="1701" w:type="dxa"/>
          </w:tcPr>
          <w:p w:rsidR="00E925A5" w:rsidRPr="00004F61" w:rsidRDefault="00E925A5" w:rsidP="00CB37EC">
            <w:pPr>
              <w:pStyle w:val="11"/>
              <w:shd w:val="clear" w:color="auto" w:fill="auto"/>
              <w:tabs>
                <w:tab w:val="left" w:pos="1276"/>
              </w:tabs>
              <w:spacing w:before="0" w:after="0" w:line="298" w:lineRule="exact"/>
              <w:ind w:right="20"/>
              <w:jc w:val="center"/>
              <w:rPr>
                <w:sz w:val="26"/>
                <w:szCs w:val="26"/>
              </w:rPr>
            </w:pPr>
            <w:r w:rsidRPr="00004F61">
              <w:rPr>
                <w:sz w:val="26"/>
                <w:szCs w:val="26"/>
              </w:rPr>
              <w:t>2016</w:t>
            </w:r>
          </w:p>
        </w:tc>
        <w:tc>
          <w:tcPr>
            <w:tcW w:w="1559" w:type="dxa"/>
          </w:tcPr>
          <w:p w:rsidR="00E925A5" w:rsidRPr="00004F61" w:rsidRDefault="00E925A5" w:rsidP="00CB37EC">
            <w:pPr>
              <w:pStyle w:val="11"/>
              <w:shd w:val="clear" w:color="auto" w:fill="auto"/>
              <w:tabs>
                <w:tab w:val="left" w:pos="1276"/>
              </w:tabs>
              <w:spacing w:before="0" w:after="0" w:line="298" w:lineRule="exact"/>
              <w:ind w:right="20"/>
              <w:jc w:val="center"/>
              <w:rPr>
                <w:sz w:val="26"/>
                <w:szCs w:val="26"/>
              </w:rPr>
            </w:pPr>
            <w:r w:rsidRPr="00004F61">
              <w:rPr>
                <w:sz w:val="26"/>
                <w:szCs w:val="26"/>
              </w:rPr>
              <w:t>2017</w:t>
            </w:r>
          </w:p>
        </w:tc>
        <w:tc>
          <w:tcPr>
            <w:tcW w:w="1528" w:type="dxa"/>
          </w:tcPr>
          <w:p w:rsidR="00E925A5" w:rsidRPr="00004F61" w:rsidRDefault="00E925A5" w:rsidP="00CB37EC">
            <w:pPr>
              <w:pStyle w:val="11"/>
              <w:shd w:val="clear" w:color="auto" w:fill="auto"/>
              <w:tabs>
                <w:tab w:val="left" w:pos="1276"/>
              </w:tabs>
              <w:spacing w:before="0" w:after="0" w:line="298" w:lineRule="exact"/>
              <w:ind w:right="20"/>
              <w:jc w:val="center"/>
              <w:rPr>
                <w:sz w:val="26"/>
                <w:szCs w:val="26"/>
              </w:rPr>
            </w:pPr>
            <w:r w:rsidRPr="00004F61">
              <w:rPr>
                <w:sz w:val="26"/>
                <w:szCs w:val="26"/>
              </w:rPr>
              <w:t>2018</w:t>
            </w:r>
          </w:p>
        </w:tc>
      </w:tr>
      <w:tr w:rsidR="00E925A5" w:rsidRPr="00004F61" w:rsidTr="00E925A5">
        <w:tc>
          <w:tcPr>
            <w:tcW w:w="3227" w:type="dxa"/>
          </w:tcPr>
          <w:p w:rsidR="00E925A5" w:rsidRPr="00004F61" w:rsidRDefault="00E925A5" w:rsidP="00CB37EC">
            <w:pPr>
              <w:pStyle w:val="11"/>
              <w:shd w:val="clear" w:color="auto" w:fill="auto"/>
              <w:tabs>
                <w:tab w:val="left" w:pos="1276"/>
              </w:tabs>
              <w:spacing w:before="0" w:after="0" w:line="298" w:lineRule="exact"/>
              <w:ind w:right="20"/>
              <w:jc w:val="left"/>
              <w:rPr>
                <w:sz w:val="26"/>
                <w:szCs w:val="26"/>
              </w:rPr>
            </w:pPr>
            <w:r w:rsidRPr="00004F61">
              <w:rPr>
                <w:sz w:val="26"/>
                <w:szCs w:val="26"/>
              </w:rPr>
              <w:t>Осуществление финансовой поддержки специалистов</w:t>
            </w:r>
          </w:p>
        </w:tc>
        <w:tc>
          <w:tcPr>
            <w:tcW w:w="1559" w:type="dxa"/>
          </w:tcPr>
          <w:p w:rsidR="00E925A5" w:rsidRPr="00004F61" w:rsidRDefault="00E925A5" w:rsidP="00CB37EC">
            <w:pPr>
              <w:pStyle w:val="11"/>
              <w:shd w:val="clear" w:color="auto" w:fill="auto"/>
              <w:tabs>
                <w:tab w:val="left" w:pos="1276"/>
              </w:tabs>
              <w:spacing w:before="0" w:after="0" w:line="298" w:lineRule="exact"/>
              <w:ind w:right="20"/>
              <w:jc w:val="center"/>
              <w:rPr>
                <w:sz w:val="26"/>
                <w:szCs w:val="26"/>
              </w:rPr>
            </w:pPr>
            <w:r w:rsidRPr="00004F61">
              <w:rPr>
                <w:sz w:val="26"/>
                <w:szCs w:val="26"/>
              </w:rPr>
              <w:t>462,228</w:t>
            </w:r>
          </w:p>
        </w:tc>
        <w:tc>
          <w:tcPr>
            <w:tcW w:w="1701" w:type="dxa"/>
          </w:tcPr>
          <w:p w:rsidR="00E925A5" w:rsidRPr="00004F61" w:rsidRDefault="00E925A5" w:rsidP="00CB37EC">
            <w:pPr>
              <w:pStyle w:val="11"/>
              <w:shd w:val="clear" w:color="auto" w:fill="auto"/>
              <w:tabs>
                <w:tab w:val="left" w:pos="1276"/>
              </w:tabs>
              <w:spacing w:before="0" w:after="0" w:line="298" w:lineRule="exact"/>
              <w:ind w:right="20"/>
              <w:jc w:val="center"/>
              <w:rPr>
                <w:sz w:val="26"/>
                <w:szCs w:val="26"/>
              </w:rPr>
            </w:pPr>
            <w:r w:rsidRPr="00004F61">
              <w:rPr>
                <w:sz w:val="26"/>
                <w:szCs w:val="26"/>
              </w:rPr>
              <w:t>168,1</w:t>
            </w:r>
          </w:p>
        </w:tc>
        <w:tc>
          <w:tcPr>
            <w:tcW w:w="1559" w:type="dxa"/>
          </w:tcPr>
          <w:p w:rsidR="00E925A5" w:rsidRPr="00004F61" w:rsidRDefault="00E925A5" w:rsidP="00CB37EC">
            <w:pPr>
              <w:pStyle w:val="11"/>
              <w:shd w:val="clear" w:color="auto" w:fill="auto"/>
              <w:tabs>
                <w:tab w:val="left" w:pos="1276"/>
              </w:tabs>
              <w:spacing w:before="0" w:after="0" w:line="298" w:lineRule="exact"/>
              <w:ind w:right="20"/>
              <w:jc w:val="center"/>
              <w:rPr>
                <w:sz w:val="26"/>
                <w:szCs w:val="26"/>
              </w:rPr>
            </w:pPr>
            <w:r w:rsidRPr="00004F61">
              <w:rPr>
                <w:sz w:val="26"/>
                <w:szCs w:val="26"/>
              </w:rPr>
              <w:t>139,128</w:t>
            </w:r>
          </w:p>
        </w:tc>
        <w:tc>
          <w:tcPr>
            <w:tcW w:w="1528" w:type="dxa"/>
          </w:tcPr>
          <w:p w:rsidR="00E925A5" w:rsidRPr="00004F61" w:rsidRDefault="00E925A5" w:rsidP="00CB37EC">
            <w:pPr>
              <w:pStyle w:val="11"/>
              <w:shd w:val="clear" w:color="auto" w:fill="auto"/>
              <w:tabs>
                <w:tab w:val="left" w:pos="1276"/>
              </w:tabs>
              <w:spacing w:before="0" w:after="0" w:line="298" w:lineRule="exact"/>
              <w:ind w:right="20"/>
              <w:jc w:val="center"/>
              <w:rPr>
                <w:sz w:val="26"/>
                <w:szCs w:val="26"/>
              </w:rPr>
            </w:pPr>
            <w:r w:rsidRPr="00004F61">
              <w:rPr>
                <w:sz w:val="26"/>
                <w:szCs w:val="26"/>
              </w:rPr>
              <w:t>155</w:t>
            </w:r>
          </w:p>
        </w:tc>
      </w:tr>
      <w:tr w:rsidR="00E925A5" w:rsidRPr="00004F61" w:rsidTr="00E925A5">
        <w:tc>
          <w:tcPr>
            <w:tcW w:w="3227" w:type="dxa"/>
          </w:tcPr>
          <w:p w:rsidR="00E925A5" w:rsidRPr="00004F61" w:rsidRDefault="00E925A5" w:rsidP="00CB37EC">
            <w:pPr>
              <w:pStyle w:val="11"/>
              <w:shd w:val="clear" w:color="auto" w:fill="auto"/>
              <w:tabs>
                <w:tab w:val="left" w:pos="1276"/>
              </w:tabs>
              <w:spacing w:before="0" w:after="0" w:line="298" w:lineRule="exact"/>
              <w:ind w:right="20"/>
              <w:jc w:val="left"/>
              <w:rPr>
                <w:sz w:val="26"/>
                <w:szCs w:val="26"/>
              </w:rPr>
            </w:pPr>
            <w:r w:rsidRPr="00004F61">
              <w:rPr>
                <w:sz w:val="26"/>
                <w:szCs w:val="26"/>
              </w:rPr>
              <w:t>Возмещение расходов, связанных с наймом жилья, отдельным категориям граждан, состоящим в трудовых отношениях с ОГБУЗ «Первомайская районная больница»</w:t>
            </w:r>
          </w:p>
        </w:tc>
        <w:tc>
          <w:tcPr>
            <w:tcW w:w="1559" w:type="dxa"/>
          </w:tcPr>
          <w:p w:rsidR="00E925A5" w:rsidRPr="00004F61" w:rsidRDefault="00E925A5" w:rsidP="00E925A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4F61">
              <w:rPr>
                <w:rFonts w:ascii="Times New Roman" w:hAnsi="Times New Roman" w:cs="Times New Roman"/>
                <w:sz w:val="26"/>
                <w:szCs w:val="26"/>
              </w:rPr>
              <w:t>48</w:t>
            </w:r>
          </w:p>
        </w:tc>
        <w:tc>
          <w:tcPr>
            <w:tcW w:w="1701" w:type="dxa"/>
          </w:tcPr>
          <w:p w:rsidR="00E925A5" w:rsidRPr="00004F61" w:rsidRDefault="00E925A5" w:rsidP="00E925A5">
            <w:pPr>
              <w:pStyle w:val="11"/>
              <w:shd w:val="clear" w:color="auto" w:fill="auto"/>
              <w:tabs>
                <w:tab w:val="left" w:pos="1276"/>
              </w:tabs>
              <w:spacing w:before="0" w:after="0" w:line="298" w:lineRule="exact"/>
              <w:ind w:right="20"/>
              <w:jc w:val="center"/>
              <w:rPr>
                <w:sz w:val="26"/>
                <w:szCs w:val="26"/>
              </w:rPr>
            </w:pPr>
            <w:r w:rsidRPr="00004F61">
              <w:rPr>
                <w:sz w:val="26"/>
                <w:szCs w:val="26"/>
              </w:rPr>
              <w:t>0</w:t>
            </w:r>
          </w:p>
          <w:p w:rsidR="00E925A5" w:rsidRPr="00004F61" w:rsidRDefault="00E925A5" w:rsidP="00CB37EC">
            <w:pPr>
              <w:pStyle w:val="11"/>
              <w:shd w:val="clear" w:color="auto" w:fill="auto"/>
              <w:tabs>
                <w:tab w:val="left" w:pos="1276"/>
              </w:tabs>
              <w:spacing w:before="0" w:after="0" w:line="298" w:lineRule="exact"/>
              <w:ind w:right="20"/>
              <w:jc w:val="center"/>
              <w:rPr>
                <w:sz w:val="26"/>
                <w:szCs w:val="26"/>
              </w:rPr>
            </w:pPr>
          </w:p>
          <w:p w:rsidR="00E925A5" w:rsidRPr="00004F61" w:rsidRDefault="00E925A5" w:rsidP="00CB37EC">
            <w:pPr>
              <w:pStyle w:val="11"/>
              <w:shd w:val="clear" w:color="auto" w:fill="auto"/>
              <w:tabs>
                <w:tab w:val="left" w:pos="1276"/>
              </w:tabs>
              <w:spacing w:before="0" w:after="0" w:line="298" w:lineRule="exact"/>
              <w:ind w:right="20"/>
              <w:jc w:val="center"/>
              <w:rPr>
                <w:sz w:val="26"/>
                <w:szCs w:val="26"/>
              </w:rPr>
            </w:pPr>
          </w:p>
          <w:p w:rsidR="00E925A5" w:rsidRPr="00004F61" w:rsidRDefault="00E925A5" w:rsidP="00E925A5">
            <w:pPr>
              <w:pStyle w:val="11"/>
              <w:shd w:val="clear" w:color="auto" w:fill="auto"/>
              <w:tabs>
                <w:tab w:val="left" w:pos="1276"/>
              </w:tabs>
              <w:spacing w:before="0" w:after="0" w:line="298" w:lineRule="exact"/>
              <w:ind w:right="20"/>
              <w:rPr>
                <w:sz w:val="26"/>
                <w:szCs w:val="26"/>
              </w:rPr>
            </w:pPr>
          </w:p>
        </w:tc>
        <w:tc>
          <w:tcPr>
            <w:tcW w:w="1559" w:type="dxa"/>
          </w:tcPr>
          <w:p w:rsidR="00E925A5" w:rsidRPr="00004F61" w:rsidRDefault="00E925A5" w:rsidP="00CB37EC">
            <w:pPr>
              <w:pStyle w:val="11"/>
              <w:shd w:val="clear" w:color="auto" w:fill="auto"/>
              <w:tabs>
                <w:tab w:val="left" w:pos="1276"/>
              </w:tabs>
              <w:spacing w:before="0" w:after="0" w:line="298" w:lineRule="exact"/>
              <w:ind w:right="20"/>
              <w:jc w:val="center"/>
              <w:rPr>
                <w:sz w:val="26"/>
                <w:szCs w:val="26"/>
              </w:rPr>
            </w:pPr>
            <w:r w:rsidRPr="00004F61">
              <w:rPr>
                <w:sz w:val="26"/>
                <w:szCs w:val="26"/>
              </w:rPr>
              <w:t>0</w:t>
            </w:r>
          </w:p>
        </w:tc>
        <w:tc>
          <w:tcPr>
            <w:tcW w:w="1528" w:type="dxa"/>
          </w:tcPr>
          <w:p w:rsidR="00E925A5" w:rsidRPr="00004F61" w:rsidRDefault="00E925A5" w:rsidP="00CB37EC">
            <w:pPr>
              <w:pStyle w:val="11"/>
              <w:shd w:val="clear" w:color="auto" w:fill="auto"/>
              <w:tabs>
                <w:tab w:val="left" w:pos="1276"/>
              </w:tabs>
              <w:spacing w:before="0" w:after="0" w:line="298" w:lineRule="exact"/>
              <w:ind w:right="20"/>
              <w:jc w:val="center"/>
              <w:rPr>
                <w:sz w:val="26"/>
                <w:szCs w:val="26"/>
              </w:rPr>
            </w:pPr>
            <w:r w:rsidRPr="00004F61">
              <w:rPr>
                <w:sz w:val="26"/>
                <w:szCs w:val="26"/>
              </w:rPr>
              <w:t>48</w:t>
            </w:r>
          </w:p>
        </w:tc>
      </w:tr>
    </w:tbl>
    <w:p w:rsidR="00645EB7" w:rsidRPr="00004F61" w:rsidRDefault="00D54C1E" w:rsidP="00004F61">
      <w:pPr>
        <w:pStyle w:val="11"/>
        <w:shd w:val="clear" w:color="auto" w:fill="auto"/>
        <w:tabs>
          <w:tab w:val="left" w:pos="1276"/>
        </w:tabs>
        <w:spacing w:before="0" w:after="0" w:line="240" w:lineRule="auto"/>
        <w:ind w:firstLine="709"/>
        <w:rPr>
          <w:sz w:val="26"/>
          <w:szCs w:val="26"/>
        </w:rPr>
      </w:pPr>
      <w:r w:rsidRPr="00004F61">
        <w:rPr>
          <w:sz w:val="26"/>
          <w:szCs w:val="26"/>
        </w:rPr>
        <w:t>1.</w:t>
      </w:r>
      <w:r w:rsidR="00E925A5" w:rsidRPr="00004F61">
        <w:rPr>
          <w:sz w:val="26"/>
          <w:szCs w:val="26"/>
        </w:rPr>
        <w:t>5</w:t>
      </w:r>
      <w:r w:rsidRPr="00004F61">
        <w:rPr>
          <w:sz w:val="26"/>
          <w:szCs w:val="26"/>
        </w:rPr>
        <w:t>.</w:t>
      </w:r>
      <w:r w:rsidR="00E925A5" w:rsidRPr="00004F61">
        <w:rPr>
          <w:sz w:val="26"/>
          <w:szCs w:val="26"/>
        </w:rPr>
        <w:t xml:space="preserve"> </w:t>
      </w:r>
      <w:r w:rsidR="00DA5D43" w:rsidRPr="00004F61">
        <w:rPr>
          <w:sz w:val="26"/>
          <w:szCs w:val="26"/>
        </w:rPr>
        <w:t>А</w:t>
      </w:r>
      <w:r w:rsidR="00891290" w:rsidRPr="00004F61">
        <w:rPr>
          <w:sz w:val="26"/>
          <w:szCs w:val="26"/>
        </w:rPr>
        <w:t xml:space="preserve">бзац 3 </w:t>
      </w:r>
      <w:r w:rsidR="00645EB7" w:rsidRPr="00004F61">
        <w:rPr>
          <w:sz w:val="26"/>
          <w:szCs w:val="26"/>
        </w:rPr>
        <w:t>раздел</w:t>
      </w:r>
      <w:r w:rsidR="00891290" w:rsidRPr="00004F61">
        <w:rPr>
          <w:sz w:val="26"/>
          <w:szCs w:val="26"/>
        </w:rPr>
        <w:t>а 4</w:t>
      </w:r>
      <w:r w:rsidR="00DA5D43" w:rsidRPr="00004F61">
        <w:rPr>
          <w:sz w:val="26"/>
          <w:szCs w:val="26"/>
        </w:rPr>
        <w:t xml:space="preserve"> муниципальной целевой программы</w:t>
      </w:r>
      <w:r w:rsidR="00891290" w:rsidRPr="00004F61">
        <w:rPr>
          <w:sz w:val="26"/>
          <w:szCs w:val="26"/>
        </w:rPr>
        <w:t xml:space="preserve"> изложить в следующей редакции:</w:t>
      </w:r>
      <w:r w:rsidR="00645EB7" w:rsidRPr="00004F61">
        <w:rPr>
          <w:sz w:val="26"/>
          <w:szCs w:val="26"/>
        </w:rPr>
        <w:t xml:space="preserve"> </w:t>
      </w:r>
      <w:r w:rsidR="00891290" w:rsidRPr="00004F61">
        <w:rPr>
          <w:sz w:val="26"/>
          <w:szCs w:val="26"/>
        </w:rPr>
        <w:t xml:space="preserve"> </w:t>
      </w:r>
    </w:p>
    <w:tbl>
      <w:tblPr>
        <w:tblStyle w:val="a6"/>
        <w:tblW w:w="0" w:type="auto"/>
        <w:tblLook w:val="04A0"/>
      </w:tblPr>
      <w:tblGrid>
        <w:gridCol w:w="2088"/>
        <w:gridCol w:w="1878"/>
        <w:gridCol w:w="1866"/>
        <w:gridCol w:w="1878"/>
        <w:gridCol w:w="1863"/>
      </w:tblGrid>
      <w:tr w:rsidR="00891290" w:rsidRPr="00004F61" w:rsidTr="00CB37EC">
        <w:tc>
          <w:tcPr>
            <w:tcW w:w="1914" w:type="dxa"/>
          </w:tcPr>
          <w:p w:rsidR="00891290" w:rsidRPr="00004F61" w:rsidRDefault="00891290" w:rsidP="00CB37EC">
            <w:pPr>
              <w:pStyle w:val="11"/>
              <w:shd w:val="clear" w:color="auto" w:fill="auto"/>
              <w:tabs>
                <w:tab w:val="left" w:pos="1276"/>
              </w:tabs>
              <w:spacing w:before="0" w:after="0" w:line="298" w:lineRule="exact"/>
              <w:ind w:right="20"/>
              <w:jc w:val="center"/>
              <w:rPr>
                <w:sz w:val="26"/>
                <w:szCs w:val="26"/>
              </w:rPr>
            </w:pPr>
            <w:r w:rsidRPr="00004F61">
              <w:rPr>
                <w:sz w:val="26"/>
                <w:szCs w:val="26"/>
              </w:rPr>
              <w:t>Источники финансирования</w:t>
            </w:r>
          </w:p>
        </w:tc>
        <w:tc>
          <w:tcPr>
            <w:tcW w:w="1915" w:type="dxa"/>
          </w:tcPr>
          <w:p w:rsidR="00891290" w:rsidRPr="00004F61" w:rsidRDefault="00891290" w:rsidP="00CB37EC">
            <w:pPr>
              <w:pStyle w:val="11"/>
              <w:shd w:val="clear" w:color="auto" w:fill="auto"/>
              <w:tabs>
                <w:tab w:val="left" w:pos="1276"/>
              </w:tabs>
              <w:spacing w:before="0" w:after="0" w:line="298" w:lineRule="exact"/>
              <w:ind w:right="20"/>
              <w:jc w:val="center"/>
              <w:rPr>
                <w:sz w:val="26"/>
                <w:szCs w:val="26"/>
              </w:rPr>
            </w:pPr>
            <w:r w:rsidRPr="00004F61">
              <w:rPr>
                <w:sz w:val="26"/>
                <w:szCs w:val="26"/>
              </w:rPr>
              <w:t>всего</w:t>
            </w:r>
          </w:p>
        </w:tc>
        <w:tc>
          <w:tcPr>
            <w:tcW w:w="1915" w:type="dxa"/>
          </w:tcPr>
          <w:p w:rsidR="00891290" w:rsidRPr="00004F61" w:rsidRDefault="00891290" w:rsidP="00CB37EC">
            <w:pPr>
              <w:pStyle w:val="11"/>
              <w:shd w:val="clear" w:color="auto" w:fill="auto"/>
              <w:tabs>
                <w:tab w:val="left" w:pos="1276"/>
              </w:tabs>
              <w:spacing w:before="0" w:after="0" w:line="298" w:lineRule="exact"/>
              <w:ind w:right="20"/>
              <w:jc w:val="center"/>
              <w:rPr>
                <w:sz w:val="26"/>
                <w:szCs w:val="26"/>
              </w:rPr>
            </w:pPr>
            <w:r w:rsidRPr="00004F61">
              <w:rPr>
                <w:sz w:val="26"/>
                <w:szCs w:val="26"/>
              </w:rPr>
              <w:t>2016</w:t>
            </w:r>
          </w:p>
        </w:tc>
        <w:tc>
          <w:tcPr>
            <w:tcW w:w="1915" w:type="dxa"/>
          </w:tcPr>
          <w:p w:rsidR="00891290" w:rsidRPr="00004F61" w:rsidRDefault="00891290" w:rsidP="00CB37EC">
            <w:pPr>
              <w:pStyle w:val="11"/>
              <w:shd w:val="clear" w:color="auto" w:fill="auto"/>
              <w:tabs>
                <w:tab w:val="left" w:pos="1276"/>
              </w:tabs>
              <w:spacing w:before="0" w:after="0" w:line="298" w:lineRule="exact"/>
              <w:ind w:right="20"/>
              <w:jc w:val="center"/>
              <w:rPr>
                <w:sz w:val="26"/>
                <w:szCs w:val="26"/>
              </w:rPr>
            </w:pPr>
            <w:r w:rsidRPr="00004F61">
              <w:rPr>
                <w:sz w:val="26"/>
                <w:szCs w:val="26"/>
              </w:rPr>
              <w:t>2017</w:t>
            </w:r>
          </w:p>
        </w:tc>
        <w:tc>
          <w:tcPr>
            <w:tcW w:w="1915" w:type="dxa"/>
          </w:tcPr>
          <w:p w:rsidR="00891290" w:rsidRPr="00004F61" w:rsidRDefault="00891290" w:rsidP="00CB37EC">
            <w:pPr>
              <w:pStyle w:val="11"/>
              <w:shd w:val="clear" w:color="auto" w:fill="auto"/>
              <w:tabs>
                <w:tab w:val="left" w:pos="1276"/>
              </w:tabs>
              <w:spacing w:before="0" w:after="0" w:line="298" w:lineRule="exact"/>
              <w:ind w:right="20"/>
              <w:jc w:val="center"/>
              <w:rPr>
                <w:sz w:val="26"/>
                <w:szCs w:val="26"/>
              </w:rPr>
            </w:pPr>
            <w:r w:rsidRPr="00004F61">
              <w:rPr>
                <w:sz w:val="26"/>
                <w:szCs w:val="26"/>
              </w:rPr>
              <w:t>2018</w:t>
            </w:r>
          </w:p>
        </w:tc>
      </w:tr>
      <w:tr w:rsidR="00891290" w:rsidRPr="00004F61" w:rsidTr="00CB37EC">
        <w:tc>
          <w:tcPr>
            <w:tcW w:w="1914" w:type="dxa"/>
          </w:tcPr>
          <w:p w:rsidR="00891290" w:rsidRPr="00004F61" w:rsidRDefault="00891290" w:rsidP="00891290">
            <w:pPr>
              <w:pStyle w:val="11"/>
              <w:shd w:val="clear" w:color="auto" w:fill="auto"/>
              <w:tabs>
                <w:tab w:val="left" w:pos="1276"/>
              </w:tabs>
              <w:spacing w:before="0" w:after="0" w:line="298" w:lineRule="exact"/>
              <w:ind w:right="20"/>
              <w:jc w:val="left"/>
              <w:rPr>
                <w:sz w:val="26"/>
                <w:szCs w:val="26"/>
              </w:rPr>
            </w:pPr>
            <w:r w:rsidRPr="00004F61">
              <w:rPr>
                <w:sz w:val="26"/>
                <w:szCs w:val="26"/>
              </w:rPr>
              <w:t>Средства бюджета МО «Первомайский район»</w:t>
            </w:r>
          </w:p>
        </w:tc>
        <w:tc>
          <w:tcPr>
            <w:tcW w:w="1915" w:type="dxa"/>
          </w:tcPr>
          <w:p w:rsidR="00891290" w:rsidRPr="00004F61" w:rsidRDefault="00891290" w:rsidP="00CB37EC">
            <w:pPr>
              <w:pStyle w:val="11"/>
              <w:shd w:val="clear" w:color="auto" w:fill="auto"/>
              <w:tabs>
                <w:tab w:val="left" w:pos="1276"/>
              </w:tabs>
              <w:spacing w:before="0" w:after="0" w:line="298" w:lineRule="exact"/>
              <w:ind w:right="20"/>
              <w:jc w:val="center"/>
              <w:rPr>
                <w:sz w:val="26"/>
                <w:szCs w:val="26"/>
              </w:rPr>
            </w:pPr>
            <w:r w:rsidRPr="00004F61">
              <w:rPr>
                <w:sz w:val="26"/>
                <w:szCs w:val="26"/>
              </w:rPr>
              <w:t>510,228</w:t>
            </w:r>
          </w:p>
        </w:tc>
        <w:tc>
          <w:tcPr>
            <w:tcW w:w="1915" w:type="dxa"/>
          </w:tcPr>
          <w:p w:rsidR="00891290" w:rsidRPr="00004F61" w:rsidRDefault="00891290" w:rsidP="00CB37EC">
            <w:pPr>
              <w:pStyle w:val="11"/>
              <w:shd w:val="clear" w:color="auto" w:fill="auto"/>
              <w:tabs>
                <w:tab w:val="left" w:pos="1276"/>
              </w:tabs>
              <w:spacing w:before="0" w:after="0" w:line="298" w:lineRule="exact"/>
              <w:ind w:right="20"/>
              <w:jc w:val="center"/>
              <w:rPr>
                <w:sz w:val="26"/>
                <w:szCs w:val="26"/>
              </w:rPr>
            </w:pPr>
            <w:r w:rsidRPr="00004F61">
              <w:rPr>
                <w:sz w:val="26"/>
                <w:szCs w:val="26"/>
              </w:rPr>
              <w:t>168,1</w:t>
            </w:r>
          </w:p>
        </w:tc>
        <w:tc>
          <w:tcPr>
            <w:tcW w:w="1915" w:type="dxa"/>
          </w:tcPr>
          <w:p w:rsidR="00891290" w:rsidRPr="00004F61" w:rsidRDefault="00891290" w:rsidP="00CB37EC">
            <w:pPr>
              <w:pStyle w:val="11"/>
              <w:shd w:val="clear" w:color="auto" w:fill="auto"/>
              <w:tabs>
                <w:tab w:val="left" w:pos="1276"/>
              </w:tabs>
              <w:spacing w:before="0" w:after="0" w:line="298" w:lineRule="exact"/>
              <w:ind w:right="20"/>
              <w:jc w:val="center"/>
              <w:rPr>
                <w:sz w:val="26"/>
                <w:szCs w:val="26"/>
              </w:rPr>
            </w:pPr>
            <w:r w:rsidRPr="00004F61">
              <w:rPr>
                <w:sz w:val="26"/>
                <w:szCs w:val="26"/>
              </w:rPr>
              <w:t>139,128</w:t>
            </w:r>
          </w:p>
        </w:tc>
        <w:tc>
          <w:tcPr>
            <w:tcW w:w="1915" w:type="dxa"/>
          </w:tcPr>
          <w:p w:rsidR="00891290" w:rsidRPr="00004F61" w:rsidRDefault="00891290" w:rsidP="00CB37EC">
            <w:pPr>
              <w:pStyle w:val="11"/>
              <w:shd w:val="clear" w:color="auto" w:fill="auto"/>
              <w:tabs>
                <w:tab w:val="left" w:pos="1276"/>
              </w:tabs>
              <w:spacing w:before="0" w:after="0" w:line="298" w:lineRule="exact"/>
              <w:ind w:right="20"/>
              <w:jc w:val="center"/>
              <w:rPr>
                <w:sz w:val="26"/>
                <w:szCs w:val="26"/>
              </w:rPr>
            </w:pPr>
            <w:r w:rsidRPr="00004F61">
              <w:rPr>
                <w:sz w:val="26"/>
                <w:szCs w:val="26"/>
              </w:rPr>
              <w:t>203</w:t>
            </w:r>
          </w:p>
        </w:tc>
      </w:tr>
    </w:tbl>
    <w:p w:rsidR="00D7046C" w:rsidRPr="00004F61" w:rsidRDefault="00C415B5" w:rsidP="00004F61">
      <w:pPr>
        <w:pStyle w:val="a9"/>
        <w:ind w:firstLine="709"/>
        <w:jc w:val="both"/>
        <w:rPr>
          <w:rFonts w:ascii="Times New Roman" w:hAnsi="Times New Roman"/>
          <w:b w:val="0"/>
          <w:sz w:val="26"/>
          <w:szCs w:val="26"/>
          <w:lang w:bidi="ru-RU"/>
        </w:rPr>
      </w:pPr>
      <w:r w:rsidRPr="00004F61">
        <w:rPr>
          <w:rFonts w:ascii="Times New Roman" w:hAnsi="Times New Roman"/>
          <w:b w:val="0"/>
          <w:sz w:val="26"/>
          <w:szCs w:val="26"/>
        </w:rPr>
        <w:t>2</w:t>
      </w:r>
      <w:r w:rsidR="00891290" w:rsidRPr="00004F61">
        <w:rPr>
          <w:rFonts w:ascii="Times New Roman" w:hAnsi="Times New Roman"/>
          <w:b w:val="0"/>
          <w:sz w:val="26"/>
          <w:szCs w:val="26"/>
        </w:rPr>
        <w:t>.</w:t>
      </w:r>
      <w:r w:rsidR="0045255A" w:rsidRPr="00004F61">
        <w:rPr>
          <w:rFonts w:ascii="Times New Roman" w:hAnsi="Times New Roman"/>
          <w:sz w:val="26"/>
          <w:szCs w:val="26"/>
        </w:rPr>
        <w:t xml:space="preserve"> </w:t>
      </w:r>
      <w:r w:rsidR="0045255A" w:rsidRPr="00004F61">
        <w:rPr>
          <w:rFonts w:ascii="Times New Roman" w:hAnsi="Times New Roman"/>
          <w:b w:val="0"/>
          <w:sz w:val="26"/>
          <w:szCs w:val="26"/>
          <w:lang w:bidi="ru-RU"/>
        </w:rPr>
        <w:t xml:space="preserve">Настоящее постановление вступает в силу </w:t>
      </w:r>
      <w:proofErr w:type="gramStart"/>
      <w:r w:rsidR="0045255A" w:rsidRPr="00004F61">
        <w:rPr>
          <w:rFonts w:ascii="Times New Roman" w:hAnsi="Times New Roman"/>
          <w:b w:val="0"/>
          <w:sz w:val="26"/>
          <w:szCs w:val="26"/>
          <w:lang w:bidi="ru-RU"/>
        </w:rPr>
        <w:t xml:space="preserve">с </w:t>
      </w:r>
      <w:r w:rsidR="00DA5D43" w:rsidRPr="00004F61">
        <w:rPr>
          <w:rFonts w:ascii="Times New Roman" w:hAnsi="Times New Roman"/>
          <w:b w:val="0"/>
          <w:sz w:val="26"/>
          <w:szCs w:val="26"/>
          <w:lang w:bidi="ru-RU"/>
        </w:rPr>
        <w:t>даты</w:t>
      </w:r>
      <w:proofErr w:type="gramEnd"/>
      <w:r w:rsidR="00DA5D43" w:rsidRPr="00004F61">
        <w:rPr>
          <w:rFonts w:ascii="Times New Roman" w:hAnsi="Times New Roman"/>
          <w:b w:val="0"/>
          <w:sz w:val="26"/>
          <w:szCs w:val="26"/>
          <w:lang w:bidi="ru-RU"/>
        </w:rPr>
        <w:t xml:space="preserve"> официального опубликования  и распро</w:t>
      </w:r>
      <w:r w:rsidRPr="00004F61">
        <w:rPr>
          <w:rFonts w:ascii="Times New Roman" w:hAnsi="Times New Roman"/>
          <w:b w:val="0"/>
          <w:sz w:val="26"/>
          <w:szCs w:val="26"/>
          <w:lang w:bidi="ru-RU"/>
        </w:rPr>
        <w:t>страняется на правоотношения</w:t>
      </w:r>
      <w:r w:rsidR="00A24DD4">
        <w:rPr>
          <w:rFonts w:ascii="Times New Roman" w:hAnsi="Times New Roman"/>
          <w:b w:val="0"/>
          <w:sz w:val="26"/>
          <w:szCs w:val="26"/>
          <w:lang w:bidi="ru-RU"/>
        </w:rPr>
        <w:t>, возникшие</w:t>
      </w:r>
      <w:r w:rsidRPr="00004F61">
        <w:rPr>
          <w:rFonts w:ascii="Times New Roman" w:hAnsi="Times New Roman"/>
          <w:b w:val="0"/>
          <w:sz w:val="26"/>
          <w:szCs w:val="26"/>
          <w:lang w:bidi="ru-RU"/>
        </w:rPr>
        <w:t xml:space="preserve"> с </w:t>
      </w:r>
      <w:r w:rsidR="0045255A" w:rsidRPr="00004F61">
        <w:rPr>
          <w:rFonts w:ascii="Times New Roman" w:hAnsi="Times New Roman"/>
          <w:b w:val="0"/>
          <w:sz w:val="26"/>
          <w:szCs w:val="26"/>
          <w:lang w:bidi="ru-RU"/>
        </w:rPr>
        <w:t xml:space="preserve">01.01.2018 года. </w:t>
      </w:r>
      <w:bookmarkStart w:id="1" w:name="_GoBack"/>
      <w:bookmarkEnd w:id="1"/>
    </w:p>
    <w:p w:rsidR="005639B2" w:rsidRPr="00004F61" w:rsidRDefault="00C415B5" w:rsidP="00004F61">
      <w:pPr>
        <w:pStyle w:val="11"/>
        <w:shd w:val="clear" w:color="auto" w:fill="auto"/>
        <w:tabs>
          <w:tab w:val="left" w:pos="1134"/>
        </w:tabs>
        <w:spacing w:before="0" w:after="0" w:line="240" w:lineRule="auto"/>
        <w:ind w:firstLine="709"/>
        <w:rPr>
          <w:color w:val="auto"/>
          <w:sz w:val="26"/>
          <w:szCs w:val="26"/>
          <w:lang w:eastAsia="en-US" w:bidi="en-US"/>
        </w:rPr>
      </w:pPr>
      <w:r w:rsidRPr="00004F61">
        <w:rPr>
          <w:color w:val="auto"/>
          <w:sz w:val="26"/>
          <w:szCs w:val="26"/>
        </w:rPr>
        <w:t>3</w:t>
      </w:r>
      <w:r w:rsidR="0011188A" w:rsidRPr="00004F61">
        <w:rPr>
          <w:color w:val="auto"/>
          <w:sz w:val="26"/>
          <w:szCs w:val="26"/>
        </w:rPr>
        <w:t>.</w:t>
      </w:r>
      <w:r w:rsidR="0045255A" w:rsidRPr="00004F61">
        <w:rPr>
          <w:color w:val="auto"/>
          <w:sz w:val="26"/>
          <w:szCs w:val="26"/>
        </w:rPr>
        <w:t xml:space="preserve"> </w:t>
      </w:r>
      <w:r w:rsidR="009947AE" w:rsidRPr="00004F61">
        <w:rPr>
          <w:color w:val="auto"/>
          <w:sz w:val="26"/>
          <w:szCs w:val="26"/>
        </w:rPr>
        <w:t xml:space="preserve">Опубликовать настоящее постановление в газете «Заветы Ильича» и разместить на официальном сайте Администрации Первомайского района в информационно-телекоммуникационной сети Интернет </w:t>
      </w:r>
      <w:r w:rsidR="009947AE" w:rsidRPr="00004F61">
        <w:rPr>
          <w:color w:val="auto"/>
          <w:sz w:val="26"/>
          <w:szCs w:val="26"/>
          <w:lang w:eastAsia="en-US" w:bidi="en-US"/>
        </w:rPr>
        <w:t>(</w:t>
      </w:r>
      <w:hyperlink r:id="rId8" w:history="1">
        <w:r w:rsidR="009947AE" w:rsidRPr="00004F61">
          <w:rPr>
            <w:rStyle w:val="a3"/>
            <w:color w:val="auto"/>
            <w:sz w:val="26"/>
            <w:szCs w:val="26"/>
            <w:lang w:val="en-US" w:eastAsia="en-US" w:bidi="en-US"/>
          </w:rPr>
          <w:t>http</w:t>
        </w:r>
        <w:r w:rsidR="009947AE" w:rsidRPr="00004F61">
          <w:rPr>
            <w:rStyle w:val="a3"/>
            <w:color w:val="auto"/>
            <w:sz w:val="26"/>
            <w:szCs w:val="26"/>
            <w:lang w:eastAsia="en-US" w:bidi="en-US"/>
          </w:rPr>
          <w:t>://</w:t>
        </w:r>
        <w:proofErr w:type="spellStart"/>
        <w:r w:rsidR="009947AE" w:rsidRPr="00004F61">
          <w:rPr>
            <w:rStyle w:val="a3"/>
            <w:color w:val="auto"/>
            <w:sz w:val="26"/>
            <w:szCs w:val="26"/>
            <w:lang w:val="en-US" w:eastAsia="en-US" w:bidi="en-US"/>
          </w:rPr>
          <w:t>pmr</w:t>
        </w:r>
        <w:proofErr w:type="spellEnd"/>
        <w:r w:rsidR="009947AE" w:rsidRPr="00004F61">
          <w:rPr>
            <w:rStyle w:val="a3"/>
            <w:color w:val="auto"/>
            <w:sz w:val="26"/>
            <w:szCs w:val="26"/>
            <w:lang w:eastAsia="en-US" w:bidi="en-US"/>
          </w:rPr>
          <w:t>.</w:t>
        </w:r>
        <w:proofErr w:type="spellStart"/>
        <w:r w:rsidR="009947AE" w:rsidRPr="00004F61">
          <w:rPr>
            <w:rStyle w:val="a3"/>
            <w:color w:val="auto"/>
            <w:sz w:val="26"/>
            <w:szCs w:val="26"/>
            <w:lang w:val="en-US" w:eastAsia="en-US" w:bidi="en-US"/>
          </w:rPr>
          <w:t>tomsk</w:t>
        </w:r>
        <w:proofErr w:type="spellEnd"/>
        <w:r w:rsidR="009947AE" w:rsidRPr="00004F61">
          <w:rPr>
            <w:rStyle w:val="a3"/>
            <w:color w:val="auto"/>
            <w:sz w:val="26"/>
            <w:szCs w:val="26"/>
            <w:lang w:eastAsia="en-US" w:bidi="en-US"/>
          </w:rPr>
          <w:t>.</w:t>
        </w:r>
        <w:proofErr w:type="spellStart"/>
        <w:r w:rsidR="009947AE" w:rsidRPr="00004F61">
          <w:rPr>
            <w:rStyle w:val="a3"/>
            <w:color w:val="auto"/>
            <w:sz w:val="26"/>
            <w:szCs w:val="26"/>
            <w:lang w:val="en-US" w:eastAsia="en-US" w:bidi="en-US"/>
          </w:rPr>
          <w:t>ru</w:t>
        </w:r>
        <w:proofErr w:type="spellEnd"/>
        <w:r w:rsidR="009947AE" w:rsidRPr="00004F61">
          <w:rPr>
            <w:rStyle w:val="a3"/>
            <w:color w:val="auto"/>
            <w:sz w:val="26"/>
            <w:szCs w:val="26"/>
            <w:lang w:eastAsia="en-US" w:bidi="en-US"/>
          </w:rPr>
          <w:t>/</w:t>
        </w:r>
      </w:hyperlink>
      <w:r w:rsidR="009947AE" w:rsidRPr="00004F61">
        <w:rPr>
          <w:color w:val="auto"/>
          <w:sz w:val="26"/>
          <w:szCs w:val="26"/>
          <w:lang w:eastAsia="en-US" w:bidi="en-US"/>
        </w:rPr>
        <w:t>).</w:t>
      </w:r>
    </w:p>
    <w:p w:rsidR="004438DD" w:rsidRPr="00004F61" w:rsidRDefault="00C415B5" w:rsidP="00004F61">
      <w:pPr>
        <w:pStyle w:val="a9"/>
        <w:ind w:firstLine="709"/>
        <w:jc w:val="both"/>
        <w:rPr>
          <w:rFonts w:ascii="Times New Roman" w:hAnsi="Times New Roman"/>
          <w:b w:val="0"/>
          <w:sz w:val="26"/>
          <w:szCs w:val="26"/>
          <w:lang w:bidi="ru-RU"/>
        </w:rPr>
      </w:pPr>
      <w:r w:rsidRPr="00004F61">
        <w:rPr>
          <w:rFonts w:ascii="Times New Roman" w:hAnsi="Times New Roman"/>
          <w:b w:val="0"/>
          <w:sz w:val="26"/>
          <w:szCs w:val="26"/>
          <w:lang w:bidi="ru-RU"/>
        </w:rPr>
        <w:t>4</w:t>
      </w:r>
      <w:r w:rsidR="00BD4364" w:rsidRPr="00004F61">
        <w:rPr>
          <w:rFonts w:ascii="Times New Roman" w:hAnsi="Times New Roman"/>
          <w:b w:val="0"/>
          <w:sz w:val="26"/>
          <w:szCs w:val="26"/>
          <w:lang w:bidi="ru-RU"/>
        </w:rPr>
        <w:t xml:space="preserve">. </w:t>
      </w:r>
      <w:proofErr w:type="gramStart"/>
      <w:r w:rsidR="009947AE" w:rsidRPr="00004F61">
        <w:rPr>
          <w:rFonts w:ascii="Times New Roman" w:hAnsi="Times New Roman"/>
          <w:b w:val="0"/>
          <w:sz w:val="26"/>
          <w:szCs w:val="26"/>
          <w:lang w:bidi="ru-RU"/>
        </w:rPr>
        <w:t>Контроль за</w:t>
      </w:r>
      <w:proofErr w:type="gramEnd"/>
      <w:r w:rsidR="009947AE" w:rsidRPr="00004F61">
        <w:rPr>
          <w:rFonts w:ascii="Times New Roman" w:hAnsi="Times New Roman"/>
          <w:b w:val="0"/>
          <w:sz w:val="26"/>
          <w:szCs w:val="26"/>
          <w:lang w:bidi="ru-RU"/>
        </w:rPr>
        <w:t xml:space="preserve"> исполнением настоящего постановления возложить на заместителя </w:t>
      </w:r>
      <w:r w:rsidR="00BD4364" w:rsidRPr="00004F61">
        <w:rPr>
          <w:rFonts w:ascii="Times New Roman" w:hAnsi="Times New Roman"/>
          <w:b w:val="0"/>
          <w:sz w:val="26"/>
          <w:szCs w:val="26"/>
          <w:lang w:bidi="ru-RU"/>
        </w:rPr>
        <w:t xml:space="preserve"> </w:t>
      </w:r>
      <w:r w:rsidR="009947AE" w:rsidRPr="00004F61">
        <w:rPr>
          <w:rFonts w:ascii="Times New Roman" w:hAnsi="Times New Roman"/>
          <w:b w:val="0"/>
          <w:sz w:val="26"/>
          <w:szCs w:val="26"/>
          <w:lang w:bidi="ru-RU"/>
        </w:rPr>
        <w:t>Главы Первомайского района по строительству, ЖКХ, дорожному комплексу, ГО и ЧС Н.А. Гончарук.</w:t>
      </w:r>
    </w:p>
    <w:p w:rsidR="00FC1A27" w:rsidRPr="00004F61" w:rsidRDefault="00FC1A27" w:rsidP="00FC1A27">
      <w:pPr>
        <w:pStyle w:val="11"/>
        <w:shd w:val="clear" w:color="auto" w:fill="auto"/>
        <w:spacing w:before="42" w:after="42" w:line="240" w:lineRule="exact"/>
        <w:ind w:right="20"/>
        <w:rPr>
          <w:sz w:val="26"/>
          <w:szCs w:val="26"/>
        </w:rPr>
      </w:pPr>
    </w:p>
    <w:p w:rsidR="00FC1A27" w:rsidRPr="00004F61" w:rsidRDefault="00FC1A27" w:rsidP="00FC1A27">
      <w:pPr>
        <w:pStyle w:val="11"/>
        <w:shd w:val="clear" w:color="auto" w:fill="auto"/>
        <w:spacing w:before="42" w:after="42" w:line="240" w:lineRule="exact"/>
        <w:ind w:right="20"/>
        <w:rPr>
          <w:sz w:val="26"/>
          <w:szCs w:val="26"/>
        </w:rPr>
      </w:pPr>
    </w:p>
    <w:p w:rsidR="00FC1A27" w:rsidRPr="00004F61" w:rsidRDefault="00FC1A27" w:rsidP="00FC1A27">
      <w:pPr>
        <w:pStyle w:val="11"/>
        <w:shd w:val="clear" w:color="auto" w:fill="auto"/>
        <w:spacing w:before="42" w:after="42" w:line="240" w:lineRule="exact"/>
        <w:ind w:right="20"/>
        <w:rPr>
          <w:sz w:val="26"/>
          <w:szCs w:val="26"/>
        </w:rPr>
        <w:sectPr w:rsidR="00FC1A27" w:rsidRPr="00004F61" w:rsidSect="002C49F4">
          <w:type w:val="continuous"/>
          <w:pgSz w:w="11909" w:h="16838" w:code="9"/>
          <w:pgMar w:top="1134" w:right="851" w:bottom="1134" w:left="1701" w:header="0" w:footer="6" w:gutter="0"/>
          <w:cols w:space="720"/>
          <w:noEndnote/>
          <w:docGrid w:linePitch="360"/>
        </w:sectPr>
      </w:pPr>
      <w:r w:rsidRPr="00004F61">
        <w:rPr>
          <w:sz w:val="26"/>
          <w:szCs w:val="26"/>
        </w:rPr>
        <w:t xml:space="preserve">Глава Первомайского района                               </w:t>
      </w:r>
      <w:r w:rsidR="00C415B5" w:rsidRPr="00004F61">
        <w:rPr>
          <w:sz w:val="26"/>
          <w:szCs w:val="26"/>
        </w:rPr>
        <w:t xml:space="preserve">                                 </w:t>
      </w:r>
      <w:r w:rsidR="00004F61">
        <w:rPr>
          <w:sz w:val="26"/>
          <w:szCs w:val="26"/>
        </w:rPr>
        <w:t xml:space="preserve">        </w:t>
      </w:r>
      <w:r w:rsidR="00C415B5" w:rsidRPr="00004F61">
        <w:rPr>
          <w:sz w:val="26"/>
          <w:szCs w:val="26"/>
        </w:rPr>
        <w:t>И.И. Сиберт</w:t>
      </w:r>
    </w:p>
    <w:p w:rsidR="00004F61" w:rsidRDefault="00004F61" w:rsidP="00004F61">
      <w:pPr>
        <w:pStyle w:val="11"/>
        <w:shd w:val="clear" w:color="auto" w:fill="auto"/>
        <w:spacing w:before="0" w:after="0" w:line="240" w:lineRule="auto"/>
        <w:jc w:val="left"/>
        <w:rPr>
          <w:sz w:val="20"/>
          <w:szCs w:val="20"/>
        </w:rPr>
      </w:pPr>
    </w:p>
    <w:p w:rsidR="00004F61" w:rsidRDefault="00004F61" w:rsidP="00004F61">
      <w:pPr>
        <w:pStyle w:val="11"/>
        <w:shd w:val="clear" w:color="auto" w:fill="auto"/>
        <w:spacing w:before="0" w:after="0" w:line="240" w:lineRule="auto"/>
        <w:jc w:val="left"/>
        <w:rPr>
          <w:sz w:val="20"/>
          <w:szCs w:val="20"/>
        </w:rPr>
      </w:pPr>
    </w:p>
    <w:p w:rsidR="00004F61" w:rsidRDefault="00004F61" w:rsidP="00004F61">
      <w:pPr>
        <w:pStyle w:val="11"/>
        <w:shd w:val="clear" w:color="auto" w:fill="auto"/>
        <w:spacing w:before="0" w:after="0" w:line="240" w:lineRule="auto"/>
        <w:jc w:val="left"/>
        <w:rPr>
          <w:sz w:val="20"/>
          <w:szCs w:val="20"/>
        </w:rPr>
      </w:pPr>
    </w:p>
    <w:p w:rsidR="00004F61" w:rsidRPr="00004F61" w:rsidRDefault="00004F61" w:rsidP="00004F61">
      <w:pPr>
        <w:pStyle w:val="11"/>
        <w:shd w:val="clear" w:color="auto" w:fill="auto"/>
        <w:spacing w:before="0" w:after="0" w:line="240" w:lineRule="auto"/>
        <w:jc w:val="left"/>
        <w:rPr>
          <w:sz w:val="20"/>
          <w:szCs w:val="20"/>
        </w:rPr>
      </w:pPr>
      <w:r w:rsidRPr="00004F61">
        <w:rPr>
          <w:sz w:val="20"/>
          <w:szCs w:val="20"/>
        </w:rPr>
        <w:t>С</w:t>
      </w:r>
      <w:r w:rsidR="00FC1A27" w:rsidRPr="00004F61">
        <w:rPr>
          <w:sz w:val="20"/>
          <w:szCs w:val="20"/>
        </w:rPr>
        <w:t xml:space="preserve">.А. </w:t>
      </w:r>
      <w:proofErr w:type="spellStart"/>
      <w:r w:rsidR="00FC1A27" w:rsidRPr="00004F61">
        <w:rPr>
          <w:sz w:val="20"/>
          <w:szCs w:val="20"/>
        </w:rPr>
        <w:t>Мазаник</w:t>
      </w:r>
      <w:proofErr w:type="spellEnd"/>
    </w:p>
    <w:p w:rsidR="00FC1A27" w:rsidRPr="00004F61" w:rsidRDefault="00FC1A27" w:rsidP="00004F61">
      <w:pPr>
        <w:pStyle w:val="11"/>
        <w:shd w:val="clear" w:color="auto" w:fill="auto"/>
        <w:spacing w:before="0" w:after="0" w:line="240" w:lineRule="auto"/>
        <w:jc w:val="left"/>
        <w:rPr>
          <w:sz w:val="20"/>
          <w:szCs w:val="20"/>
        </w:rPr>
      </w:pPr>
      <w:r w:rsidRPr="00004F61">
        <w:rPr>
          <w:sz w:val="20"/>
          <w:szCs w:val="20"/>
        </w:rPr>
        <w:t>22452</w:t>
      </w:r>
    </w:p>
    <w:sectPr w:rsidR="00FC1A27" w:rsidRPr="00004F61" w:rsidSect="00004F61">
      <w:type w:val="continuous"/>
      <w:pgSz w:w="11909" w:h="16838" w:code="9"/>
      <w:pgMar w:top="1134" w:right="851" w:bottom="113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6065" w:rsidRDefault="00E66065">
      <w:r>
        <w:separator/>
      </w:r>
    </w:p>
  </w:endnote>
  <w:endnote w:type="continuationSeparator" w:id="0">
    <w:p w:rsidR="00E66065" w:rsidRDefault="00E660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6065" w:rsidRDefault="00E66065"/>
  </w:footnote>
  <w:footnote w:type="continuationSeparator" w:id="0">
    <w:p w:rsidR="00E66065" w:rsidRDefault="00E66065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425D0"/>
    <w:multiLevelType w:val="hybridMultilevel"/>
    <w:tmpl w:val="B0D6952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C2599D"/>
    <w:multiLevelType w:val="multilevel"/>
    <w:tmpl w:val="5A5E569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12E50998"/>
    <w:multiLevelType w:val="multilevel"/>
    <w:tmpl w:val="E30027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8731E8B"/>
    <w:multiLevelType w:val="hybridMultilevel"/>
    <w:tmpl w:val="D5B87E50"/>
    <w:lvl w:ilvl="0" w:tplc="0419000F">
      <w:start w:val="1"/>
      <w:numFmt w:val="decimal"/>
      <w:lvlText w:val="%1."/>
      <w:lvlJc w:val="left"/>
      <w:pPr>
        <w:ind w:left="1460" w:hanging="360"/>
      </w:pPr>
    </w:lvl>
    <w:lvl w:ilvl="1" w:tplc="04190019" w:tentative="1">
      <w:start w:val="1"/>
      <w:numFmt w:val="lowerLetter"/>
      <w:lvlText w:val="%2."/>
      <w:lvlJc w:val="left"/>
      <w:pPr>
        <w:ind w:left="2180" w:hanging="360"/>
      </w:pPr>
    </w:lvl>
    <w:lvl w:ilvl="2" w:tplc="0419001B" w:tentative="1">
      <w:start w:val="1"/>
      <w:numFmt w:val="lowerRoman"/>
      <w:lvlText w:val="%3."/>
      <w:lvlJc w:val="right"/>
      <w:pPr>
        <w:ind w:left="2900" w:hanging="180"/>
      </w:pPr>
    </w:lvl>
    <w:lvl w:ilvl="3" w:tplc="0419000F" w:tentative="1">
      <w:start w:val="1"/>
      <w:numFmt w:val="decimal"/>
      <w:lvlText w:val="%4."/>
      <w:lvlJc w:val="left"/>
      <w:pPr>
        <w:ind w:left="3620" w:hanging="360"/>
      </w:pPr>
    </w:lvl>
    <w:lvl w:ilvl="4" w:tplc="04190019" w:tentative="1">
      <w:start w:val="1"/>
      <w:numFmt w:val="lowerLetter"/>
      <w:lvlText w:val="%5."/>
      <w:lvlJc w:val="left"/>
      <w:pPr>
        <w:ind w:left="4340" w:hanging="360"/>
      </w:pPr>
    </w:lvl>
    <w:lvl w:ilvl="5" w:tplc="0419001B" w:tentative="1">
      <w:start w:val="1"/>
      <w:numFmt w:val="lowerRoman"/>
      <w:lvlText w:val="%6."/>
      <w:lvlJc w:val="right"/>
      <w:pPr>
        <w:ind w:left="5060" w:hanging="180"/>
      </w:pPr>
    </w:lvl>
    <w:lvl w:ilvl="6" w:tplc="0419000F" w:tentative="1">
      <w:start w:val="1"/>
      <w:numFmt w:val="decimal"/>
      <w:lvlText w:val="%7."/>
      <w:lvlJc w:val="left"/>
      <w:pPr>
        <w:ind w:left="5780" w:hanging="360"/>
      </w:pPr>
    </w:lvl>
    <w:lvl w:ilvl="7" w:tplc="04190019" w:tentative="1">
      <w:start w:val="1"/>
      <w:numFmt w:val="lowerLetter"/>
      <w:lvlText w:val="%8."/>
      <w:lvlJc w:val="left"/>
      <w:pPr>
        <w:ind w:left="6500" w:hanging="360"/>
      </w:pPr>
    </w:lvl>
    <w:lvl w:ilvl="8" w:tplc="0419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4">
    <w:nsid w:val="21F85045"/>
    <w:multiLevelType w:val="multilevel"/>
    <w:tmpl w:val="E30027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3312AA7"/>
    <w:multiLevelType w:val="multilevel"/>
    <w:tmpl w:val="182EEAB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5D0A7F9A"/>
    <w:multiLevelType w:val="multilevel"/>
    <w:tmpl w:val="E30027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7230181"/>
    <w:multiLevelType w:val="multilevel"/>
    <w:tmpl w:val="E30027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B766E95"/>
    <w:multiLevelType w:val="multilevel"/>
    <w:tmpl w:val="3368A73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0" w:hanging="1800"/>
      </w:pPr>
      <w:rPr>
        <w:rFonts w:hint="default"/>
      </w:r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1"/>
  </w:num>
  <w:num w:numId="5">
    <w:abstractNumId w:val="8"/>
  </w:num>
  <w:num w:numId="6">
    <w:abstractNumId w:val="6"/>
  </w:num>
  <w:num w:numId="7">
    <w:abstractNumId w:val="2"/>
  </w:num>
  <w:num w:numId="8">
    <w:abstractNumId w:val="4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7605E7"/>
    <w:rsid w:val="00004F61"/>
    <w:rsid w:val="00083676"/>
    <w:rsid w:val="000A0246"/>
    <w:rsid w:val="000B554A"/>
    <w:rsid w:val="000D7B28"/>
    <w:rsid w:val="000F2AFF"/>
    <w:rsid w:val="0011188A"/>
    <w:rsid w:val="001D47FD"/>
    <w:rsid w:val="002252E3"/>
    <w:rsid w:val="00250573"/>
    <w:rsid w:val="002C49F4"/>
    <w:rsid w:val="002D712C"/>
    <w:rsid w:val="00303609"/>
    <w:rsid w:val="00307A6C"/>
    <w:rsid w:val="00363D4A"/>
    <w:rsid w:val="00365C2A"/>
    <w:rsid w:val="00396F65"/>
    <w:rsid w:val="00426F59"/>
    <w:rsid w:val="00440147"/>
    <w:rsid w:val="004438DD"/>
    <w:rsid w:val="0045255A"/>
    <w:rsid w:val="004E0D75"/>
    <w:rsid w:val="004E2221"/>
    <w:rsid w:val="005639B2"/>
    <w:rsid w:val="005973DA"/>
    <w:rsid w:val="005A593D"/>
    <w:rsid w:val="005B571C"/>
    <w:rsid w:val="005F13B0"/>
    <w:rsid w:val="00612B48"/>
    <w:rsid w:val="00645EB7"/>
    <w:rsid w:val="00652E6E"/>
    <w:rsid w:val="006839D0"/>
    <w:rsid w:val="00692208"/>
    <w:rsid w:val="00713301"/>
    <w:rsid w:val="00744542"/>
    <w:rsid w:val="007605E7"/>
    <w:rsid w:val="007C5CE2"/>
    <w:rsid w:val="007F493C"/>
    <w:rsid w:val="00807A28"/>
    <w:rsid w:val="008563A9"/>
    <w:rsid w:val="008713EA"/>
    <w:rsid w:val="00871BAF"/>
    <w:rsid w:val="00891290"/>
    <w:rsid w:val="0089296A"/>
    <w:rsid w:val="00896801"/>
    <w:rsid w:val="008C1857"/>
    <w:rsid w:val="008F5816"/>
    <w:rsid w:val="009872AC"/>
    <w:rsid w:val="00991B5E"/>
    <w:rsid w:val="009947AE"/>
    <w:rsid w:val="009D6BDF"/>
    <w:rsid w:val="00A24DD4"/>
    <w:rsid w:val="00A56C11"/>
    <w:rsid w:val="00AE5419"/>
    <w:rsid w:val="00AF46C8"/>
    <w:rsid w:val="00AF7487"/>
    <w:rsid w:val="00B17970"/>
    <w:rsid w:val="00B462E5"/>
    <w:rsid w:val="00BD4364"/>
    <w:rsid w:val="00BD694E"/>
    <w:rsid w:val="00C27C82"/>
    <w:rsid w:val="00C415B5"/>
    <w:rsid w:val="00C46565"/>
    <w:rsid w:val="00C50D35"/>
    <w:rsid w:val="00CA2482"/>
    <w:rsid w:val="00CE2708"/>
    <w:rsid w:val="00CF4399"/>
    <w:rsid w:val="00D54C1E"/>
    <w:rsid w:val="00D7046C"/>
    <w:rsid w:val="00D9614E"/>
    <w:rsid w:val="00DA5D43"/>
    <w:rsid w:val="00DB53BB"/>
    <w:rsid w:val="00DF7CDF"/>
    <w:rsid w:val="00E27613"/>
    <w:rsid w:val="00E4563C"/>
    <w:rsid w:val="00E66065"/>
    <w:rsid w:val="00E925A5"/>
    <w:rsid w:val="00F5400A"/>
    <w:rsid w:val="00F64476"/>
    <w:rsid w:val="00FA6764"/>
    <w:rsid w:val="00FC1A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03609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03609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30360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">
    <w:name w:val="Заголовок №1_"/>
    <w:basedOn w:val="a0"/>
    <w:link w:val="10"/>
    <w:rsid w:val="0030360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30"/>
      <w:szCs w:val="30"/>
      <w:u w:val="none"/>
    </w:rPr>
  </w:style>
  <w:style w:type="character" w:customStyle="1" w:styleId="a4">
    <w:name w:val="Основной текст_"/>
    <w:basedOn w:val="a0"/>
    <w:link w:val="11"/>
    <w:rsid w:val="003036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pt">
    <w:name w:val="Основной текст + Интервал 3 pt"/>
    <w:basedOn w:val="a4"/>
    <w:rsid w:val="003036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303609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4">
    <w:name w:val="Основной текст (4)_"/>
    <w:basedOn w:val="a0"/>
    <w:link w:val="40"/>
    <w:rsid w:val="00303609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5">
    <w:name w:val="Основной текст (5)_"/>
    <w:basedOn w:val="a0"/>
    <w:link w:val="50"/>
    <w:rsid w:val="00303609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6">
    <w:name w:val="Основной текст (6)_"/>
    <w:basedOn w:val="a0"/>
    <w:link w:val="60"/>
    <w:rsid w:val="003036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610pt">
    <w:name w:val="Основной текст (6) + 10 pt;Курсив"/>
    <w:basedOn w:val="6"/>
    <w:rsid w:val="0030360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3036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9"/>
      <w:szCs w:val="9"/>
      <w:u w:val="none"/>
    </w:rPr>
  </w:style>
  <w:style w:type="character" w:customStyle="1" w:styleId="Exact">
    <w:name w:val="Основной текст Exact"/>
    <w:basedOn w:val="a0"/>
    <w:rsid w:val="003036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"/>
      <w:sz w:val="22"/>
      <w:szCs w:val="22"/>
      <w:u w:val="none"/>
    </w:rPr>
  </w:style>
  <w:style w:type="character" w:customStyle="1" w:styleId="8">
    <w:name w:val="Основной текст (8)_"/>
    <w:basedOn w:val="a0"/>
    <w:link w:val="80"/>
    <w:rsid w:val="0030360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8SegoeUI8pt">
    <w:name w:val="Основной текст (8) + Segoe UI;8 pt;Не полужирный"/>
    <w:basedOn w:val="8"/>
    <w:rsid w:val="00303609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84pt">
    <w:name w:val="Основной текст (8) + 4 pt;Не полужирный"/>
    <w:basedOn w:val="8"/>
    <w:rsid w:val="0030360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303609"/>
    <w:pPr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10">
    <w:name w:val="Заголовок №1"/>
    <w:basedOn w:val="a"/>
    <w:link w:val="1"/>
    <w:rsid w:val="00303609"/>
    <w:pPr>
      <w:shd w:val="clear" w:color="auto" w:fill="FFFFFF"/>
      <w:spacing w:before="360" w:after="54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10"/>
      <w:sz w:val="30"/>
      <w:szCs w:val="30"/>
    </w:rPr>
  </w:style>
  <w:style w:type="paragraph" w:customStyle="1" w:styleId="11">
    <w:name w:val="Основной текст1"/>
    <w:basedOn w:val="a"/>
    <w:link w:val="a4"/>
    <w:rsid w:val="00303609"/>
    <w:pPr>
      <w:shd w:val="clear" w:color="auto" w:fill="FFFFFF"/>
      <w:spacing w:before="540" w:after="36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rsid w:val="00303609"/>
    <w:pPr>
      <w:shd w:val="clear" w:color="auto" w:fill="FFFFFF"/>
      <w:spacing w:line="158" w:lineRule="exact"/>
    </w:pPr>
    <w:rPr>
      <w:rFonts w:ascii="Century Gothic" w:eastAsia="Century Gothic" w:hAnsi="Century Gothic" w:cs="Century Gothic"/>
      <w:sz w:val="9"/>
      <w:szCs w:val="9"/>
    </w:rPr>
  </w:style>
  <w:style w:type="paragraph" w:customStyle="1" w:styleId="40">
    <w:name w:val="Основной текст (4)"/>
    <w:basedOn w:val="a"/>
    <w:link w:val="4"/>
    <w:rsid w:val="00303609"/>
    <w:pPr>
      <w:shd w:val="clear" w:color="auto" w:fill="FFFFFF"/>
      <w:spacing w:line="158" w:lineRule="exact"/>
    </w:pPr>
    <w:rPr>
      <w:rFonts w:ascii="Segoe UI" w:eastAsia="Segoe UI" w:hAnsi="Segoe UI" w:cs="Segoe UI"/>
      <w:sz w:val="13"/>
      <w:szCs w:val="13"/>
    </w:rPr>
  </w:style>
  <w:style w:type="paragraph" w:customStyle="1" w:styleId="50">
    <w:name w:val="Основной текст (5)"/>
    <w:basedOn w:val="a"/>
    <w:link w:val="5"/>
    <w:rsid w:val="00303609"/>
    <w:pPr>
      <w:shd w:val="clear" w:color="auto" w:fill="FFFFFF"/>
      <w:spacing w:line="158" w:lineRule="exact"/>
    </w:pPr>
    <w:rPr>
      <w:rFonts w:ascii="Calibri" w:eastAsia="Calibri" w:hAnsi="Calibri" w:cs="Calibri"/>
      <w:sz w:val="11"/>
      <w:szCs w:val="11"/>
    </w:rPr>
  </w:style>
  <w:style w:type="paragraph" w:customStyle="1" w:styleId="60">
    <w:name w:val="Основной текст (6)"/>
    <w:basedOn w:val="a"/>
    <w:link w:val="6"/>
    <w:rsid w:val="00303609"/>
    <w:pPr>
      <w:shd w:val="clear" w:color="auto" w:fill="FFFFFF"/>
      <w:spacing w:after="60" w:line="158" w:lineRule="exact"/>
    </w:pPr>
    <w:rPr>
      <w:rFonts w:ascii="Times New Roman" w:eastAsia="Times New Roman" w:hAnsi="Times New Roman" w:cs="Times New Roman"/>
      <w:sz w:val="9"/>
      <w:szCs w:val="9"/>
    </w:rPr>
  </w:style>
  <w:style w:type="paragraph" w:customStyle="1" w:styleId="70">
    <w:name w:val="Основной текст (7)"/>
    <w:basedOn w:val="a"/>
    <w:link w:val="7"/>
    <w:rsid w:val="00303609"/>
    <w:pPr>
      <w:shd w:val="clear" w:color="auto" w:fill="FFFFFF"/>
      <w:spacing w:before="60" w:line="0" w:lineRule="atLeast"/>
    </w:pPr>
    <w:rPr>
      <w:rFonts w:ascii="Times New Roman" w:eastAsia="Times New Roman" w:hAnsi="Times New Roman" w:cs="Times New Roman"/>
      <w:spacing w:val="20"/>
      <w:sz w:val="9"/>
      <w:szCs w:val="9"/>
    </w:rPr>
  </w:style>
  <w:style w:type="paragraph" w:customStyle="1" w:styleId="80">
    <w:name w:val="Основной текст (8)"/>
    <w:basedOn w:val="a"/>
    <w:link w:val="8"/>
    <w:rsid w:val="00303609"/>
    <w:pPr>
      <w:shd w:val="clear" w:color="auto" w:fill="FFFFFF"/>
      <w:spacing w:before="3300" w:line="235" w:lineRule="exact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ConsPlusNormal">
    <w:name w:val="ConsPlusNormal"/>
    <w:rsid w:val="00083676"/>
    <w:pPr>
      <w:widowControl/>
      <w:autoSpaceDE w:val="0"/>
      <w:autoSpaceDN w:val="0"/>
      <w:adjustRightInd w:val="0"/>
      <w:spacing w:after="200" w:line="252" w:lineRule="auto"/>
    </w:pPr>
    <w:rPr>
      <w:rFonts w:ascii="Cambria" w:eastAsia="Calibri" w:hAnsi="Cambria" w:cs="Times New Roman"/>
      <w:sz w:val="28"/>
      <w:szCs w:val="28"/>
      <w:lang w:bidi="ar-SA"/>
    </w:rPr>
  </w:style>
  <w:style w:type="paragraph" w:styleId="a5">
    <w:name w:val="List Paragraph"/>
    <w:basedOn w:val="a"/>
    <w:uiPriority w:val="34"/>
    <w:qFormat/>
    <w:rsid w:val="00083676"/>
    <w:pPr>
      <w:ind w:left="720"/>
      <w:contextualSpacing/>
    </w:pPr>
  </w:style>
  <w:style w:type="table" w:styleId="a6">
    <w:name w:val="Table Grid"/>
    <w:basedOn w:val="a1"/>
    <w:uiPriority w:val="59"/>
    <w:rsid w:val="005B571C"/>
    <w:pPr>
      <w:widowControl/>
    </w:pPr>
    <w:rPr>
      <w:rFonts w:asciiTheme="minorHAnsi" w:eastAsiaTheme="minorEastAsia" w:hAnsiTheme="minorHAnsi" w:cstheme="minorBidi"/>
      <w:sz w:val="22"/>
      <w:szCs w:val="22"/>
      <w:lang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link w:val="a8"/>
    <w:uiPriority w:val="1"/>
    <w:qFormat/>
    <w:rsid w:val="005B571C"/>
    <w:pPr>
      <w:widowControl/>
    </w:pPr>
    <w:rPr>
      <w:rFonts w:ascii="Calibri" w:eastAsia="Times New Roman" w:hAnsi="Calibri" w:cs="Times New Roman"/>
      <w:sz w:val="22"/>
      <w:szCs w:val="22"/>
      <w:lang w:bidi="ar-SA"/>
    </w:rPr>
  </w:style>
  <w:style w:type="character" w:customStyle="1" w:styleId="a8">
    <w:name w:val="Без интервала Знак"/>
    <w:link w:val="a7"/>
    <w:uiPriority w:val="1"/>
    <w:rsid w:val="005B571C"/>
    <w:rPr>
      <w:rFonts w:ascii="Calibri" w:eastAsia="Times New Roman" w:hAnsi="Calibri" w:cs="Times New Roman"/>
      <w:sz w:val="22"/>
      <w:szCs w:val="22"/>
      <w:lang w:bidi="ar-SA"/>
    </w:rPr>
  </w:style>
  <w:style w:type="paragraph" w:styleId="a9">
    <w:name w:val="Body Text"/>
    <w:basedOn w:val="a"/>
    <w:link w:val="aa"/>
    <w:rsid w:val="0045255A"/>
    <w:pPr>
      <w:widowControl/>
      <w:jc w:val="center"/>
    </w:pPr>
    <w:rPr>
      <w:rFonts w:ascii="Arial Black" w:eastAsia="Times New Roman" w:hAnsi="Arial Black" w:cs="Times New Roman"/>
      <w:b/>
      <w:color w:val="auto"/>
      <w:sz w:val="40"/>
      <w:lang w:bidi="ar-SA"/>
    </w:rPr>
  </w:style>
  <w:style w:type="character" w:customStyle="1" w:styleId="aa">
    <w:name w:val="Основной текст Знак"/>
    <w:basedOn w:val="a0"/>
    <w:link w:val="a9"/>
    <w:rsid w:val="0045255A"/>
    <w:rPr>
      <w:rFonts w:ascii="Arial Black" w:eastAsia="Times New Roman" w:hAnsi="Arial Black" w:cs="Times New Roman"/>
      <w:b/>
      <w:sz w:val="40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30"/>
      <w:szCs w:val="30"/>
      <w:u w:val="none"/>
    </w:rPr>
  </w:style>
  <w:style w:type="character" w:customStyle="1" w:styleId="a4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pt">
    <w:name w:val="Основной текст + Интервал 3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4">
    <w:name w:val="Основной текст (4)_"/>
    <w:basedOn w:val="a0"/>
    <w:link w:val="4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5">
    <w:name w:val="Основной текст (5)_"/>
    <w:basedOn w:val="a0"/>
    <w:link w:val="5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610pt">
    <w:name w:val="Основной текст (6) + 10 pt;Курсив"/>
    <w:basedOn w:val="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9"/>
      <w:szCs w:val="9"/>
      <w:u w:val="none"/>
    </w:rPr>
  </w:style>
  <w:style w:type="character" w:customStyle="1" w:styleId="Exact">
    <w:name w:val="Основной текст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"/>
      <w:sz w:val="22"/>
      <w:szCs w:val="22"/>
      <w:u w:val="none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8SegoeUI8pt">
    <w:name w:val="Основной текст (8) + Segoe UI;8 pt;Не полужирный"/>
    <w:basedOn w:val="8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84pt">
    <w:name w:val="Основной текст (8) + 4 pt;Не полужирный"/>
    <w:basedOn w:val="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360" w:after="54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10"/>
      <w:sz w:val="30"/>
      <w:szCs w:val="30"/>
    </w:rPr>
  </w:style>
  <w:style w:type="paragraph" w:customStyle="1" w:styleId="11">
    <w:name w:val="Основной текст1"/>
    <w:basedOn w:val="a"/>
    <w:link w:val="a4"/>
    <w:pPr>
      <w:shd w:val="clear" w:color="auto" w:fill="FFFFFF"/>
      <w:spacing w:before="540" w:after="36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158" w:lineRule="exact"/>
    </w:pPr>
    <w:rPr>
      <w:rFonts w:ascii="Century Gothic" w:eastAsia="Century Gothic" w:hAnsi="Century Gothic" w:cs="Century Gothic"/>
      <w:sz w:val="9"/>
      <w:szCs w:val="9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158" w:lineRule="exact"/>
    </w:pPr>
    <w:rPr>
      <w:rFonts w:ascii="Segoe UI" w:eastAsia="Segoe UI" w:hAnsi="Segoe UI" w:cs="Segoe UI"/>
      <w:sz w:val="13"/>
      <w:szCs w:val="13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158" w:lineRule="exact"/>
    </w:pPr>
    <w:rPr>
      <w:rFonts w:ascii="Calibri" w:eastAsia="Calibri" w:hAnsi="Calibri" w:cs="Calibri"/>
      <w:sz w:val="11"/>
      <w:szCs w:val="11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after="60" w:line="158" w:lineRule="exact"/>
    </w:pPr>
    <w:rPr>
      <w:rFonts w:ascii="Times New Roman" w:eastAsia="Times New Roman" w:hAnsi="Times New Roman" w:cs="Times New Roman"/>
      <w:sz w:val="9"/>
      <w:szCs w:val="9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60" w:line="0" w:lineRule="atLeast"/>
    </w:pPr>
    <w:rPr>
      <w:rFonts w:ascii="Times New Roman" w:eastAsia="Times New Roman" w:hAnsi="Times New Roman" w:cs="Times New Roman"/>
      <w:spacing w:val="20"/>
      <w:sz w:val="9"/>
      <w:szCs w:val="9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before="3300" w:line="235" w:lineRule="exact"/>
    </w:pPr>
    <w:rPr>
      <w:rFonts w:ascii="Times New Roman" w:eastAsia="Times New Roman" w:hAnsi="Times New Roman" w:cs="Times New Roman"/>
      <w:b/>
      <w:bCs/>
      <w:sz w:val="17"/>
      <w:szCs w:val="1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mr.tomsk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DF45A5-F332-4044-97E3-10B0851FE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433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</cp:lastModifiedBy>
  <cp:revision>4</cp:revision>
  <cp:lastPrinted>2018-04-02T09:14:00Z</cp:lastPrinted>
  <dcterms:created xsi:type="dcterms:W3CDTF">2018-04-02T09:12:00Z</dcterms:created>
  <dcterms:modified xsi:type="dcterms:W3CDTF">2018-04-02T09:15:00Z</dcterms:modified>
</cp:coreProperties>
</file>