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1" w:rsidRDefault="00616841" w:rsidP="0061684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710084" w:rsidRPr="00907EEA" w:rsidRDefault="00710084" w:rsidP="0061684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16841" w:rsidRDefault="00252BAB" w:rsidP="00710084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10084" w:rsidRPr="00710084" w:rsidRDefault="00710084" w:rsidP="00710084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14.01.2021                                                                                                                         № 4-р</w:t>
      </w:r>
    </w:p>
    <w:p w:rsidR="00616841" w:rsidRDefault="00616841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10084" w:rsidRDefault="00710084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B16AE8" w:rsidRDefault="00616841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252BAB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Администрации Первомайского района от </w:t>
      </w:r>
      <w:r w:rsidR="00252BAB">
        <w:rPr>
          <w:sz w:val="26"/>
          <w:szCs w:val="26"/>
        </w:rPr>
        <w:t>06.04.2016</w:t>
      </w:r>
      <w:r>
        <w:rPr>
          <w:sz w:val="26"/>
          <w:szCs w:val="26"/>
        </w:rPr>
        <w:t xml:space="preserve"> № </w:t>
      </w:r>
      <w:r w:rsidR="00252BAB">
        <w:rPr>
          <w:sz w:val="26"/>
          <w:szCs w:val="26"/>
        </w:rPr>
        <w:t>153-р</w:t>
      </w:r>
      <w:r>
        <w:rPr>
          <w:sz w:val="26"/>
          <w:szCs w:val="26"/>
        </w:rPr>
        <w:t xml:space="preserve"> «</w:t>
      </w:r>
      <w:r w:rsidRPr="00616841">
        <w:rPr>
          <w:sz w:val="26"/>
          <w:szCs w:val="26"/>
        </w:rPr>
        <w:t xml:space="preserve">Об утверждении </w:t>
      </w:r>
      <w:r w:rsidR="00252BAB">
        <w:rPr>
          <w:sz w:val="26"/>
          <w:szCs w:val="26"/>
        </w:rPr>
        <w:t>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</w:t>
      </w:r>
      <w:r>
        <w:rPr>
          <w:sz w:val="26"/>
          <w:szCs w:val="26"/>
        </w:rPr>
        <w:t>»</w:t>
      </w:r>
    </w:p>
    <w:p w:rsidR="00710084" w:rsidRDefault="00710084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710084" w:rsidRDefault="00710084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710084" w:rsidRPr="00616841" w:rsidRDefault="00710084" w:rsidP="00710084">
      <w:pPr>
        <w:pStyle w:val="3"/>
        <w:keepLines/>
        <w:spacing w:after="0" w:line="0" w:lineRule="atLeast"/>
        <w:jc w:val="center"/>
        <w:rPr>
          <w:sz w:val="26"/>
          <w:szCs w:val="26"/>
        </w:rPr>
      </w:pPr>
    </w:p>
    <w:p w:rsidR="00616841" w:rsidRPr="00616841" w:rsidRDefault="00616841" w:rsidP="00710084">
      <w:pPr>
        <w:jc w:val="both"/>
        <w:rPr>
          <w:sz w:val="26"/>
          <w:szCs w:val="26"/>
        </w:rPr>
      </w:pPr>
      <w:r w:rsidRPr="00616841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>целях приведения нормативного правового акта в соответствие с действующим законодательством,</w:t>
      </w:r>
    </w:p>
    <w:p w:rsidR="00616841" w:rsidRDefault="00616841" w:rsidP="00710084">
      <w:pPr>
        <w:ind w:firstLine="709"/>
        <w:jc w:val="both"/>
        <w:rPr>
          <w:sz w:val="26"/>
          <w:szCs w:val="26"/>
        </w:rPr>
      </w:pPr>
      <w:r w:rsidRPr="00616841">
        <w:rPr>
          <w:sz w:val="26"/>
          <w:szCs w:val="26"/>
        </w:rPr>
        <w:t xml:space="preserve">1.  </w:t>
      </w:r>
      <w:r w:rsidR="005A228B">
        <w:rPr>
          <w:sz w:val="26"/>
          <w:szCs w:val="26"/>
        </w:rPr>
        <w:t xml:space="preserve">Внести </w:t>
      </w:r>
      <w:r w:rsidR="00E21CB9">
        <w:rPr>
          <w:sz w:val="26"/>
          <w:szCs w:val="26"/>
        </w:rPr>
        <w:t>изменения в распоряжение</w:t>
      </w:r>
      <w:r w:rsidR="003D62C2">
        <w:rPr>
          <w:sz w:val="26"/>
          <w:szCs w:val="26"/>
        </w:rPr>
        <w:t xml:space="preserve"> </w:t>
      </w:r>
      <w:r w:rsidRPr="00616841">
        <w:rPr>
          <w:sz w:val="26"/>
          <w:szCs w:val="26"/>
        </w:rPr>
        <w:t xml:space="preserve">Администрации Первомайского района от </w:t>
      </w:r>
      <w:r w:rsidR="00252BAB" w:rsidRPr="00252BAB">
        <w:rPr>
          <w:sz w:val="26"/>
          <w:szCs w:val="26"/>
        </w:rPr>
        <w:t>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</w:t>
      </w:r>
      <w:r>
        <w:rPr>
          <w:sz w:val="26"/>
          <w:szCs w:val="26"/>
        </w:rPr>
        <w:t xml:space="preserve"> (далее – </w:t>
      </w:r>
      <w:r w:rsidR="00252BAB">
        <w:rPr>
          <w:sz w:val="26"/>
          <w:szCs w:val="26"/>
        </w:rPr>
        <w:t>распоряжение</w:t>
      </w:r>
      <w:r>
        <w:rPr>
          <w:sz w:val="26"/>
          <w:szCs w:val="26"/>
        </w:rPr>
        <w:t>)</w:t>
      </w:r>
      <w:r w:rsidR="00E21CB9">
        <w:rPr>
          <w:sz w:val="26"/>
          <w:szCs w:val="26"/>
        </w:rPr>
        <w:t>, а именно</w:t>
      </w:r>
      <w:r>
        <w:rPr>
          <w:sz w:val="26"/>
          <w:szCs w:val="26"/>
        </w:rPr>
        <w:t>:</w:t>
      </w:r>
    </w:p>
    <w:p w:rsidR="00B16AE8" w:rsidRPr="00B16AE8" w:rsidRDefault="00B16AE8" w:rsidP="00B16A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16AE8">
        <w:rPr>
          <w:sz w:val="26"/>
          <w:szCs w:val="26"/>
        </w:rPr>
        <w:t xml:space="preserve">) </w:t>
      </w:r>
      <w:r w:rsidR="00A72E82">
        <w:rPr>
          <w:sz w:val="26"/>
          <w:szCs w:val="26"/>
        </w:rPr>
        <w:t>в приложении № 1</w:t>
      </w:r>
      <w:r w:rsidR="00E21CB9">
        <w:rPr>
          <w:sz w:val="26"/>
          <w:szCs w:val="26"/>
        </w:rPr>
        <w:t xml:space="preserve"> к распоряжению в пунктах</w:t>
      </w:r>
      <w:r w:rsidR="00C35FAD">
        <w:rPr>
          <w:sz w:val="26"/>
          <w:szCs w:val="26"/>
        </w:rPr>
        <w:t xml:space="preserve"> 5, 7, 10, 11 слова </w:t>
      </w:r>
      <w:r w:rsidR="00C35FAD" w:rsidRPr="00C35FAD">
        <w:rPr>
          <w:sz w:val="26"/>
          <w:szCs w:val="26"/>
        </w:rPr>
        <w:t>«Отдел строительства и архитектуры» заменить словами «Отдел строительства, архитектуры и ЖКХ»</w:t>
      </w:r>
      <w:r w:rsidR="00E21CB9">
        <w:rPr>
          <w:sz w:val="26"/>
          <w:szCs w:val="26"/>
        </w:rPr>
        <w:t>, в пунктах</w:t>
      </w:r>
      <w:r w:rsidR="00C35FAD">
        <w:rPr>
          <w:sz w:val="26"/>
          <w:szCs w:val="26"/>
        </w:rPr>
        <w:t xml:space="preserve"> 5,</w:t>
      </w:r>
      <w:r w:rsidR="005A228B">
        <w:rPr>
          <w:sz w:val="26"/>
          <w:szCs w:val="26"/>
        </w:rPr>
        <w:t xml:space="preserve"> </w:t>
      </w:r>
      <w:r w:rsidR="00C35FAD">
        <w:rPr>
          <w:sz w:val="26"/>
          <w:szCs w:val="26"/>
        </w:rPr>
        <w:t>8,</w:t>
      </w:r>
      <w:r w:rsidR="005A228B">
        <w:rPr>
          <w:sz w:val="26"/>
          <w:szCs w:val="26"/>
        </w:rPr>
        <w:t xml:space="preserve"> </w:t>
      </w:r>
      <w:r w:rsidR="00C35FAD">
        <w:rPr>
          <w:sz w:val="26"/>
          <w:szCs w:val="26"/>
        </w:rPr>
        <w:t>10,</w:t>
      </w:r>
      <w:r w:rsidR="005A228B">
        <w:rPr>
          <w:sz w:val="26"/>
          <w:szCs w:val="26"/>
        </w:rPr>
        <w:t xml:space="preserve"> </w:t>
      </w:r>
      <w:r w:rsidR="00C35FAD">
        <w:rPr>
          <w:sz w:val="26"/>
          <w:szCs w:val="26"/>
        </w:rPr>
        <w:t xml:space="preserve">11 слова </w:t>
      </w:r>
      <w:r w:rsidR="00C35FAD" w:rsidRPr="00C35FAD">
        <w:rPr>
          <w:sz w:val="26"/>
          <w:szCs w:val="26"/>
        </w:rPr>
        <w:t>«Отдел промышленности, экономики и жизнеобеспечения» заменить словами «Отдел экономического развития»</w:t>
      </w:r>
      <w:r w:rsidR="00A72E82" w:rsidRPr="00C35FAD">
        <w:rPr>
          <w:sz w:val="26"/>
          <w:szCs w:val="26"/>
        </w:rPr>
        <w:t>.</w:t>
      </w:r>
    </w:p>
    <w:p w:rsidR="00616841" w:rsidRPr="00616841" w:rsidRDefault="00B16AE8" w:rsidP="006168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2BAB">
        <w:rPr>
          <w:sz w:val="26"/>
          <w:szCs w:val="26"/>
        </w:rPr>
        <w:t xml:space="preserve">) </w:t>
      </w:r>
      <w:r w:rsidR="000F1792">
        <w:rPr>
          <w:sz w:val="26"/>
          <w:szCs w:val="26"/>
        </w:rPr>
        <w:t>в приложении</w:t>
      </w:r>
      <w:r w:rsidR="00252BAB">
        <w:rPr>
          <w:sz w:val="26"/>
          <w:szCs w:val="26"/>
        </w:rPr>
        <w:t xml:space="preserve"> № 2</w:t>
      </w:r>
      <w:r w:rsidR="003070B5">
        <w:rPr>
          <w:sz w:val="26"/>
          <w:szCs w:val="26"/>
        </w:rPr>
        <w:t xml:space="preserve"> </w:t>
      </w:r>
      <w:r w:rsidR="00B36B68" w:rsidRPr="00B36B68">
        <w:rPr>
          <w:sz w:val="26"/>
          <w:szCs w:val="26"/>
        </w:rPr>
        <w:t xml:space="preserve">к распоряжению </w:t>
      </w:r>
      <w:r w:rsidR="00B36B68">
        <w:rPr>
          <w:sz w:val="26"/>
          <w:szCs w:val="26"/>
        </w:rPr>
        <w:t>«С</w:t>
      </w:r>
      <w:r w:rsidR="003070B5">
        <w:rPr>
          <w:sz w:val="26"/>
          <w:szCs w:val="26"/>
        </w:rPr>
        <w:t>остав комиссии по рассмотрению вопросов о приобретении земельных участков из земель сельскохозяйственного назначения в собственность муниципального образования «Первомайский район»</w:t>
      </w:r>
      <w:r w:rsidR="00B36B68">
        <w:rPr>
          <w:sz w:val="26"/>
          <w:szCs w:val="26"/>
        </w:rPr>
        <w:t>»</w:t>
      </w:r>
      <w:r w:rsidR="00616841">
        <w:rPr>
          <w:sz w:val="26"/>
          <w:szCs w:val="26"/>
        </w:rPr>
        <w:t xml:space="preserve"> изложить в </w:t>
      </w:r>
      <w:r w:rsidR="000F1792">
        <w:rPr>
          <w:sz w:val="26"/>
          <w:szCs w:val="26"/>
        </w:rPr>
        <w:t>новой</w:t>
      </w:r>
      <w:r w:rsidR="00616841">
        <w:rPr>
          <w:sz w:val="26"/>
          <w:szCs w:val="26"/>
        </w:rPr>
        <w:t xml:space="preserve"> редакции:</w:t>
      </w:r>
    </w:p>
    <w:p w:rsidR="00616841" w:rsidRDefault="00616841" w:rsidP="00616841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3070B5" w:rsidTr="006C5EC6">
        <w:trPr>
          <w:trHeight w:val="409"/>
        </w:trPr>
        <w:tc>
          <w:tcPr>
            <w:tcW w:w="3256" w:type="dxa"/>
          </w:tcPr>
          <w:p w:rsidR="003070B5" w:rsidRDefault="006C5EC6" w:rsidP="00616841">
            <w:pPr>
              <w:jc w:val="both"/>
            </w:pPr>
            <w:r>
              <w:t>Сиберт Ирина Ивановна</w:t>
            </w:r>
          </w:p>
        </w:tc>
        <w:tc>
          <w:tcPr>
            <w:tcW w:w="6373" w:type="dxa"/>
          </w:tcPr>
          <w:p w:rsidR="003070B5" w:rsidRDefault="006C5EC6" w:rsidP="00616841">
            <w:pPr>
              <w:jc w:val="both"/>
            </w:pPr>
            <w:r>
              <w:t>Глава Первомайского района – председатель комиссии</w:t>
            </w:r>
          </w:p>
        </w:tc>
      </w:tr>
      <w:tr w:rsidR="003070B5" w:rsidTr="00B165CC">
        <w:trPr>
          <w:trHeight w:val="699"/>
        </w:trPr>
        <w:tc>
          <w:tcPr>
            <w:tcW w:w="3256" w:type="dxa"/>
          </w:tcPr>
          <w:p w:rsidR="003070B5" w:rsidRDefault="006C5EC6" w:rsidP="00616841">
            <w:pPr>
              <w:jc w:val="both"/>
            </w:pPr>
            <w:r>
              <w:t>Булыгин Николай Сергеевич</w:t>
            </w:r>
          </w:p>
        </w:tc>
        <w:tc>
          <w:tcPr>
            <w:tcW w:w="6373" w:type="dxa"/>
          </w:tcPr>
          <w:p w:rsidR="003070B5" w:rsidRDefault="006C5EC6" w:rsidP="00B165CC">
            <w:pPr>
              <w:jc w:val="both"/>
            </w:pPr>
            <w:r>
              <w:t>Начальник Управления сельского хозяйства</w:t>
            </w:r>
            <w:r w:rsidR="00B165CC">
              <w:t xml:space="preserve"> </w:t>
            </w:r>
            <w:r>
              <w:t>– заместитель председателя комиссии</w:t>
            </w:r>
          </w:p>
        </w:tc>
      </w:tr>
      <w:tr w:rsidR="006C5EC6" w:rsidTr="006C5EC6">
        <w:trPr>
          <w:trHeight w:val="425"/>
        </w:trPr>
        <w:tc>
          <w:tcPr>
            <w:tcW w:w="9629" w:type="dxa"/>
            <w:gridSpan w:val="2"/>
          </w:tcPr>
          <w:p w:rsidR="006C5EC6" w:rsidRDefault="006C5EC6" w:rsidP="00616841">
            <w:pPr>
              <w:jc w:val="both"/>
            </w:pPr>
            <w:r>
              <w:t xml:space="preserve">                                                                     Члены комиссии:</w:t>
            </w:r>
          </w:p>
        </w:tc>
      </w:tr>
      <w:tr w:rsidR="003070B5" w:rsidTr="006C5EC6">
        <w:tc>
          <w:tcPr>
            <w:tcW w:w="3256" w:type="dxa"/>
          </w:tcPr>
          <w:p w:rsidR="003070B5" w:rsidRDefault="006C5EC6" w:rsidP="00616841">
            <w:pPr>
              <w:jc w:val="both"/>
            </w:pPr>
            <w:r>
              <w:t>Савченко Ольга Ивановна</w:t>
            </w:r>
          </w:p>
        </w:tc>
        <w:tc>
          <w:tcPr>
            <w:tcW w:w="6373" w:type="dxa"/>
          </w:tcPr>
          <w:p w:rsidR="003070B5" w:rsidRDefault="006C5EC6" w:rsidP="00B165CC">
            <w:pPr>
              <w:jc w:val="both"/>
            </w:pPr>
            <w:r>
              <w:t>И.о. руководителя Управления имущественных отношений</w:t>
            </w:r>
            <w:r w:rsidR="00B165CC">
              <w:t>-</w:t>
            </w:r>
            <w:r>
              <w:t xml:space="preserve"> секретарь комиссии</w:t>
            </w:r>
          </w:p>
        </w:tc>
      </w:tr>
      <w:tr w:rsidR="003070B5" w:rsidTr="006C5EC6">
        <w:tc>
          <w:tcPr>
            <w:tcW w:w="3256" w:type="dxa"/>
          </w:tcPr>
          <w:p w:rsidR="003070B5" w:rsidRDefault="00822C5D" w:rsidP="004309C7">
            <w:r>
              <w:t>Гончарук Нина Анатольевна</w:t>
            </w:r>
          </w:p>
        </w:tc>
        <w:tc>
          <w:tcPr>
            <w:tcW w:w="6373" w:type="dxa"/>
          </w:tcPr>
          <w:p w:rsidR="003070B5" w:rsidRDefault="00822C5D" w:rsidP="00B165CC">
            <w:pPr>
              <w:jc w:val="both"/>
            </w:pPr>
            <w:r>
              <w:t>Заместитель Главы Первомайского района по экономике, финансам и инвестициям</w:t>
            </w:r>
            <w:r w:rsidR="004309C7">
              <w:t xml:space="preserve"> </w:t>
            </w:r>
          </w:p>
        </w:tc>
      </w:tr>
      <w:tr w:rsidR="003070B5" w:rsidTr="006C5EC6">
        <w:tc>
          <w:tcPr>
            <w:tcW w:w="3256" w:type="dxa"/>
          </w:tcPr>
          <w:p w:rsidR="003070B5" w:rsidRDefault="004309C7" w:rsidP="004309C7">
            <w:r>
              <w:t>Павловская Ксения Степановна</w:t>
            </w:r>
          </w:p>
        </w:tc>
        <w:tc>
          <w:tcPr>
            <w:tcW w:w="6373" w:type="dxa"/>
          </w:tcPr>
          <w:p w:rsidR="003070B5" w:rsidRDefault="00301C02" w:rsidP="00B165CC">
            <w:pPr>
              <w:jc w:val="both"/>
            </w:pPr>
            <w:r>
              <w:t>Начальник о</w:t>
            </w:r>
            <w:r w:rsidR="004309C7">
              <w:t>тдела экономического развития</w:t>
            </w:r>
            <w:r w:rsidR="001D1605">
              <w:t xml:space="preserve"> </w:t>
            </w:r>
          </w:p>
        </w:tc>
      </w:tr>
      <w:tr w:rsidR="003070B5" w:rsidTr="006C5EC6">
        <w:tc>
          <w:tcPr>
            <w:tcW w:w="3256" w:type="dxa"/>
          </w:tcPr>
          <w:p w:rsidR="003070B5" w:rsidRDefault="001D1605" w:rsidP="004309C7">
            <w:r>
              <w:t>Ченцов Владимир Сергеевич</w:t>
            </w:r>
          </w:p>
        </w:tc>
        <w:tc>
          <w:tcPr>
            <w:tcW w:w="6373" w:type="dxa"/>
          </w:tcPr>
          <w:p w:rsidR="003070B5" w:rsidRDefault="00301C02" w:rsidP="001D1605">
            <w:pPr>
              <w:jc w:val="both"/>
            </w:pPr>
            <w:r>
              <w:t>Начальник о</w:t>
            </w:r>
            <w:r w:rsidR="001D1605">
              <w:t xml:space="preserve">тдела строительства, архитектуры и ЖКХ </w:t>
            </w:r>
          </w:p>
        </w:tc>
      </w:tr>
      <w:tr w:rsidR="003070B5" w:rsidTr="006C5EC6">
        <w:tc>
          <w:tcPr>
            <w:tcW w:w="3256" w:type="dxa"/>
          </w:tcPr>
          <w:p w:rsidR="003070B5" w:rsidRDefault="00B165CC" w:rsidP="004309C7">
            <w:r>
              <w:t>Русских Юлия Васильевна</w:t>
            </w:r>
          </w:p>
        </w:tc>
        <w:tc>
          <w:tcPr>
            <w:tcW w:w="6373" w:type="dxa"/>
          </w:tcPr>
          <w:p w:rsidR="003070B5" w:rsidRDefault="00301C02" w:rsidP="00616841">
            <w:pPr>
              <w:jc w:val="both"/>
            </w:pPr>
            <w:r>
              <w:t>Начальник о</w:t>
            </w:r>
            <w:r w:rsidR="0030712D">
              <w:t>рганизационно-</w:t>
            </w:r>
            <w:r w:rsidR="00B165CC">
              <w:t>правового отдела</w:t>
            </w:r>
          </w:p>
        </w:tc>
      </w:tr>
      <w:tr w:rsidR="00212C29" w:rsidTr="006C5EC6">
        <w:tc>
          <w:tcPr>
            <w:tcW w:w="3256" w:type="dxa"/>
          </w:tcPr>
          <w:p w:rsidR="00212C29" w:rsidRDefault="00212C29" w:rsidP="004309C7">
            <w:proofErr w:type="spellStart"/>
            <w:r>
              <w:t>Ланский</w:t>
            </w:r>
            <w:proofErr w:type="spellEnd"/>
            <w:r>
              <w:t xml:space="preserve"> Сергей Иванович</w:t>
            </w:r>
          </w:p>
        </w:tc>
        <w:tc>
          <w:tcPr>
            <w:tcW w:w="6373" w:type="dxa"/>
          </w:tcPr>
          <w:p w:rsidR="00212C29" w:rsidRDefault="00212C29" w:rsidP="00616841">
            <w:pPr>
              <w:jc w:val="both"/>
            </w:pPr>
            <w:r>
              <w:t xml:space="preserve">Глава Первомайского сельского поселения </w:t>
            </w:r>
          </w:p>
          <w:p w:rsidR="00212C29" w:rsidRDefault="00212C29" w:rsidP="00616841">
            <w:pPr>
              <w:jc w:val="both"/>
            </w:pPr>
            <w:r>
              <w:t>(по согласованию)</w:t>
            </w:r>
          </w:p>
        </w:tc>
      </w:tr>
      <w:tr w:rsidR="00212C29" w:rsidTr="006C5EC6">
        <w:tc>
          <w:tcPr>
            <w:tcW w:w="3256" w:type="dxa"/>
          </w:tcPr>
          <w:p w:rsidR="00212C29" w:rsidRDefault="00212C29" w:rsidP="004309C7">
            <w:r>
              <w:t>Юрков Евгений Леонидович</w:t>
            </w:r>
          </w:p>
        </w:tc>
        <w:tc>
          <w:tcPr>
            <w:tcW w:w="6373" w:type="dxa"/>
          </w:tcPr>
          <w:p w:rsidR="00212C29" w:rsidRPr="00212C29" w:rsidRDefault="00212C29" w:rsidP="00212C29">
            <w:pPr>
              <w:jc w:val="both"/>
            </w:pPr>
            <w:r w:rsidRPr="00212C29">
              <w:t xml:space="preserve">Глава </w:t>
            </w:r>
            <w:r>
              <w:t>Куяновского</w:t>
            </w:r>
            <w:r w:rsidRPr="00212C29">
              <w:t xml:space="preserve"> сельского поселения </w:t>
            </w:r>
          </w:p>
          <w:p w:rsidR="00212C29" w:rsidRDefault="00212C29" w:rsidP="00212C29">
            <w:pPr>
              <w:jc w:val="both"/>
            </w:pPr>
            <w:r w:rsidRPr="00212C29">
              <w:t>(по согласованию)</w:t>
            </w:r>
          </w:p>
        </w:tc>
      </w:tr>
      <w:tr w:rsidR="00212C29" w:rsidTr="006C5EC6">
        <w:tc>
          <w:tcPr>
            <w:tcW w:w="3256" w:type="dxa"/>
          </w:tcPr>
          <w:p w:rsidR="00212C29" w:rsidRDefault="00212C29" w:rsidP="004309C7">
            <w:r>
              <w:t>Барсуков Олег Анатольевич</w:t>
            </w:r>
          </w:p>
        </w:tc>
        <w:tc>
          <w:tcPr>
            <w:tcW w:w="6373" w:type="dxa"/>
          </w:tcPr>
          <w:p w:rsidR="00212C29" w:rsidRPr="00212C29" w:rsidRDefault="00212C29" w:rsidP="00212C29">
            <w:pPr>
              <w:jc w:val="both"/>
            </w:pPr>
            <w:r w:rsidRPr="00212C29">
              <w:t xml:space="preserve">Глава </w:t>
            </w:r>
            <w:r>
              <w:t>Сергеевского</w:t>
            </w:r>
            <w:r w:rsidRPr="00212C29">
              <w:t xml:space="preserve"> сельского поселения </w:t>
            </w:r>
          </w:p>
          <w:p w:rsidR="00212C29" w:rsidRPr="00212C29" w:rsidRDefault="00212C29" w:rsidP="00212C29">
            <w:pPr>
              <w:jc w:val="both"/>
            </w:pPr>
            <w:r w:rsidRPr="00212C29">
              <w:t>(по согласованию)</w:t>
            </w:r>
          </w:p>
        </w:tc>
      </w:tr>
      <w:tr w:rsidR="00212C29" w:rsidTr="006C5EC6">
        <w:tc>
          <w:tcPr>
            <w:tcW w:w="3256" w:type="dxa"/>
          </w:tcPr>
          <w:p w:rsidR="00212C29" w:rsidRDefault="00212C29" w:rsidP="004309C7">
            <w:proofErr w:type="spellStart"/>
            <w:r>
              <w:t>Чигажов</w:t>
            </w:r>
            <w:proofErr w:type="spellEnd"/>
            <w:r>
              <w:t xml:space="preserve"> Сергей Леонидович</w:t>
            </w:r>
          </w:p>
        </w:tc>
        <w:tc>
          <w:tcPr>
            <w:tcW w:w="6373" w:type="dxa"/>
          </w:tcPr>
          <w:p w:rsidR="00212C29" w:rsidRPr="00212C29" w:rsidRDefault="00212C29" w:rsidP="00212C29">
            <w:pPr>
              <w:jc w:val="both"/>
            </w:pPr>
            <w:r w:rsidRPr="00212C29">
              <w:t xml:space="preserve">Глава </w:t>
            </w:r>
            <w:r>
              <w:t>Новомариинского</w:t>
            </w:r>
            <w:r w:rsidRPr="00212C29">
              <w:t xml:space="preserve"> сельского поселения </w:t>
            </w:r>
          </w:p>
          <w:p w:rsidR="00212C29" w:rsidRPr="00212C29" w:rsidRDefault="00212C29" w:rsidP="00212C29">
            <w:pPr>
              <w:jc w:val="both"/>
            </w:pPr>
            <w:r w:rsidRPr="00212C29">
              <w:t>(по согласованию)</w:t>
            </w:r>
          </w:p>
        </w:tc>
      </w:tr>
    </w:tbl>
    <w:p w:rsidR="00616841" w:rsidRDefault="00616841" w:rsidP="00616841">
      <w:pPr>
        <w:jc w:val="both"/>
      </w:pPr>
    </w:p>
    <w:p w:rsidR="00616841" w:rsidRDefault="00616841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lastRenderedPageBreak/>
        <w:t xml:space="preserve">2. Настоящее </w:t>
      </w:r>
      <w:r w:rsidR="00B16AE8">
        <w:rPr>
          <w:rStyle w:val="a8"/>
          <w:color w:val="000000"/>
          <w:sz w:val="26"/>
          <w:szCs w:val="26"/>
        </w:rPr>
        <w:t>распоряжение</w:t>
      </w:r>
      <w:r>
        <w:rPr>
          <w:rStyle w:val="a8"/>
          <w:color w:val="000000"/>
          <w:sz w:val="26"/>
          <w:szCs w:val="26"/>
        </w:rPr>
        <w:t xml:space="preserve"> разместить на официальном сайте Администрации Первомайского района (</w:t>
      </w:r>
      <w:hyperlink r:id="rId5" w:history="1"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http</w:t>
        </w:r>
        <w:r w:rsidR="00C01F2A" w:rsidRPr="00C01F2A">
          <w:rPr>
            <w:rStyle w:val="a6"/>
            <w:color w:val="auto"/>
            <w:sz w:val="26"/>
            <w:szCs w:val="26"/>
            <w:u w:val="none"/>
          </w:rPr>
          <w:t>://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C01F2A" w:rsidRPr="00C01F2A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C01F2A" w:rsidRPr="00C01F2A">
          <w:rPr>
            <w:rStyle w:val="a6"/>
            <w:color w:val="auto"/>
            <w:sz w:val="26"/>
            <w:szCs w:val="26"/>
            <w:u w:val="none"/>
          </w:rPr>
          <w:t>/</w:t>
        </w:r>
      </w:hyperlink>
      <w:r w:rsidR="00C01F2A" w:rsidRPr="00C01F2A">
        <w:rPr>
          <w:rStyle w:val="a8"/>
          <w:sz w:val="26"/>
          <w:szCs w:val="26"/>
        </w:rPr>
        <w:t xml:space="preserve">) </w:t>
      </w:r>
      <w:r w:rsidR="00C01F2A">
        <w:rPr>
          <w:rStyle w:val="a8"/>
          <w:color w:val="000000"/>
          <w:sz w:val="26"/>
          <w:szCs w:val="26"/>
        </w:rPr>
        <w:t>и опубликовать в газете «Заветы Ильича».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3. Настоящее </w:t>
      </w:r>
      <w:r w:rsidR="00B16AE8">
        <w:rPr>
          <w:rStyle w:val="a8"/>
          <w:color w:val="000000"/>
          <w:sz w:val="26"/>
          <w:szCs w:val="26"/>
        </w:rPr>
        <w:t>распоряжение</w:t>
      </w:r>
      <w:r>
        <w:rPr>
          <w:rStyle w:val="a8"/>
          <w:color w:val="000000"/>
          <w:sz w:val="26"/>
          <w:szCs w:val="26"/>
        </w:rPr>
        <w:t xml:space="preserve"> вступает в силу со дня</w:t>
      </w:r>
      <w:r w:rsidR="002D7CC6">
        <w:rPr>
          <w:rStyle w:val="a8"/>
          <w:color w:val="000000"/>
          <w:sz w:val="26"/>
          <w:szCs w:val="26"/>
        </w:rPr>
        <w:t xml:space="preserve"> его официального опубликования.</w:t>
      </w:r>
    </w:p>
    <w:p w:rsidR="00C01F2A" w:rsidRDefault="00C01F2A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2079C" w:rsidRDefault="00C2079C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710084" w:rsidRDefault="00710084" w:rsidP="00616841">
      <w:pPr>
        <w:ind w:firstLine="709"/>
        <w:jc w:val="both"/>
        <w:rPr>
          <w:rStyle w:val="a8"/>
          <w:color w:val="000000"/>
          <w:sz w:val="26"/>
          <w:szCs w:val="26"/>
        </w:rPr>
      </w:pPr>
    </w:p>
    <w:p w:rsidR="00C01F2A" w:rsidRDefault="00B16AE8" w:rsidP="00C01F2A">
      <w:pPr>
        <w:jc w:val="both"/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Глава</w:t>
      </w:r>
      <w:r w:rsidR="00C01F2A">
        <w:rPr>
          <w:rStyle w:val="a8"/>
          <w:color w:val="000000"/>
          <w:sz w:val="26"/>
          <w:szCs w:val="26"/>
        </w:rPr>
        <w:t xml:space="preserve"> Первомайского района                                                               </w:t>
      </w:r>
      <w:r>
        <w:rPr>
          <w:rStyle w:val="a8"/>
          <w:color w:val="000000"/>
          <w:sz w:val="26"/>
          <w:szCs w:val="26"/>
        </w:rPr>
        <w:t xml:space="preserve">                И.И. Сиберт</w:t>
      </w: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C01F2A" w:rsidRDefault="00C01F2A" w:rsidP="00C01F2A">
      <w:pPr>
        <w:jc w:val="both"/>
        <w:rPr>
          <w:rStyle w:val="a8"/>
          <w:color w:val="000000"/>
          <w:sz w:val="26"/>
          <w:szCs w:val="26"/>
        </w:rPr>
      </w:pPr>
    </w:p>
    <w:p w:rsidR="002D7CC6" w:rsidRDefault="002D7CC6" w:rsidP="00C01F2A">
      <w:pPr>
        <w:jc w:val="both"/>
        <w:rPr>
          <w:rStyle w:val="a8"/>
          <w:color w:val="000000"/>
          <w:sz w:val="26"/>
          <w:szCs w:val="26"/>
        </w:rPr>
      </w:pPr>
    </w:p>
    <w:p w:rsidR="002D7CC6" w:rsidRDefault="002D7CC6" w:rsidP="00C01F2A">
      <w:pPr>
        <w:jc w:val="both"/>
        <w:rPr>
          <w:rStyle w:val="a8"/>
          <w:color w:val="000000"/>
          <w:sz w:val="26"/>
          <w:szCs w:val="26"/>
        </w:rPr>
      </w:pPr>
    </w:p>
    <w:p w:rsidR="002D7CC6" w:rsidRDefault="002D7CC6" w:rsidP="00C01F2A">
      <w:pPr>
        <w:jc w:val="both"/>
        <w:rPr>
          <w:rStyle w:val="a8"/>
          <w:color w:val="000000"/>
          <w:sz w:val="26"/>
          <w:szCs w:val="26"/>
        </w:rPr>
      </w:pPr>
    </w:p>
    <w:p w:rsidR="00822C5D" w:rsidRDefault="00822C5D" w:rsidP="00C01F2A">
      <w:pPr>
        <w:jc w:val="both"/>
        <w:rPr>
          <w:rStyle w:val="a8"/>
          <w:color w:val="000000"/>
          <w:sz w:val="26"/>
          <w:szCs w:val="26"/>
        </w:rPr>
      </w:pPr>
    </w:p>
    <w:p w:rsidR="00822C5D" w:rsidRDefault="00822C5D" w:rsidP="00C01F2A">
      <w:pPr>
        <w:jc w:val="both"/>
        <w:rPr>
          <w:rStyle w:val="a8"/>
          <w:color w:val="000000"/>
          <w:sz w:val="26"/>
          <w:szCs w:val="26"/>
        </w:rPr>
      </w:pPr>
      <w:bookmarkStart w:id="0" w:name="_GoBack"/>
      <w:bookmarkEnd w:id="0"/>
    </w:p>
    <w:p w:rsidR="00822C5D" w:rsidRDefault="00822C5D" w:rsidP="00C01F2A">
      <w:pPr>
        <w:jc w:val="both"/>
        <w:rPr>
          <w:rStyle w:val="a8"/>
          <w:color w:val="000000"/>
          <w:sz w:val="26"/>
          <w:szCs w:val="26"/>
        </w:rPr>
      </w:pPr>
    </w:p>
    <w:p w:rsidR="00822C5D" w:rsidRDefault="00822C5D" w:rsidP="00C01F2A">
      <w:pPr>
        <w:jc w:val="both"/>
        <w:rPr>
          <w:rStyle w:val="a8"/>
          <w:color w:val="000000"/>
          <w:sz w:val="26"/>
          <w:szCs w:val="26"/>
        </w:rPr>
      </w:pPr>
    </w:p>
    <w:p w:rsidR="00822C5D" w:rsidRDefault="00822C5D" w:rsidP="00C01F2A">
      <w:pPr>
        <w:jc w:val="both"/>
        <w:rPr>
          <w:rStyle w:val="a8"/>
          <w:color w:val="000000"/>
          <w:sz w:val="26"/>
          <w:szCs w:val="26"/>
        </w:rPr>
      </w:pPr>
    </w:p>
    <w:p w:rsidR="00C2079C" w:rsidRPr="00710084" w:rsidRDefault="00C2079C" w:rsidP="00C01F2A">
      <w:pPr>
        <w:jc w:val="both"/>
        <w:rPr>
          <w:rStyle w:val="a8"/>
          <w:color w:val="000000"/>
          <w:sz w:val="32"/>
          <w:szCs w:val="26"/>
        </w:rPr>
      </w:pPr>
    </w:p>
    <w:p w:rsidR="00D758EF" w:rsidRPr="00710084" w:rsidRDefault="00D758EF" w:rsidP="00D758EF">
      <w:pPr>
        <w:jc w:val="both"/>
        <w:rPr>
          <w:color w:val="000000"/>
          <w:sz w:val="20"/>
          <w:szCs w:val="16"/>
        </w:rPr>
      </w:pPr>
      <w:proofErr w:type="spellStart"/>
      <w:r w:rsidRPr="00710084">
        <w:rPr>
          <w:color w:val="000000"/>
          <w:sz w:val="20"/>
          <w:szCs w:val="16"/>
        </w:rPr>
        <w:t>Кугуткова</w:t>
      </w:r>
      <w:proofErr w:type="spellEnd"/>
      <w:r w:rsidRPr="00710084">
        <w:rPr>
          <w:color w:val="000000"/>
          <w:sz w:val="20"/>
          <w:szCs w:val="16"/>
        </w:rPr>
        <w:t xml:space="preserve"> Ю.Н.</w:t>
      </w:r>
    </w:p>
    <w:p w:rsidR="00C01F2A" w:rsidRPr="00710084" w:rsidRDefault="00D758EF" w:rsidP="00017282">
      <w:pPr>
        <w:jc w:val="both"/>
        <w:rPr>
          <w:color w:val="000000"/>
          <w:sz w:val="20"/>
          <w:szCs w:val="16"/>
        </w:rPr>
      </w:pPr>
      <w:r w:rsidRPr="00710084">
        <w:rPr>
          <w:color w:val="000000"/>
          <w:sz w:val="20"/>
          <w:szCs w:val="16"/>
        </w:rPr>
        <w:t>(838245) 2 20 52</w:t>
      </w:r>
    </w:p>
    <w:sectPr w:rsidR="00C01F2A" w:rsidRPr="00710084" w:rsidSect="00710084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1"/>
    <w:rsid w:val="00017282"/>
    <w:rsid w:val="000F1792"/>
    <w:rsid w:val="001D1605"/>
    <w:rsid w:val="00212C29"/>
    <w:rsid w:val="00252BAB"/>
    <w:rsid w:val="002B5A25"/>
    <w:rsid w:val="002D7CC6"/>
    <w:rsid w:val="00301C02"/>
    <w:rsid w:val="003070B5"/>
    <w:rsid w:val="0030712D"/>
    <w:rsid w:val="003D62C2"/>
    <w:rsid w:val="004309C7"/>
    <w:rsid w:val="005844F4"/>
    <w:rsid w:val="005A228B"/>
    <w:rsid w:val="005F3657"/>
    <w:rsid w:val="00616841"/>
    <w:rsid w:val="006C5EC6"/>
    <w:rsid w:val="006F37BF"/>
    <w:rsid w:val="00710084"/>
    <w:rsid w:val="00822C5D"/>
    <w:rsid w:val="00A72E82"/>
    <w:rsid w:val="00A91F1B"/>
    <w:rsid w:val="00AD7395"/>
    <w:rsid w:val="00B165CC"/>
    <w:rsid w:val="00B16AE8"/>
    <w:rsid w:val="00B36B68"/>
    <w:rsid w:val="00B66C1C"/>
    <w:rsid w:val="00C01F2A"/>
    <w:rsid w:val="00C2079C"/>
    <w:rsid w:val="00C35FAD"/>
    <w:rsid w:val="00D758EF"/>
    <w:rsid w:val="00E21CB9"/>
    <w:rsid w:val="00F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CBC8"/>
  <w15:chartTrackingRefBased/>
  <w15:docId w15:val="{97AFB33D-094B-4046-A973-FBCC3A6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6841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1684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1684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616841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6168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684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8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84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aliases w:val="Полужирный,Интервал 0 pt2"/>
    <w:basedOn w:val="a8"/>
    <w:rsid w:val="00616841"/>
    <w:rPr>
      <w:rFonts w:ascii="Times New Roman" w:eastAsia="Times New Roman" w:hAnsi="Times New Roman" w:cs="Times New Roman" w:hint="default"/>
      <w:b/>
      <w:bCs/>
      <w:strike w:val="0"/>
      <w:dstrike w:val="0"/>
      <w:spacing w:val="4"/>
      <w:sz w:val="16"/>
      <w:szCs w:val="16"/>
      <w:u w:val="none"/>
      <w:effect w:val="none"/>
      <w:lang w:val="ru-RU" w:eastAsia="ru-RU" w:bidi="ar-SA"/>
    </w:rPr>
  </w:style>
  <w:style w:type="table" w:styleId="a9">
    <w:name w:val="Table Grid"/>
    <w:basedOn w:val="a1"/>
    <w:uiPriority w:val="39"/>
    <w:rsid w:val="0030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C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CC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8FCE-D8C5-4D41-A122-27BF6190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2020-12-07T02:40:00Z</cp:lastPrinted>
  <dcterms:created xsi:type="dcterms:W3CDTF">2021-01-14T04:38:00Z</dcterms:created>
  <dcterms:modified xsi:type="dcterms:W3CDTF">2021-01-14T04:38:00Z</dcterms:modified>
</cp:coreProperties>
</file>