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193" w:rsidRPr="00C83193" w:rsidRDefault="00C83193" w:rsidP="005E1B4C">
      <w:pPr>
        <w:overflowPunct/>
        <w:autoSpaceDE/>
        <w:autoSpaceDN/>
        <w:adjustRightInd/>
        <w:jc w:val="center"/>
        <w:rPr>
          <w:b/>
          <w:color w:val="000000"/>
          <w:sz w:val="26"/>
          <w:szCs w:val="26"/>
        </w:rPr>
      </w:pPr>
      <w:bookmarkStart w:id="0" w:name="Par110"/>
      <w:bookmarkStart w:id="1" w:name="_GoBack"/>
      <w:bookmarkEnd w:id="0"/>
      <w:bookmarkEnd w:id="1"/>
      <w:r w:rsidRPr="00C83193">
        <w:rPr>
          <w:b/>
          <w:color w:val="000000"/>
          <w:sz w:val="26"/>
          <w:szCs w:val="26"/>
          <w:lang w:eastAsia="ar-SA"/>
        </w:rPr>
        <w:t>АДМИНИСТРАЦИЯ ПЕРВОМАЙСКОГО РАЙОНА</w:t>
      </w:r>
    </w:p>
    <w:p w:rsidR="00C83193" w:rsidRPr="00C83193" w:rsidRDefault="00C83193" w:rsidP="00C83193">
      <w:pPr>
        <w:suppressAutoHyphens/>
        <w:overflowPunct/>
        <w:autoSpaceDE/>
        <w:autoSpaceDN/>
        <w:adjustRightInd/>
        <w:jc w:val="center"/>
        <w:rPr>
          <w:b/>
          <w:color w:val="000000"/>
          <w:sz w:val="24"/>
          <w:szCs w:val="24"/>
          <w:lang w:eastAsia="ar-SA"/>
        </w:rPr>
      </w:pPr>
    </w:p>
    <w:p w:rsidR="00C83193" w:rsidRPr="00C83193" w:rsidRDefault="00C83193" w:rsidP="00C83193">
      <w:pPr>
        <w:suppressAutoHyphens/>
        <w:overflowPunct/>
        <w:autoSpaceDE/>
        <w:autoSpaceDN/>
        <w:adjustRightInd/>
        <w:jc w:val="center"/>
        <w:rPr>
          <w:b/>
          <w:color w:val="000000"/>
          <w:sz w:val="24"/>
          <w:szCs w:val="24"/>
          <w:lang w:eastAsia="ar-SA"/>
        </w:rPr>
      </w:pPr>
      <w:r w:rsidRPr="00C83193">
        <w:rPr>
          <w:b/>
          <w:color w:val="000000"/>
          <w:sz w:val="32"/>
          <w:szCs w:val="24"/>
          <w:lang w:eastAsia="ar-SA"/>
        </w:rPr>
        <w:t>ПОСТАНОВЛЕНИЕ</w:t>
      </w:r>
    </w:p>
    <w:p w:rsidR="00C83193" w:rsidRPr="00C83193" w:rsidRDefault="00C83193" w:rsidP="00C83193">
      <w:pPr>
        <w:spacing w:line="276" w:lineRule="auto"/>
        <w:jc w:val="both"/>
        <w:rPr>
          <w:color w:val="000000"/>
          <w:sz w:val="26"/>
          <w:szCs w:val="26"/>
        </w:rPr>
      </w:pPr>
      <w:r w:rsidRPr="00C83193">
        <w:rPr>
          <w:color w:val="000000"/>
          <w:sz w:val="26"/>
          <w:szCs w:val="26"/>
        </w:rPr>
        <w:t>30.06.2021                                                                                                                   № 130</w:t>
      </w:r>
    </w:p>
    <w:p w:rsidR="00C83193" w:rsidRDefault="00C83193" w:rsidP="00C83193">
      <w:pPr>
        <w:spacing w:line="240" w:lineRule="atLeast"/>
        <w:ind w:firstLine="708"/>
        <w:rPr>
          <w:color w:val="000000"/>
          <w:sz w:val="26"/>
          <w:szCs w:val="26"/>
        </w:rPr>
      </w:pPr>
      <w:r w:rsidRPr="00C83193">
        <w:rPr>
          <w:color w:val="000000"/>
          <w:sz w:val="26"/>
          <w:szCs w:val="26"/>
        </w:rPr>
        <w:t xml:space="preserve">                                              с. Первомайское</w:t>
      </w:r>
    </w:p>
    <w:p w:rsidR="00C83193" w:rsidRPr="00C83193" w:rsidRDefault="00C83193" w:rsidP="00C83193">
      <w:pPr>
        <w:spacing w:line="240" w:lineRule="atLeast"/>
        <w:ind w:firstLine="708"/>
        <w:rPr>
          <w:color w:val="000000"/>
          <w:sz w:val="26"/>
          <w:szCs w:val="26"/>
        </w:rPr>
      </w:pPr>
    </w:p>
    <w:p w:rsidR="007505CB" w:rsidRPr="00C83193" w:rsidRDefault="007505CB" w:rsidP="00C83193">
      <w:pPr>
        <w:pStyle w:val="ConsPlusTitle"/>
        <w:jc w:val="center"/>
        <w:rPr>
          <w:rFonts w:ascii="Times New Roman" w:hAnsi="Times New Roman" w:cs="Times New Roman"/>
          <w:b w:val="0"/>
          <w:sz w:val="26"/>
          <w:szCs w:val="26"/>
        </w:rPr>
      </w:pPr>
      <w:r w:rsidRPr="00C83193">
        <w:rPr>
          <w:rFonts w:ascii="Times New Roman" w:hAnsi="Times New Roman" w:cs="Times New Roman"/>
          <w:b w:val="0"/>
          <w:sz w:val="26"/>
          <w:szCs w:val="26"/>
        </w:rPr>
        <w:t>Об утверждении Положения о предоставлении муниципальных гарантий</w:t>
      </w:r>
    </w:p>
    <w:p w:rsidR="008747CB" w:rsidRDefault="007505CB" w:rsidP="00C83193">
      <w:pPr>
        <w:pStyle w:val="ConsPlusTitle"/>
        <w:jc w:val="center"/>
        <w:rPr>
          <w:rFonts w:ascii="Times New Roman" w:hAnsi="Times New Roman" w:cs="Times New Roman"/>
          <w:b w:val="0"/>
          <w:sz w:val="26"/>
          <w:szCs w:val="26"/>
        </w:rPr>
      </w:pPr>
      <w:r w:rsidRPr="00C83193">
        <w:rPr>
          <w:rFonts w:ascii="Times New Roman" w:hAnsi="Times New Roman" w:cs="Times New Roman"/>
          <w:b w:val="0"/>
          <w:sz w:val="26"/>
          <w:szCs w:val="26"/>
        </w:rPr>
        <w:t>в муниципальном образовании «Первомайский район»</w:t>
      </w:r>
    </w:p>
    <w:p w:rsidR="00C83193" w:rsidRDefault="00C83193" w:rsidP="00C83193">
      <w:pPr>
        <w:pStyle w:val="ConsPlusTitle"/>
        <w:jc w:val="center"/>
        <w:rPr>
          <w:rFonts w:ascii="Times New Roman" w:hAnsi="Times New Roman" w:cs="Times New Roman"/>
          <w:b w:val="0"/>
          <w:sz w:val="26"/>
          <w:szCs w:val="26"/>
        </w:rPr>
      </w:pPr>
    </w:p>
    <w:p w:rsidR="00C83193" w:rsidRDefault="00C83193" w:rsidP="00C83193">
      <w:pPr>
        <w:pStyle w:val="ConsPlusTitle"/>
        <w:jc w:val="center"/>
        <w:rPr>
          <w:rFonts w:ascii="Times New Roman" w:hAnsi="Times New Roman" w:cs="Times New Roman"/>
          <w:b w:val="0"/>
          <w:sz w:val="26"/>
          <w:szCs w:val="26"/>
        </w:rPr>
      </w:pPr>
    </w:p>
    <w:p w:rsidR="00C83193" w:rsidRPr="00C83193" w:rsidRDefault="00C83193" w:rsidP="00C83193">
      <w:pPr>
        <w:pStyle w:val="ConsPlusTitle"/>
        <w:jc w:val="center"/>
        <w:rPr>
          <w:rFonts w:ascii="Times New Roman" w:hAnsi="Times New Roman" w:cs="Times New Roman"/>
          <w:sz w:val="26"/>
          <w:szCs w:val="26"/>
        </w:rPr>
      </w:pPr>
    </w:p>
    <w:p w:rsidR="00C83193" w:rsidRDefault="008747CB" w:rsidP="00C83193">
      <w:pPr>
        <w:pStyle w:val="ConsPlusNormal"/>
        <w:spacing w:line="240" w:lineRule="atLeast"/>
        <w:ind w:firstLine="709"/>
        <w:contextualSpacing/>
        <w:jc w:val="both"/>
        <w:rPr>
          <w:rFonts w:ascii="Times New Roman" w:hAnsi="Times New Roman" w:cs="Times New Roman"/>
          <w:sz w:val="26"/>
          <w:szCs w:val="26"/>
        </w:rPr>
      </w:pPr>
      <w:r w:rsidRPr="00C83193">
        <w:rPr>
          <w:rFonts w:ascii="Times New Roman" w:hAnsi="Times New Roman" w:cs="Times New Roman"/>
          <w:sz w:val="26"/>
          <w:szCs w:val="26"/>
        </w:rPr>
        <w:t>В соответствии с</w:t>
      </w:r>
      <w:r w:rsidR="0036061A" w:rsidRPr="00C83193">
        <w:rPr>
          <w:rFonts w:ascii="Times New Roman" w:hAnsi="Times New Roman" w:cs="Times New Roman"/>
          <w:sz w:val="26"/>
          <w:szCs w:val="26"/>
        </w:rPr>
        <w:t>о статьями 115, 115.1-115.3, 117</w:t>
      </w:r>
      <w:r w:rsidR="00A47CB0" w:rsidRPr="00C83193">
        <w:rPr>
          <w:rFonts w:ascii="Times New Roman" w:hAnsi="Times New Roman" w:cs="Times New Roman"/>
          <w:sz w:val="26"/>
          <w:szCs w:val="26"/>
        </w:rPr>
        <w:t xml:space="preserve"> Бюджетным кодекс</w:t>
      </w:r>
      <w:r w:rsidR="0036061A" w:rsidRPr="00C83193">
        <w:rPr>
          <w:rFonts w:ascii="Times New Roman" w:hAnsi="Times New Roman" w:cs="Times New Roman"/>
          <w:sz w:val="26"/>
          <w:szCs w:val="26"/>
        </w:rPr>
        <w:t>о</w:t>
      </w:r>
      <w:r w:rsidR="00A47CB0" w:rsidRPr="00C83193">
        <w:rPr>
          <w:rFonts w:ascii="Times New Roman" w:hAnsi="Times New Roman" w:cs="Times New Roman"/>
          <w:sz w:val="26"/>
          <w:szCs w:val="26"/>
        </w:rPr>
        <w:t>м</w:t>
      </w:r>
      <w:r w:rsidRPr="00C83193">
        <w:rPr>
          <w:rFonts w:ascii="Times New Roman" w:hAnsi="Times New Roman" w:cs="Times New Roman"/>
          <w:sz w:val="26"/>
          <w:szCs w:val="26"/>
        </w:rPr>
        <w:t xml:space="preserve"> Российской Федерации постановляю:</w:t>
      </w:r>
    </w:p>
    <w:p w:rsidR="008747CB" w:rsidRPr="00C83193" w:rsidRDefault="00C83193" w:rsidP="00C83193">
      <w:pPr>
        <w:pStyle w:val="ConsPlusNormal"/>
        <w:spacing w:line="240" w:lineRule="atLeast"/>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1. </w:t>
      </w:r>
      <w:r w:rsidR="00B84BDE" w:rsidRPr="00C83193">
        <w:rPr>
          <w:rFonts w:ascii="Times New Roman" w:hAnsi="Times New Roman" w:cs="Times New Roman"/>
          <w:sz w:val="26"/>
          <w:szCs w:val="26"/>
        </w:rPr>
        <w:t xml:space="preserve">Утвердить </w:t>
      </w:r>
      <w:r w:rsidR="008747CB" w:rsidRPr="00C83193">
        <w:rPr>
          <w:rFonts w:ascii="Times New Roman" w:hAnsi="Times New Roman" w:cs="Times New Roman"/>
          <w:sz w:val="26"/>
          <w:szCs w:val="26"/>
        </w:rPr>
        <w:t xml:space="preserve"> </w:t>
      </w:r>
      <w:hyperlink w:anchor="P30" w:history="1">
        <w:r w:rsidR="008747CB" w:rsidRPr="00C83193">
          <w:rPr>
            <w:rFonts w:ascii="Times New Roman" w:hAnsi="Times New Roman" w:cs="Times New Roman"/>
            <w:sz w:val="26"/>
            <w:szCs w:val="26"/>
          </w:rPr>
          <w:t>Положение</w:t>
        </w:r>
      </w:hyperlink>
      <w:r w:rsidR="008747CB" w:rsidRPr="00C83193">
        <w:rPr>
          <w:rFonts w:ascii="Times New Roman" w:hAnsi="Times New Roman" w:cs="Times New Roman"/>
          <w:sz w:val="26"/>
          <w:szCs w:val="26"/>
        </w:rPr>
        <w:t xml:space="preserve"> о предоставлении муниципальных гарантий</w:t>
      </w:r>
      <w:r w:rsidR="00B84BDE" w:rsidRPr="00C83193">
        <w:rPr>
          <w:rFonts w:ascii="Times New Roman" w:hAnsi="Times New Roman" w:cs="Times New Roman"/>
          <w:sz w:val="26"/>
          <w:szCs w:val="26"/>
        </w:rPr>
        <w:t xml:space="preserve"> в </w:t>
      </w:r>
      <w:r w:rsidR="008747CB" w:rsidRPr="00C83193">
        <w:rPr>
          <w:rFonts w:ascii="Times New Roman" w:hAnsi="Times New Roman" w:cs="Times New Roman"/>
          <w:sz w:val="26"/>
          <w:szCs w:val="26"/>
        </w:rPr>
        <w:t xml:space="preserve"> муниципа</w:t>
      </w:r>
      <w:r w:rsidR="00B84BDE" w:rsidRPr="00C83193">
        <w:rPr>
          <w:rFonts w:ascii="Times New Roman" w:hAnsi="Times New Roman" w:cs="Times New Roman"/>
          <w:sz w:val="26"/>
          <w:szCs w:val="26"/>
        </w:rPr>
        <w:t>льном образовании «Первомайский район»</w:t>
      </w:r>
      <w:r w:rsidR="008747CB" w:rsidRPr="00C83193">
        <w:rPr>
          <w:rFonts w:ascii="Times New Roman" w:hAnsi="Times New Roman" w:cs="Times New Roman"/>
          <w:sz w:val="26"/>
          <w:szCs w:val="26"/>
        </w:rPr>
        <w:t>.</w:t>
      </w:r>
    </w:p>
    <w:p w:rsidR="008747CB" w:rsidRPr="00C83193" w:rsidRDefault="00C83193" w:rsidP="00C83193">
      <w:pPr>
        <w:pStyle w:val="ConsPlusNormal"/>
        <w:spacing w:before="220" w:line="240" w:lineRule="atLeast"/>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 </w:t>
      </w:r>
      <w:r w:rsidR="008747CB" w:rsidRPr="00C83193">
        <w:rPr>
          <w:rFonts w:ascii="Times New Roman" w:hAnsi="Times New Roman" w:cs="Times New Roman"/>
          <w:sz w:val="26"/>
          <w:szCs w:val="26"/>
        </w:rPr>
        <w:t>Признать утратившими силу постановле</w:t>
      </w:r>
      <w:r w:rsidR="00B84BDE" w:rsidRPr="00C83193">
        <w:rPr>
          <w:rFonts w:ascii="Times New Roman" w:hAnsi="Times New Roman" w:cs="Times New Roman"/>
          <w:sz w:val="26"/>
          <w:szCs w:val="26"/>
        </w:rPr>
        <w:t>ния Администрации Первомайского</w:t>
      </w:r>
      <w:r w:rsidR="008747CB" w:rsidRPr="00C83193">
        <w:rPr>
          <w:rFonts w:ascii="Times New Roman" w:hAnsi="Times New Roman" w:cs="Times New Roman"/>
          <w:sz w:val="26"/>
          <w:szCs w:val="26"/>
        </w:rPr>
        <w:t xml:space="preserve"> района:</w:t>
      </w:r>
    </w:p>
    <w:p w:rsidR="008747CB" w:rsidRPr="00C83193" w:rsidRDefault="00C83193" w:rsidP="00C83193">
      <w:pPr>
        <w:pStyle w:val="ConsPlusNormal"/>
        <w:spacing w:before="220" w:line="240" w:lineRule="atLeast"/>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1) </w:t>
      </w:r>
      <w:r w:rsidR="00B84BDE" w:rsidRPr="00C83193">
        <w:rPr>
          <w:rFonts w:ascii="Times New Roman" w:hAnsi="Times New Roman" w:cs="Times New Roman"/>
          <w:sz w:val="26"/>
          <w:szCs w:val="26"/>
        </w:rPr>
        <w:t>от 11.02.2014</w:t>
      </w:r>
      <w:r w:rsidR="008747CB" w:rsidRPr="00C83193">
        <w:rPr>
          <w:rFonts w:ascii="Times New Roman" w:hAnsi="Times New Roman" w:cs="Times New Roman"/>
          <w:sz w:val="26"/>
          <w:szCs w:val="26"/>
        </w:rPr>
        <w:t xml:space="preserve"> </w:t>
      </w:r>
      <w:r w:rsidR="00B84BDE" w:rsidRPr="00C83193">
        <w:rPr>
          <w:rFonts w:ascii="Times New Roman" w:hAnsi="Times New Roman" w:cs="Times New Roman"/>
          <w:sz w:val="26"/>
          <w:szCs w:val="26"/>
        </w:rPr>
        <w:t xml:space="preserve">№ 20 </w:t>
      </w:r>
      <w:r w:rsidR="008747CB" w:rsidRPr="00C83193">
        <w:rPr>
          <w:rFonts w:ascii="Times New Roman" w:hAnsi="Times New Roman" w:cs="Times New Roman"/>
          <w:sz w:val="26"/>
          <w:szCs w:val="26"/>
        </w:rPr>
        <w:t xml:space="preserve">"Об утверждении Положения о предоставлении муниципальных гарантий </w:t>
      </w:r>
      <w:r w:rsidR="00B84BDE" w:rsidRPr="00C83193">
        <w:rPr>
          <w:rFonts w:ascii="Times New Roman" w:hAnsi="Times New Roman" w:cs="Times New Roman"/>
          <w:sz w:val="26"/>
          <w:szCs w:val="26"/>
        </w:rPr>
        <w:t xml:space="preserve">в </w:t>
      </w:r>
      <w:r w:rsidR="008747CB" w:rsidRPr="00C83193">
        <w:rPr>
          <w:rFonts w:ascii="Times New Roman" w:hAnsi="Times New Roman" w:cs="Times New Roman"/>
          <w:sz w:val="26"/>
          <w:szCs w:val="26"/>
        </w:rPr>
        <w:t>муниципал</w:t>
      </w:r>
      <w:r w:rsidR="00B84BDE" w:rsidRPr="00C83193">
        <w:rPr>
          <w:rFonts w:ascii="Times New Roman" w:hAnsi="Times New Roman" w:cs="Times New Roman"/>
          <w:sz w:val="26"/>
          <w:szCs w:val="26"/>
        </w:rPr>
        <w:t>ьном образовании «</w:t>
      </w:r>
      <w:r w:rsidRPr="00C83193">
        <w:rPr>
          <w:rFonts w:ascii="Times New Roman" w:hAnsi="Times New Roman" w:cs="Times New Roman"/>
          <w:sz w:val="26"/>
          <w:szCs w:val="26"/>
        </w:rPr>
        <w:t>Первомайский район</w:t>
      </w:r>
      <w:r w:rsidR="00B84BDE" w:rsidRPr="00C83193">
        <w:rPr>
          <w:rFonts w:ascii="Times New Roman" w:hAnsi="Times New Roman" w:cs="Times New Roman"/>
          <w:sz w:val="26"/>
          <w:szCs w:val="26"/>
        </w:rPr>
        <w:t>»</w:t>
      </w:r>
      <w:r w:rsidR="008747CB" w:rsidRPr="00C83193">
        <w:rPr>
          <w:rFonts w:ascii="Times New Roman" w:hAnsi="Times New Roman" w:cs="Times New Roman"/>
          <w:sz w:val="26"/>
          <w:szCs w:val="26"/>
        </w:rPr>
        <w:t>;</w:t>
      </w:r>
    </w:p>
    <w:p w:rsidR="008747CB" w:rsidRPr="00C83193" w:rsidRDefault="00C83193" w:rsidP="00C83193">
      <w:pPr>
        <w:pStyle w:val="ConsPlusNormal"/>
        <w:spacing w:before="220" w:line="240" w:lineRule="atLeast"/>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 </w:t>
      </w:r>
      <w:r w:rsidR="00B84BDE" w:rsidRPr="00C83193">
        <w:rPr>
          <w:rFonts w:ascii="Times New Roman" w:hAnsi="Times New Roman" w:cs="Times New Roman"/>
          <w:sz w:val="26"/>
          <w:szCs w:val="26"/>
        </w:rPr>
        <w:t>от 10.05.2017</w:t>
      </w:r>
      <w:r w:rsidR="008747CB" w:rsidRPr="00C83193">
        <w:rPr>
          <w:rFonts w:ascii="Times New Roman" w:hAnsi="Times New Roman" w:cs="Times New Roman"/>
          <w:sz w:val="26"/>
          <w:szCs w:val="26"/>
        </w:rPr>
        <w:t xml:space="preserve"> </w:t>
      </w:r>
      <w:r w:rsidR="00B84BDE" w:rsidRPr="00C83193">
        <w:rPr>
          <w:rFonts w:ascii="Times New Roman" w:hAnsi="Times New Roman" w:cs="Times New Roman"/>
          <w:sz w:val="26"/>
          <w:szCs w:val="26"/>
        </w:rPr>
        <w:t xml:space="preserve">№ 103 </w:t>
      </w:r>
      <w:r w:rsidR="008747CB" w:rsidRPr="00C83193">
        <w:rPr>
          <w:rFonts w:ascii="Times New Roman" w:hAnsi="Times New Roman" w:cs="Times New Roman"/>
          <w:sz w:val="26"/>
          <w:szCs w:val="26"/>
        </w:rPr>
        <w:t>"О внесении изменений в постановле</w:t>
      </w:r>
      <w:r w:rsidR="00B84BDE" w:rsidRPr="00C83193">
        <w:rPr>
          <w:rFonts w:ascii="Times New Roman" w:hAnsi="Times New Roman" w:cs="Times New Roman"/>
          <w:sz w:val="26"/>
          <w:szCs w:val="26"/>
        </w:rPr>
        <w:t>ние Администрации Первомайского района от 11.02.2014 № 20</w:t>
      </w:r>
      <w:r w:rsidR="008747CB" w:rsidRPr="00C83193">
        <w:rPr>
          <w:rFonts w:ascii="Times New Roman" w:hAnsi="Times New Roman" w:cs="Times New Roman"/>
          <w:sz w:val="26"/>
          <w:szCs w:val="26"/>
        </w:rPr>
        <w:t xml:space="preserve"> "Об утверждении Положения о предоставлении муниципальных гарантий </w:t>
      </w:r>
      <w:r w:rsidR="00B84BDE" w:rsidRPr="00C83193">
        <w:rPr>
          <w:rFonts w:ascii="Times New Roman" w:hAnsi="Times New Roman" w:cs="Times New Roman"/>
          <w:sz w:val="26"/>
          <w:szCs w:val="26"/>
        </w:rPr>
        <w:t>в муниципальном образовании «</w:t>
      </w:r>
      <w:r w:rsidRPr="00C83193">
        <w:rPr>
          <w:rFonts w:ascii="Times New Roman" w:hAnsi="Times New Roman" w:cs="Times New Roman"/>
          <w:sz w:val="26"/>
          <w:szCs w:val="26"/>
        </w:rPr>
        <w:t>Первомайский район</w:t>
      </w:r>
      <w:r w:rsidR="00B84BDE" w:rsidRPr="00C83193">
        <w:rPr>
          <w:rFonts w:ascii="Times New Roman" w:hAnsi="Times New Roman" w:cs="Times New Roman"/>
          <w:sz w:val="26"/>
          <w:szCs w:val="26"/>
        </w:rPr>
        <w:t>»;</w:t>
      </w:r>
    </w:p>
    <w:p w:rsidR="00B84BDE" w:rsidRPr="00C83193" w:rsidRDefault="00C83193" w:rsidP="00C83193">
      <w:pPr>
        <w:pStyle w:val="ConsPlusNormal"/>
        <w:spacing w:before="220" w:line="240" w:lineRule="atLeast"/>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3. </w:t>
      </w:r>
      <w:r w:rsidR="008747CB" w:rsidRPr="00C83193">
        <w:rPr>
          <w:rFonts w:ascii="Times New Roman" w:hAnsi="Times New Roman" w:cs="Times New Roman"/>
          <w:sz w:val="26"/>
          <w:szCs w:val="26"/>
        </w:rPr>
        <w:t xml:space="preserve">Настоящее постановление вступает в силу со дня его официального опубликования </w:t>
      </w:r>
      <w:r w:rsidR="00B84BDE" w:rsidRPr="00C83193">
        <w:rPr>
          <w:rFonts w:ascii="Times New Roman" w:hAnsi="Times New Roman" w:cs="Times New Roman"/>
          <w:sz w:val="26"/>
          <w:szCs w:val="26"/>
        </w:rPr>
        <w:t>в газете «Заветы Ильича».</w:t>
      </w:r>
    </w:p>
    <w:p w:rsidR="00B84BDE" w:rsidRPr="00C83193" w:rsidRDefault="00C83193" w:rsidP="00C83193">
      <w:pPr>
        <w:pStyle w:val="ConsPlusNormal"/>
        <w:spacing w:before="220" w:line="240" w:lineRule="atLeast"/>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4. </w:t>
      </w:r>
      <w:r w:rsidR="00B84BDE" w:rsidRPr="00C83193">
        <w:rPr>
          <w:rFonts w:ascii="Times New Roman" w:hAnsi="Times New Roman" w:cs="Times New Roman"/>
          <w:sz w:val="26"/>
          <w:szCs w:val="26"/>
        </w:rPr>
        <w:t>Разместить на официальном сайте Администрации Первомайского района.</w:t>
      </w:r>
    </w:p>
    <w:p w:rsidR="00B84BDE" w:rsidRPr="00C83193" w:rsidRDefault="00C83193" w:rsidP="00C83193">
      <w:pPr>
        <w:pStyle w:val="ConsPlusNormal"/>
        <w:spacing w:before="220" w:line="240" w:lineRule="atLeast"/>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5. </w:t>
      </w:r>
      <w:r w:rsidR="008747CB" w:rsidRPr="00C83193">
        <w:rPr>
          <w:rFonts w:ascii="Times New Roman" w:hAnsi="Times New Roman" w:cs="Times New Roman"/>
          <w:sz w:val="26"/>
          <w:szCs w:val="26"/>
        </w:rPr>
        <w:t xml:space="preserve">Контроль за исполнением настоящего постановления </w:t>
      </w:r>
      <w:r w:rsidR="00B84BDE" w:rsidRPr="00C83193">
        <w:rPr>
          <w:rFonts w:ascii="Times New Roman" w:hAnsi="Times New Roman" w:cs="Times New Roman"/>
          <w:sz w:val="26"/>
          <w:szCs w:val="26"/>
        </w:rPr>
        <w:t>оставляю за собой.</w:t>
      </w:r>
    </w:p>
    <w:p w:rsidR="00C83193" w:rsidRDefault="00C83193">
      <w:pPr>
        <w:pStyle w:val="ConsPlusNormal"/>
        <w:jc w:val="both"/>
        <w:rPr>
          <w:rFonts w:ascii="Times New Roman" w:hAnsi="Times New Roman" w:cs="Times New Roman"/>
          <w:sz w:val="26"/>
          <w:szCs w:val="26"/>
        </w:rPr>
      </w:pPr>
    </w:p>
    <w:p w:rsidR="00C83193" w:rsidRDefault="00C83193">
      <w:pPr>
        <w:pStyle w:val="ConsPlusNormal"/>
        <w:jc w:val="both"/>
        <w:rPr>
          <w:rFonts w:ascii="Times New Roman" w:hAnsi="Times New Roman" w:cs="Times New Roman"/>
          <w:sz w:val="26"/>
          <w:szCs w:val="26"/>
        </w:rPr>
      </w:pPr>
    </w:p>
    <w:p w:rsidR="00C83193" w:rsidRDefault="00C83193">
      <w:pPr>
        <w:pStyle w:val="ConsPlusNormal"/>
        <w:jc w:val="both"/>
        <w:rPr>
          <w:rFonts w:ascii="Times New Roman" w:hAnsi="Times New Roman" w:cs="Times New Roman"/>
          <w:sz w:val="26"/>
          <w:szCs w:val="26"/>
        </w:rPr>
      </w:pPr>
    </w:p>
    <w:p w:rsidR="008747CB" w:rsidRPr="00C83193" w:rsidRDefault="00B84BDE">
      <w:pPr>
        <w:pStyle w:val="ConsPlusNormal"/>
        <w:jc w:val="both"/>
        <w:rPr>
          <w:rFonts w:ascii="Times New Roman" w:hAnsi="Times New Roman" w:cs="Times New Roman"/>
          <w:sz w:val="26"/>
          <w:szCs w:val="26"/>
        </w:rPr>
      </w:pPr>
      <w:r w:rsidRPr="00C83193">
        <w:rPr>
          <w:rFonts w:ascii="Times New Roman" w:hAnsi="Times New Roman" w:cs="Times New Roman"/>
          <w:sz w:val="26"/>
          <w:szCs w:val="26"/>
        </w:rPr>
        <w:t xml:space="preserve">Глава Первомайского района                                                                      </w:t>
      </w:r>
      <w:r w:rsidR="00C83193">
        <w:rPr>
          <w:rFonts w:ascii="Times New Roman" w:hAnsi="Times New Roman" w:cs="Times New Roman"/>
          <w:sz w:val="26"/>
          <w:szCs w:val="26"/>
        </w:rPr>
        <w:t xml:space="preserve">      </w:t>
      </w:r>
      <w:r w:rsidRPr="00C83193">
        <w:rPr>
          <w:rFonts w:ascii="Times New Roman" w:hAnsi="Times New Roman" w:cs="Times New Roman"/>
          <w:sz w:val="26"/>
          <w:szCs w:val="26"/>
        </w:rPr>
        <w:t xml:space="preserve"> И.И. Сиберт</w:t>
      </w:r>
    </w:p>
    <w:p w:rsidR="008747CB" w:rsidRPr="00C83193" w:rsidRDefault="008747CB">
      <w:pPr>
        <w:pStyle w:val="ConsPlusNormal"/>
        <w:jc w:val="both"/>
        <w:rPr>
          <w:rFonts w:ascii="Times New Roman" w:hAnsi="Times New Roman" w:cs="Times New Roman"/>
          <w:szCs w:val="22"/>
        </w:rPr>
      </w:pPr>
    </w:p>
    <w:p w:rsidR="008747CB" w:rsidRPr="00C83193" w:rsidRDefault="008747CB">
      <w:pPr>
        <w:pStyle w:val="ConsPlusNormal"/>
        <w:jc w:val="both"/>
        <w:rPr>
          <w:rFonts w:ascii="Times New Roman" w:hAnsi="Times New Roman" w:cs="Times New Roman"/>
          <w:szCs w:val="22"/>
        </w:rPr>
      </w:pPr>
    </w:p>
    <w:p w:rsidR="008747CB" w:rsidRPr="00C83193" w:rsidRDefault="008747CB">
      <w:pPr>
        <w:pStyle w:val="ConsPlusNormal"/>
        <w:jc w:val="both"/>
        <w:rPr>
          <w:rFonts w:ascii="Times New Roman" w:hAnsi="Times New Roman" w:cs="Times New Roman"/>
          <w:szCs w:val="22"/>
        </w:rPr>
      </w:pPr>
    </w:p>
    <w:p w:rsidR="00B84BDE" w:rsidRPr="00C83193" w:rsidRDefault="00B84BDE">
      <w:pPr>
        <w:pStyle w:val="ConsPlusNormal"/>
        <w:jc w:val="both"/>
        <w:rPr>
          <w:rFonts w:ascii="Times New Roman" w:hAnsi="Times New Roman" w:cs="Times New Roman"/>
          <w:szCs w:val="22"/>
        </w:rPr>
      </w:pPr>
    </w:p>
    <w:p w:rsidR="00B84BDE" w:rsidRPr="00C83193" w:rsidRDefault="00B84BDE">
      <w:pPr>
        <w:pStyle w:val="ConsPlusNormal"/>
        <w:jc w:val="both"/>
        <w:rPr>
          <w:rFonts w:ascii="Times New Roman" w:hAnsi="Times New Roman" w:cs="Times New Roman"/>
          <w:szCs w:val="22"/>
        </w:rPr>
      </w:pPr>
    </w:p>
    <w:p w:rsidR="00B84BDE" w:rsidRDefault="00B84BDE">
      <w:pPr>
        <w:pStyle w:val="ConsPlusNormal"/>
        <w:jc w:val="both"/>
        <w:rPr>
          <w:rFonts w:ascii="Times New Roman" w:hAnsi="Times New Roman" w:cs="Times New Roman"/>
          <w:szCs w:val="22"/>
        </w:rPr>
      </w:pPr>
    </w:p>
    <w:p w:rsidR="00B84BDE" w:rsidRDefault="00B84BDE">
      <w:pPr>
        <w:pStyle w:val="ConsPlusNormal"/>
        <w:jc w:val="both"/>
        <w:rPr>
          <w:rFonts w:ascii="Times New Roman" w:hAnsi="Times New Roman" w:cs="Times New Roman"/>
          <w:szCs w:val="22"/>
        </w:rPr>
      </w:pPr>
    </w:p>
    <w:p w:rsidR="00B84BDE" w:rsidRDefault="00B84BDE">
      <w:pPr>
        <w:pStyle w:val="ConsPlusNormal"/>
        <w:jc w:val="both"/>
        <w:rPr>
          <w:rFonts w:ascii="Times New Roman" w:hAnsi="Times New Roman" w:cs="Times New Roman"/>
          <w:szCs w:val="22"/>
        </w:rPr>
      </w:pPr>
    </w:p>
    <w:p w:rsidR="007505CB" w:rsidRDefault="007505CB">
      <w:pPr>
        <w:pStyle w:val="ConsPlusNormal"/>
        <w:jc w:val="both"/>
        <w:rPr>
          <w:rFonts w:ascii="Times New Roman" w:hAnsi="Times New Roman" w:cs="Times New Roman"/>
          <w:szCs w:val="22"/>
        </w:rPr>
      </w:pPr>
    </w:p>
    <w:p w:rsidR="00B84BDE" w:rsidRPr="00C83193" w:rsidRDefault="00B84BDE">
      <w:pPr>
        <w:pStyle w:val="ConsPlusNormal"/>
        <w:jc w:val="both"/>
        <w:rPr>
          <w:rFonts w:ascii="Times New Roman" w:hAnsi="Times New Roman" w:cs="Times New Roman"/>
          <w:sz w:val="20"/>
        </w:rPr>
      </w:pPr>
    </w:p>
    <w:p w:rsidR="00C83193" w:rsidRDefault="00C83193">
      <w:pPr>
        <w:pStyle w:val="ConsPlusNormal"/>
        <w:jc w:val="both"/>
        <w:rPr>
          <w:rFonts w:ascii="Times New Roman" w:hAnsi="Times New Roman" w:cs="Times New Roman"/>
          <w:sz w:val="20"/>
        </w:rPr>
      </w:pPr>
    </w:p>
    <w:p w:rsidR="00C83193" w:rsidRDefault="00C83193">
      <w:pPr>
        <w:pStyle w:val="ConsPlusNormal"/>
        <w:jc w:val="both"/>
        <w:rPr>
          <w:rFonts w:ascii="Times New Roman" w:hAnsi="Times New Roman" w:cs="Times New Roman"/>
          <w:sz w:val="20"/>
        </w:rPr>
      </w:pPr>
    </w:p>
    <w:p w:rsidR="00C83193" w:rsidRDefault="00C83193">
      <w:pPr>
        <w:pStyle w:val="ConsPlusNormal"/>
        <w:jc w:val="both"/>
        <w:rPr>
          <w:rFonts w:ascii="Times New Roman" w:hAnsi="Times New Roman" w:cs="Times New Roman"/>
          <w:sz w:val="20"/>
        </w:rPr>
      </w:pPr>
    </w:p>
    <w:p w:rsidR="00C83193" w:rsidRDefault="00C83193">
      <w:pPr>
        <w:pStyle w:val="ConsPlusNormal"/>
        <w:jc w:val="both"/>
        <w:rPr>
          <w:rFonts w:ascii="Times New Roman" w:hAnsi="Times New Roman" w:cs="Times New Roman"/>
          <w:sz w:val="20"/>
        </w:rPr>
      </w:pPr>
    </w:p>
    <w:p w:rsidR="00C83193" w:rsidRDefault="00C83193">
      <w:pPr>
        <w:pStyle w:val="ConsPlusNormal"/>
        <w:jc w:val="both"/>
        <w:rPr>
          <w:rFonts w:ascii="Times New Roman" w:hAnsi="Times New Roman" w:cs="Times New Roman"/>
          <w:sz w:val="20"/>
        </w:rPr>
      </w:pPr>
    </w:p>
    <w:p w:rsidR="00C83193" w:rsidRDefault="00C83193">
      <w:pPr>
        <w:pStyle w:val="ConsPlusNormal"/>
        <w:jc w:val="both"/>
        <w:rPr>
          <w:rFonts w:ascii="Times New Roman" w:hAnsi="Times New Roman" w:cs="Times New Roman"/>
          <w:sz w:val="20"/>
        </w:rPr>
      </w:pPr>
    </w:p>
    <w:p w:rsidR="00C83193" w:rsidRDefault="00C83193">
      <w:pPr>
        <w:pStyle w:val="ConsPlusNormal"/>
        <w:jc w:val="both"/>
        <w:rPr>
          <w:rFonts w:ascii="Times New Roman" w:hAnsi="Times New Roman" w:cs="Times New Roman"/>
          <w:sz w:val="20"/>
        </w:rPr>
      </w:pPr>
    </w:p>
    <w:p w:rsidR="00C83193" w:rsidRDefault="00C83193">
      <w:pPr>
        <w:pStyle w:val="ConsPlusNormal"/>
        <w:jc w:val="both"/>
        <w:rPr>
          <w:rFonts w:ascii="Times New Roman" w:hAnsi="Times New Roman" w:cs="Times New Roman"/>
          <w:sz w:val="20"/>
        </w:rPr>
      </w:pPr>
    </w:p>
    <w:p w:rsidR="00C83193" w:rsidRDefault="00C83193">
      <w:pPr>
        <w:pStyle w:val="ConsPlusNormal"/>
        <w:jc w:val="both"/>
        <w:rPr>
          <w:rFonts w:ascii="Times New Roman" w:hAnsi="Times New Roman" w:cs="Times New Roman"/>
          <w:sz w:val="20"/>
        </w:rPr>
      </w:pPr>
    </w:p>
    <w:p w:rsidR="00B84BDE" w:rsidRPr="00C83193" w:rsidRDefault="00FB2E22">
      <w:pPr>
        <w:pStyle w:val="ConsPlusNormal"/>
        <w:jc w:val="both"/>
        <w:rPr>
          <w:rFonts w:ascii="Times New Roman" w:hAnsi="Times New Roman" w:cs="Times New Roman"/>
          <w:sz w:val="20"/>
        </w:rPr>
      </w:pPr>
      <w:r w:rsidRPr="00C83193">
        <w:rPr>
          <w:rFonts w:ascii="Times New Roman" w:hAnsi="Times New Roman" w:cs="Times New Roman"/>
          <w:sz w:val="20"/>
        </w:rPr>
        <w:t>Е.В. Нилова</w:t>
      </w:r>
    </w:p>
    <w:p w:rsidR="00C83193" w:rsidRDefault="00FB2E22" w:rsidP="00C83193">
      <w:pPr>
        <w:pStyle w:val="ConsPlusNormal"/>
        <w:jc w:val="both"/>
        <w:rPr>
          <w:rFonts w:ascii="Times New Roman" w:hAnsi="Times New Roman" w:cs="Times New Roman"/>
          <w:sz w:val="20"/>
        </w:rPr>
      </w:pPr>
      <w:r w:rsidRPr="00C83193">
        <w:rPr>
          <w:rFonts w:ascii="Times New Roman" w:hAnsi="Times New Roman" w:cs="Times New Roman"/>
          <w:sz w:val="20"/>
        </w:rPr>
        <w:t>2-21-85</w:t>
      </w:r>
    </w:p>
    <w:p w:rsidR="008747CB" w:rsidRPr="00C83193" w:rsidRDefault="00B84BDE" w:rsidP="00C83193">
      <w:pPr>
        <w:pStyle w:val="ConsPlusNormal"/>
        <w:jc w:val="right"/>
        <w:rPr>
          <w:rFonts w:ascii="Times New Roman" w:hAnsi="Times New Roman" w:cs="Times New Roman"/>
          <w:sz w:val="20"/>
        </w:rPr>
      </w:pPr>
      <w:r w:rsidRPr="00C83193">
        <w:rPr>
          <w:rFonts w:ascii="Times New Roman" w:hAnsi="Times New Roman" w:cs="Times New Roman"/>
          <w:sz w:val="20"/>
        </w:rPr>
        <w:lastRenderedPageBreak/>
        <w:t>Приложение к постановлению</w:t>
      </w:r>
    </w:p>
    <w:p w:rsidR="00B84BDE" w:rsidRPr="00C83193" w:rsidRDefault="00B84BDE">
      <w:pPr>
        <w:pStyle w:val="ConsPlusNormal"/>
        <w:jc w:val="right"/>
        <w:rPr>
          <w:rFonts w:ascii="Times New Roman" w:hAnsi="Times New Roman" w:cs="Times New Roman"/>
          <w:sz w:val="20"/>
        </w:rPr>
      </w:pPr>
      <w:r w:rsidRPr="00C83193">
        <w:rPr>
          <w:rFonts w:ascii="Times New Roman" w:hAnsi="Times New Roman" w:cs="Times New Roman"/>
          <w:sz w:val="20"/>
        </w:rPr>
        <w:t>Администрации Первомайского района</w:t>
      </w:r>
    </w:p>
    <w:p w:rsidR="00B84BDE" w:rsidRPr="00C83193" w:rsidRDefault="00C83193" w:rsidP="00C83193">
      <w:pPr>
        <w:pStyle w:val="ConsPlusNormal"/>
        <w:jc w:val="right"/>
        <w:rPr>
          <w:rFonts w:ascii="Times New Roman" w:hAnsi="Times New Roman" w:cs="Times New Roman"/>
          <w:sz w:val="20"/>
        </w:rPr>
      </w:pPr>
      <w:r>
        <w:rPr>
          <w:rFonts w:ascii="Times New Roman" w:hAnsi="Times New Roman" w:cs="Times New Roman"/>
          <w:sz w:val="20"/>
        </w:rPr>
        <w:t>от 30.06.2021 № 130</w:t>
      </w:r>
    </w:p>
    <w:p w:rsidR="00B84BDE" w:rsidRDefault="00B84BDE">
      <w:pPr>
        <w:pStyle w:val="ConsPlusNormal"/>
        <w:jc w:val="right"/>
        <w:rPr>
          <w:rFonts w:ascii="Times New Roman" w:hAnsi="Times New Roman" w:cs="Times New Roman"/>
          <w:sz w:val="16"/>
          <w:szCs w:val="16"/>
        </w:rPr>
      </w:pPr>
    </w:p>
    <w:p w:rsidR="00B84BDE" w:rsidRPr="00B84BDE" w:rsidRDefault="00B84BDE">
      <w:pPr>
        <w:pStyle w:val="ConsPlusNormal"/>
        <w:jc w:val="right"/>
        <w:rPr>
          <w:rFonts w:ascii="Times New Roman" w:hAnsi="Times New Roman" w:cs="Times New Roman"/>
          <w:sz w:val="16"/>
          <w:szCs w:val="16"/>
        </w:rPr>
      </w:pPr>
    </w:p>
    <w:p w:rsidR="008747CB" w:rsidRPr="00B84BDE" w:rsidRDefault="008747CB">
      <w:pPr>
        <w:pStyle w:val="ConsPlusNormal"/>
        <w:jc w:val="both"/>
        <w:rPr>
          <w:rFonts w:ascii="Times New Roman" w:hAnsi="Times New Roman" w:cs="Times New Roman"/>
          <w:szCs w:val="22"/>
        </w:rPr>
      </w:pPr>
    </w:p>
    <w:p w:rsidR="008747CB" w:rsidRPr="00B84BDE" w:rsidRDefault="008747CB">
      <w:pPr>
        <w:pStyle w:val="ConsPlusTitle"/>
        <w:jc w:val="center"/>
        <w:rPr>
          <w:rFonts w:ascii="Times New Roman" w:hAnsi="Times New Roman" w:cs="Times New Roman"/>
          <w:b w:val="0"/>
          <w:szCs w:val="22"/>
        </w:rPr>
      </w:pPr>
      <w:bookmarkStart w:id="2" w:name="P30"/>
      <w:bookmarkEnd w:id="2"/>
      <w:r w:rsidRPr="00B84BDE">
        <w:rPr>
          <w:rFonts w:ascii="Times New Roman" w:hAnsi="Times New Roman" w:cs="Times New Roman"/>
          <w:b w:val="0"/>
          <w:szCs w:val="22"/>
        </w:rPr>
        <w:t>ПОЛОЖЕНИЕ</w:t>
      </w:r>
    </w:p>
    <w:p w:rsidR="008747CB" w:rsidRPr="00B84BDE" w:rsidRDefault="008747CB">
      <w:pPr>
        <w:pStyle w:val="ConsPlusTitle"/>
        <w:jc w:val="center"/>
        <w:rPr>
          <w:rFonts w:ascii="Times New Roman" w:hAnsi="Times New Roman" w:cs="Times New Roman"/>
          <w:b w:val="0"/>
          <w:szCs w:val="22"/>
        </w:rPr>
      </w:pPr>
      <w:r w:rsidRPr="00B84BDE">
        <w:rPr>
          <w:rFonts w:ascii="Times New Roman" w:hAnsi="Times New Roman" w:cs="Times New Roman"/>
          <w:b w:val="0"/>
          <w:szCs w:val="22"/>
        </w:rPr>
        <w:t xml:space="preserve">О ПРЕДОСТАВЛЕНИИ МУНИЦИПАЛЬНЫХ ГАРАНТИЙ </w:t>
      </w:r>
      <w:r w:rsidR="00B84BDE">
        <w:rPr>
          <w:rFonts w:ascii="Times New Roman" w:hAnsi="Times New Roman" w:cs="Times New Roman"/>
          <w:b w:val="0"/>
          <w:szCs w:val="22"/>
        </w:rPr>
        <w:t>В МУНИЦИПАЛЬНО</w:t>
      </w:r>
      <w:r w:rsidRPr="00B84BDE">
        <w:rPr>
          <w:rFonts w:ascii="Times New Roman" w:hAnsi="Times New Roman" w:cs="Times New Roman"/>
          <w:b w:val="0"/>
          <w:szCs w:val="22"/>
        </w:rPr>
        <w:t>М</w:t>
      </w:r>
    </w:p>
    <w:p w:rsidR="008747CB" w:rsidRPr="00B84BDE" w:rsidRDefault="00B84BDE">
      <w:pPr>
        <w:pStyle w:val="ConsPlusTitle"/>
        <w:jc w:val="center"/>
        <w:rPr>
          <w:rFonts w:ascii="Times New Roman" w:hAnsi="Times New Roman" w:cs="Times New Roman"/>
          <w:b w:val="0"/>
          <w:szCs w:val="22"/>
        </w:rPr>
      </w:pPr>
      <w:r>
        <w:rPr>
          <w:rFonts w:ascii="Times New Roman" w:hAnsi="Times New Roman" w:cs="Times New Roman"/>
          <w:b w:val="0"/>
          <w:szCs w:val="22"/>
        </w:rPr>
        <w:t>ОБРАЗОВАНИИ «ПЕРВОМАЙСКИЙ РАЙОН»</w:t>
      </w:r>
    </w:p>
    <w:p w:rsidR="008747CB" w:rsidRPr="00B84BDE" w:rsidRDefault="008747CB">
      <w:pPr>
        <w:pStyle w:val="ConsPlusNormal"/>
        <w:jc w:val="both"/>
        <w:rPr>
          <w:rFonts w:ascii="Times New Roman" w:hAnsi="Times New Roman" w:cs="Times New Roman"/>
          <w:szCs w:val="22"/>
        </w:rPr>
      </w:pPr>
    </w:p>
    <w:p w:rsidR="008747CB" w:rsidRPr="00B84BDE" w:rsidRDefault="008747CB">
      <w:pPr>
        <w:pStyle w:val="ConsPlusTitle"/>
        <w:jc w:val="center"/>
        <w:outlineLvl w:val="1"/>
        <w:rPr>
          <w:rFonts w:ascii="Times New Roman" w:hAnsi="Times New Roman" w:cs="Times New Roman"/>
          <w:szCs w:val="22"/>
        </w:rPr>
      </w:pPr>
      <w:r w:rsidRPr="00B84BDE">
        <w:rPr>
          <w:rFonts w:ascii="Times New Roman" w:hAnsi="Times New Roman" w:cs="Times New Roman"/>
          <w:szCs w:val="22"/>
        </w:rPr>
        <w:t>1. ОБЩИЕ ПОЛОЖЕНИЯ</w:t>
      </w:r>
    </w:p>
    <w:p w:rsidR="008747CB" w:rsidRPr="00B84BDE" w:rsidRDefault="008747CB">
      <w:pPr>
        <w:pStyle w:val="ConsPlusNormal"/>
        <w:jc w:val="both"/>
        <w:rPr>
          <w:rFonts w:ascii="Times New Roman" w:hAnsi="Times New Roman" w:cs="Times New Roman"/>
          <w:szCs w:val="22"/>
        </w:rPr>
      </w:pPr>
    </w:p>
    <w:p w:rsidR="008747CB" w:rsidRPr="00B84BDE" w:rsidRDefault="008747CB">
      <w:pPr>
        <w:pStyle w:val="ConsPlusNormal"/>
        <w:ind w:firstLine="540"/>
        <w:jc w:val="both"/>
        <w:rPr>
          <w:rFonts w:ascii="Times New Roman" w:hAnsi="Times New Roman" w:cs="Times New Roman"/>
          <w:szCs w:val="22"/>
        </w:rPr>
      </w:pPr>
      <w:r w:rsidRPr="00B84BDE">
        <w:rPr>
          <w:rFonts w:ascii="Times New Roman" w:hAnsi="Times New Roman" w:cs="Times New Roman"/>
          <w:szCs w:val="22"/>
        </w:rPr>
        <w:t xml:space="preserve">1. Положение о предоставлении муниципальных гарантий (далее - Положение, Гарантии) </w:t>
      </w:r>
      <w:r w:rsidR="00B84BDE">
        <w:rPr>
          <w:rFonts w:ascii="Times New Roman" w:hAnsi="Times New Roman" w:cs="Times New Roman"/>
          <w:szCs w:val="22"/>
        </w:rPr>
        <w:t>в муниципальном образовании</w:t>
      </w:r>
      <w:r w:rsidRPr="00B84BDE">
        <w:rPr>
          <w:rFonts w:ascii="Times New Roman" w:hAnsi="Times New Roman" w:cs="Times New Roman"/>
          <w:szCs w:val="22"/>
        </w:rPr>
        <w:t xml:space="preserve"> </w:t>
      </w:r>
      <w:r w:rsidR="00B84BDE">
        <w:rPr>
          <w:rFonts w:ascii="Times New Roman" w:hAnsi="Times New Roman" w:cs="Times New Roman"/>
          <w:szCs w:val="22"/>
        </w:rPr>
        <w:t>«Первомайский</w:t>
      </w:r>
      <w:r w:rsidRPr="00B84BDE">
        <w:rPr>
          <w:rFonts w:ascii="Times New Roman" w:hAnsi="Times New Roman" w:cs="Times New Roman"/>
          <w:szCs w:val="22"/>
        </w:rPr>
        <w:t xml:space="preserve"> район</w:t>
      </w:r>
      <w:r w:rsidR="00B84BDE">
        <w:rPr>
          <w:rFonts w:ascii="Times New Roman" w:hAnsi="Times New Roman" w:cs="Times New Roman"/>
          <w:szCs w:val="22"/>
        </w:rPr>
        <w:t>»  (далее - Первомайский</w:t>
      </w:r>
      <w:r w:rsidRPr="00B84BDE">
        <w:rPr>
          <w:rFonts w:ascii="Times New Roman" w:hAnsi="Times New Roman" w:cs="Times New Roman"/>
          <w:szCs w:val="22"/>
        </w:rPr>
        <w:t xml:space="preserve"> район) разработано в соответствии с Бюджетным </w:t>
      </w:r>
      <w:hyperlink r:id="rId5" w:history="1">
        <w:r w:rsidRPr="00CC72E2">
          <w:rPr>
            <w:rFonts w:ascii="Times New Roman" w:hAnsi="Times New Roman" w:cs="Times New Roman"/>
            <w:szCs w:val="22"/>
          </w:rPr>
          <w:t>кодексом</w:t>
        </w:r>
      </w:hyperlink>
      <w:r w:rsidRPr="00B84BDE">
        <w:rPr>
          <w:rFonts w:ascii="Times New Roman" w:hAnsi="Times New Roman" w:cs="Times New Roman"/>
          <w:szCs w:val="22"/>
        </w:rPr>
        <w:t xml:space="preserve"> Российской Федерации (далее - БК РФ) и определяет условия и порядок предоставления Гарантий, а также порядок исполнения обязательств по Гарантиям.</w:t>
      </w:r>
    </w:p>
    <w:p w:rsidR="008747CB" w:rsidRPr="00B84BDE" w:rsidRDefault="00CC72E2">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2. От имени Первомайского</w:t>
      </w:r>
      <w:r w:rsidR="008747CB" w:rsidRPr="00B84BDE">
        <w:rPr>
          <w:rFonts w:ascii="Times New Roman" w:hAnsi="Times New Roman" w:cs="Times New Roman"/>
          <w:szCs w:val="22"/>
        </w:rPr>
        <w:t xml:space="preserve"> района Гарантии предоставляются </w:t>
      </w:r>
      <w:r>
        <w:rPr>
          <w:rFonts w:ascii="Times New Roman" w:hAnsi="Times New Roman" w:cs="Times New Roman"/>
          <w:szCs w:val="22"/>
        </w:rPr>
        <w:t>Администрацией Первомайского</w:t>
      </w:r>
      <w:r w:rsidR="008747CB" w:rsidRPr="00B84BDE">
        <w:rPr>
          <w:rFonts w:ascii="Times New Roman" w:hAnsi="Times New Roman" w:cs="Times New Roman"/>
          <w:szCs w:val="22"/>
        </w:rPr>
        <w:t xml:space="preserve"> района (далее - Администрация) в пределах общей суммы предоставляемых Гарантий, указанн</w:t>
      </w:r>
      <w:r>
        <w:rPr>
          <w:rFonts w:ascii="Times New Roman" w:hAnsi="Times New Roman" w:cs="Times New Roman"/>
          <w:szCs w:val="22"/>
        </w:rPr>
        <w:t>ой в решении Думы Первомайского</w:t>
      </w:r>
      <w:r w:rsidR="008747CB" w:rsidRPr="00B84BDE">
        <w:rPr>
          <w:rFonts w:ascii="Times New Roman" w:hAnsi="Times New Roman" w:cs="Times New Roman"/>
          <w:szCs w:val="22"/>
        </w:rPr>
        <w:t xml:space="preserve"> района о бюджете на очередной финансовый год (очередной финансовый год и плановый период), в соответствии с требованиями </w:t>
      </w:r>
      <w:hyperlink r:id="rId6" w:history="1">
        <w:r w:rsidR="008747CB" w:rsidRPr="00CC72E2">
          <w:rPr>
            <w:rFonts w:ascii="Times New Roman" w:hAnsi="Times New Roman" w:cs="Times New Roman"/>
            <w:szCs w:val="22"/>
          </w:rPr>
          <w:t>БК</w:t>
        </w:r>
      </w:hyperlink>
      <w:r w:rsidR="008747CB" w:rsidRPr="00B84BDE">
        <w:rPr>
          <w:rFonts w:ascii="Times New Roman" w:hAnsi="Times New Roman" w:cs="Times New Roman"/>
          <w:szCs w:val="22"/>
        </w:rPr>
        <w:t xml:space="preserve"> РФ и в порядке, установленном муниципальными</w:t>
      </w:r>
      <w:r>
        <w:rPr>
          <w:rFonts w:ascii="Times New Roman" w:hAnsi="Times New Roman" w:cs="Times New Roman"/>
          <w:szCs w:val="22"/>
        </w:rPr>
        <w:t xml:space="preserve"> правовыми актами Первомайского</w:t>
      </w:r>
      <w:r w:rsidR="008747CB" w:rsidRPr="00B84BDE">
        <w:rPr>
          <w:rFonts w:ascii="Times New Roman" w:hAnsi="Times New Roman" w:cs="Times New Roman"/>
          <w:szCs w:val="22"/>
        </w:rPr>
        <w:t xml:space="preserve"> района, настоящим Положением.</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3. Администрация заключает договор о предоставлении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Гарантию.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4.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9011F1" w:rsidRPr="00B84BDE" w:rsidRDefault="008747CB" w:rsidP="009011F1">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5.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w:t>
      </w:r>
    </w:p>
    <w:p w:rsidR="00CD3EC8" w:rsidRPr="00B84BDE" w:rsidRDefault="008747CB" w:rsidP="00CD3EC8">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6. Письменная форма Гарантии является обязательной.</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7. Гарантия предоставляется и исполняется в валюте, в которой выражена сумма основного обязательства.</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8. Гарант по Гарантии несет субсидиарную ответственность по обеспеченному им обязательству принципала в пределах суммы Гарантии.</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9. Принадлежащие бенефициару по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AB79A2" w:rsidRDefault="00CC72E2" w:rsidP="00B44FF0">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10. Решением Думы Первомайского</w:t>
      </w:r>
      <w:r w:rsidR="008747CB" w:rsidRPr="00B84BDE">
        <w:rPr>
          <w:rFonts w:ascii="Times New Roman" w:hAnsi="Times New Roman" w:cs="Times New Roman"/>
          <w:szCs w:val="22"/>
        </w:rPr>
        <w:t xml:space="preserve"> района о бюджете муниципа</w:t>
      </w:r>
      <w:r>
        <w:rPr>
          <w:rFonts w:ascii="Times New Roman" w:hAnsi="Times New Roman" w:cs="Times New Roman"/>
          <w:szCs w:val="22"/>
        </w:rPr>
        <w:t>льного образования «Первомайский</w:t>
      </w:r>
      <w:r w:rsidR="008747CB" w:rsidRPr="00B84BDE">
        <w:rPr>
          <w:rFonts w:ascii="Times New Roman" w:hAnsi="Times New Roman" w:cs="Times New Roman"/>
          <w:szCs w:val="22"/>
        </w:rPr>
        <w:t xml:space="preserve"> район</w:t>
      </w:r>
      <w:r>
        <w:rPr>
          <w:rFonts w:ascii="Times New Roman" w:hAnsi="Times New Roman" w:cs="Times New Roman"/>
          <w:szCs w:val="22"/>
        </w:rPr>
        <w:t xml:space="preserve">» </w:t>
      </w:r>
      <w:r w:rsidR="008747CB" w:rsidRPr="00B84BDE">
        <w:rPr>
          <w:rFonts w:ascii="Times New Roman" w:hAnsi="Times New Roman" w:cs="Times New Roman"/>
          <w:szCs w:val="22"/>
        </w:rPr>
        <w:t xml:space="preserve"> на очередной финансовый год (очередной финансовый год и плановый период) (далее - Решение о бюджете) должны быть предусмотрены бюджетные ассигнования на возможное исполнение Гарантий. Общий объем бюджетных ассигнований, которые должны быть предусмотрены на исполнение Гарантий по возможным гарантийным случаям, указывается в </w:t>
      </w:r>
      <w:r w:rsidR="008747CB" w:rsidRPr="00B84BDE">
        <w:rPr>
          <w:rFonts w:ascii="Times New Roman" w:hAnsi="Times New Roman" w:cs="Times New Roman"/>
          <w:szCs w:val="22"/>
        </w:rPr>
        <w:lastRenderedPageBreak/>
        <w:t>текстовых статьях Решения о бюджете.</w:t>
      </w:r>
    </w:p>
    <w:p w:rsidR="00B44FF0" w:rsidRPr="00B84BDE" w:rsidRDefault="00B44FF0" w:rsidP="00B44FF0">
      <w:pPr>
        <w:pStyle w:val="ConsPlusNormal"/>
        <w:spacing w:before="220"/>
        <w:ind w:firstLine="540"/>
        <w:jc w:val="both"/>
        <w:rPr>
          <w:rFonts w:ascii="Times New Roman" w:hAnsi="Times New Roman" w:cs="Times New Roman"/>
          <w:szCs w:val="22"/>
        </w:rPr>
      </w:pPr>
    </w:p>
    <w:p w:rsidR="00AB79A2" w:rsidRPr="00AB79A2" w:rsidRDefault="008747CB" w:rsidP="00B44FF0">
      <w:pPr>
        <w:pStyle w:val="ConsPlusNormal"/>
        <w:ind w:firstLine="539"/>
        <w:jc w:val="both"/>
        <w:rPr>
          <w:rFonts w:ascii="Times New Roman" w:hAnsi="Times New Roman" w:cs="Times New Roman"/>
          <w:color w:val="FF0000"/>
          <w:szCs w:val="22"/>
        </w:rPr>
      </w:pPr>
      <w:r w:rsidRPr="00AB79A2">
        <w:rPr>
          <w:rFonts w:ascii="Times New Roman" w:hAnsi="Times New Roman" w:cs="Times New Roman"/>
          <w:szCs w:val="22"/>
        </w:rPr>
        <w:t>11.</w:t>
      </w:r>
      <w:bookmarkStart w:id="3" w:name="Par0"/>
      <w:bookmarkEnd w:id="3"/>
      <w:r w:rsidR="00AB79A2">
        <w:rPr>
          <w:rFonts w:ascii="Times New Roman" w:hAnsi="Times New Roman" w:cs="Times New Roman"/>
          <w:color w:val="FF0000"/>
          <w:szCs w:val="22"/>
        </w:rPr>
        <w:t xml:space="preserve"> </w:t>
      </w:r>
      <w:r w:rsidR="00AB79A2" w:rsidRPr="00AB79A2">
        <w:rPr>
          <w:rFonts w:ascii="Times New Roman" w:eastAsiaTheme="minorHAnsi" w:hAnsi="Times New Roman" w:cs="Times New Roman"/>
          <w:szCs w:val="22"/>
          <w:lang w:eastAsia="en-US"/>
        </w:rPr>
        <w:t>Предоставление в соответствии с Бюджетным  кодексом Российской Федерации муниципальных гарантий,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w:t>
      </w:r>
      <w:r w:rsidR="00B44FF0">
        <w:rPr>
          <w:rFonts w:ascii="Times New Roman" w:eastAsiaTheme="minorHAnsi" w:hAnsi="Times New Roman" w:cs="Times New Roman"/>
          <w:szCs w:val="22"/>
          <w:lang w:eastAsia="en-US"/>
        </w:rPr>
        <w:t xml:space="preserve"> (за исключением муниципальных</w:t>
      </w:r>
      <w:r w:rsidR="00AB79A2" w:rsidRPr="00AB79A2">
        <w:rPr>
          <w:rFonts w:ascii="Times New Roman" w:eastAsiaTheme="minorHAnsi" w:hAnsi="Times New Roman" w:cs="Times New Roman"/>
          <w:szCs w:val="22"/>
          <w:lang w:eastAsia="en-US"/>
        </w:rPr>
        <w:t xml:space="preserve"> гарантий, предусмотренных </w:t>
      </w:r>
      <w:hyperlink r:id="rId7" w:history="1">
        <w:r w:rsidR="00AB79A2" w:rsidRPr="00AB79A2">
          <w:rPr>
            <w:rFonts w:ascii="Times New Roman" w:eastAsiaTheme="minorHAnsi" w:hAnsi="Times New Roman" w:cs="Times New Roman"/>
            <w:szCs w:val="22"/>
            <w:lang w:eastAsia="en-US"/>
          </w:rPr>
          <w:t>статьей 115.1</w:t>
        </w:r>
      </w:hyperlink>
      <w:r w:rsidR="00AB79A2" w:rsidRPr="00AB79A2">
        <w:rPr>
          <w:rFonts w:ascii="Times New Roman" w:eastAsiaTheme="minorHAnsi" w:hAnsi="Times New Roman" w:cs="Times New Roman"/>
          <w:szCs w:val="22"/>
          <w:lang w:eastAsia="en-US"/>
        </w:rPr>
        <w:t xml:space="preserve">  Бюджетного кодекса Российской Федерации) являются указанные юридические лица. Указанные иностранные юридические лица, в том числе офшорные компании, и российские юридические лица, в уставном (складочном) капитале которых доля участия офшорных компаний в совокупности превышает 50 процентов, не вправе являться принципалами и (или) бенефициарами по указанным муниципальным гарантиям.</w:t>
      </w:r>
    </w:p>
    <w:p w:rsidR="00AB79A2" w:rsidRDefault="00AB79A2" w:rsidP="00AB79A2">
      <w:pPr>
        <w:overflowPunct/>
        <w:ind w:firstLine="539"/>
        <w:jc w:val="both"/>
        <w:rPr>
          <w:rFonts w:eastAsiaTheme="minorHAnsi"/>
          <w:sz w:val="22"/>
          <w:szCs w:val="22"/>
          <w:lang w:eastAsia="en-US"/>
        </w:rPr>
      </w:pPr>
      <w:r>
        <w:rPr>
          <w:rFonts w:eastAsiaTheme="minorHAnsi"/>
          <w:sz w:val="22"/>
          <w:szCs w:val="22"/>
          <w:lang w:eastAsia="en-US"/>
        </w:rPr>
        <w:t xml:space="preserve">Муниципальная гарантия, предоставленная с нарушением требований настоящего пункта, в том числе по обстоятельствам, не зависящим от гаранта, бенефициара или принципала, а также договор о предоставлении такой гарантии ничтожны. Исполнение обязательств по такой муниципальной гарантии, а также муниципальной гарантии, предоставленной с соблюдением указанных в настоящем пункте требований, на момент предъявления требования об исполнении которой бенефициаром (за исключением бенефициара по муниципальной гарантии, предусмотренной </w:t>
      </w:r>
      <w:hyperlink r:id="rId8" w:history="1">
        <w:r w:rsidRPr="00AB79A2">
          <w:rPr>
            <w:rFonts w:eastAsiaTheme="minorHAnsi"/>
            <w:sz w:val="22"/>
            <w:szCs w:val="22"/>
            <w:lang w:eastAsia="en-US"/>
          </w:rPr>
          <w:t>статьей 115.1</w:t>
        </w:r>
      </w:hyperlink>
      <w:r>
        <w:rPr>
          <w:rFonts w:eastAsiaTheme="minorHAnsi"/>
          <w:sz w:val="22"/>
          <w:szCs w:val="22"/>
          <w:lang w:eastAsia="en-US"/>
        </w:rPr>
        <w:t xml:space="preserve"> Бюджетного кодекса Российской Федерации) и (или) принципалом является юридическое лицо, соответствующее требованиям, указанным в </w:t>
      </w:r>
      <w:hyperlink w:anchor="Par0" w:history="1">
        <w:r w:rsidRPr="00AB79A2">
          <w:rPr>
            <w:rFonts w:eastAsiaTheme="minorHAnsi"/>
            <w:sz w:val="22"/>
            <w:szCs w:val="22"/>
            <w:lang w:eastAsia="en-US"/>
          </w:rPr>
          <w:t>абзаце первом</w:t>
        </w:r>
      </w:hyperlink>
      <w:r>
        <w:rPr>
          <w:rFonts w:eastAsiaTheme="minorHAnsi"/>
          <w:sz w:val="22"/>
          <w:szCs w:val="22"/>
          <w:lang w:eastAsia="en-US"/>
        </w:rPr>
        <w:t xml:space="preserve"> настоящего пункта, не осуществляется. В случае, если исполнение обязательств по такой гарантии было осуществлено в полном объеме или в какой-либо части, денежные средства, уплаченные по гарантии, подлежат возврату бенефициаром в соответствующий бюджет.</w:t>
      </w:r>
    </w:p>
    <w:p w:rsidR="00AB79A2" w:rsidRPr="009B1899" w:rsidRDefault="00AB79A2" w:rsidP="009B1899">
      <w:pPr>
        <w:overflowPunct/>
        <w:ind w:firstLine="539"/>
        <w:jc w:val="both"/>
        <w:rPr>
          <w:rFonts w:eastAsiaTheme="minorHAnsi"/>
          <w:sz w:val="22"/>
          <w:szCs w:val="22"/>
          <w:lang w:eastAsia="en-US"/>
        </w:rPr>
      </w:pPr>
      <w:r>
        <w:rPr>
          <w:rFonts w:eastAsiaTheme="minorHAnsi"/>
          <w:sz w:val="22"/>
          <w:szCs w:val="22"/>
          <w:lang w:eastAsia="en-US"/>
        </w:rPr>
        <w:t xml:space="preserve">Подтверждение соответствия юридического лица требованиям, указанным в </w:t>
      </w:r>
      <w:hyperlink w:anchor="Par0" w:history="1">
        <w:r w:rsidRPr="00AB79A2">
          <w:rPr>
            <w:rFonts w:eastAsiaTheme="minorHAnsi"/>
            <w:sz w:val="22"/>
            <w:szCs w:val="22"/>
            <w:lang w:eastAsia="en-US"/>
          </w:rPr>
          <w:t>абзаце первом</w:t>
        </w:r>
      </w:hyperlink>
      <w:r>
        <w:rPr>
          <w:rFonts w:eastAsiaTheme="minorHAnsi"/>
          <w:sz w:val="22"/>
          <w:szCs w:val="22"/>
          <w:lang w:eastAsia="en-US"/>
        </w:rPr>
        <w:t xml:space="preserve"> настоящего пункта, осуществляется в порядке, устанавливаемом Правительством Российской Федерации. До такого подтверждения предоставление или исполнение государственной (муниципальной) гарантии не допускается.</w:t>
      </w:r>
    </w:p>
    <w:p w:rsidR="008747CB" w:rsidRDefault="008747CB">
      <w:pPr>
        <w:pStyle w:val="ConsPlusNormal"/>
        <w:spacing w:before="220"/>
        <w:ind w:firstLine="540"/>
        <w:jc w:val="both"/>
        <w:rPr>
          <w:rFonts w:ascii="Times New Roman" w:hAnsi="Times New Roman" w:cs="Times New Roman"/>
          <w:szCs w:val="22"/>
        </w:rPr>
      </w:pPr>
      <w:bookmarkStart w:id="4" w:name="P48"/>
      <w:bookmarkEnd w:id="4"/>
      <w:r w:rsidRPr="00B84BDE">
        <w:rPr>
          <w:rFonts w:ascii="Times New Roman" w:hAnsi="Times New Roman" w:cs="Times New Roman"/>
          <w:szCs w:val="22"/>
        </w:rPr>
        <w:t>12.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w:t>
      </w:r>
      <w:r w:rsidR="00CC72E2">
        <w:rPr>
          <w:rFonts w:ascii="Times New Roman" w:hAnsi="Times New Roman" w:cs="Times New Roman"/>
          <w:szCs w:val="22"/>
        </w:rPr>
        <w:t>ной собственности Первомайского</w:t>
      </w:r>
      <w:r w:rsidRPr="00B84BDE">
        <w:rPr>
          <w:rFonts w:ascii="Times New Roman" w:hAnsi="Times New Roman" w:cs="Times New Roman"/>
          <w:szCs w:val="22"/>
        </w:rPr>
        <w:t xml:space="preserve"> района, предоставляющего Гарантии по обязательствам таких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AB79A2" w:rsidRPr="00AB79A2" w:rsidRDefault="00AB79A2" w:rsidP="00AB79A2">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 xml:space="preserve">13. Администрация Первомайского района </w:t>
      </w:r>
      <w:r>
        <w:rPr>
          <w:rFonts w:ascii="Times New Roman" w:eastAsiaTheme="minorHAnsi" w:hAnsi="Times New Roman" w:cs="Times New Roman"/>
          <w:szCs w:val="22"/>
          <w:lang w:eastAsia="en-US"/>
        </w:rPr>
        <w:t xml:space="preserve">вправе на основании </w:t>
      </w:r>
      <w:r w:rsidRPr="00AB79A2">
        <w:rPr>
          <w:rFonts w:ascii="Times New Roman" w:eastAsiaTheme="minorHAnsi" w:hAnsi="Times New Roman" w:cs="Times New Roman"/>
          <w:szCs w:val="22"/>
          <w:lang w:eastAsia="en-US"/>
        </w:rPr>
        <w:t xml:space="preserve"> решения </w:t>
      </w:r>
      <w:r>
        <w:rPr>
          <w:rFonts w:ascii="Times New Roman" w:eastAsiaTheme="minorHAnsi" w:hAnsi="Times New Roman" w:cs="Times New Roman"/>
          <w:szCs w:val="22"/>
          <w:lang w:eastAsia="en-US"/>
        </w:rPr>
        <w:t>Думы Первомайского района «О бюджете муниципального образования «Первомайский район»</w:t>
      </w:r>
      <w:r w:rsidR="009B1899">
        <w:rPr>
          <w:rFonts w:ascii="Times New Roman" w:eastAsiaTheme="minorHAnsi" w:hAnsi="Times New Roman" w:cs="Times New Roman"/>
          <w:szCs w:val="22"/>
          <w:lang w:eastAsia="en-US"/>
        </w:rPr>
        <w:t>,</w:t>
      </w:r>
      <w:r w:rsidRPr="00AB79A2">
        <w:rPr>
          <w:rFonts w:ascii="Times New Roman" w:eastAsiaTheme="minorHAnsi" w:hAnsi="Times New Roman" w:cs="Times New Roman"/>
          <w:szCs w:val="22"/>
          <w:lang w:eastAsia="en-US"/>
        </w:rPr>
        <w:t xml:space="preserve"> привлекать агентов по вопросам пр</w:t>
      </w:r>
      <w:r>
        <w:rPr>
          <w:rFonts w:ascii="Times New Roman" w:eastAsiaTheme="minorHAnsi" w:hAnsi="Times New Roman" w:cs="Times New Roman"/>
          <w:szCs w:val="22"/>
          <w:lang w:eastAsia="en-US"/>
        </w:rPr>
        <w:t>едоставления и исполнения муниципальных</w:t>
      </w:r>
      <w:r w:rsidRPr="00AB79A2">
        <w:rPr>
          <w:rFonts w:ascii="Times New Roman" w:eastAsiaTheme="minorHAnsi" w:hAnsi="Times New Roman" w:cs="Times New Roman"/>
          <w:szCs w:val="22"/>
          <w:lang w:eastAsia="en-US"/>
        </w:rPr>
        <w:t xml:space="preserve">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w:t>
      </w:r>
      <w:r>
        <w:rPr>
          <w:rFonts w:ascii="Times New Roman" w:eastAsiaTheme="minorHAnsi" w:hAnsi="Times New Roman" w:cs="Times New Roman"/>
          <w:szCs w:val="22"/>
          <w:lang w:eastAsia="en-US"/>
        </w:rPr>
        <w:t>нением муниципальных</w:t>
      </w:r>
      <w:r w:rsidRPr="00AB79A2">
        <w:rPr>
          <w:rFonts w:ascii="Times New Roman" w:eastAsiaTheme="minorHAnsi" w:hAnsi="Times New Roman" w:cs="Times New Roman"/>
          <w:szCs w:val="22"/>
          <w:lang w:eastAsia="en-US"/>
        </w:rPr>
        <w:t xml:space="preserve"> гарантий, взыскания задолженности указанных лиц.</w:t>
      </w:r>
    </w:p>
    <w:p w:rsidR="008747CB" w:rsidRPr="00B84BDE" w:rsidRDefault="008747CB">
      <w:pPr>
        <w:pStyle w:val="ConsPlusNormal"/>
        <w:jc w:val="both"/>
        <w:rPr>
          <w:rFonts w:ascii="Times New Roman" w:hAnsi="Times New Roman" w:cs="Times New Roman"/>
          <w:szCs w:val="22"/>
        </w:rPr>
      </w:pPr>
    </w:p>
    <w:p w:rsidR="008747CB" w:rsidRPr="00B84BDE" w:rsidRDefault="00CC72E2">
      <w:pPr>
        <w:pStyle w:val="ConsPlusTitle"/>
        <w:jc w:val="center"/>
        <w:outlineLvl w:val="1"/>
        <w:rPr>
          <w:rFonts w:ascii="Times New Roman" w:hAnsi="Times New Roman" w:cs="Times New Roman"/>
          <w:szCs w:val="22"/>
        </w:rPr>
      </w:pPr>
      <w:r>
        <w:rPr>
          <w:rFonts w:ascii="Times New Roman" w:hAnsi="Times New Roman" w:cs="Times New Roman"/>
          <w:szCs w:val="22"/>
        </w:rPr>
        <w:t>3</w:t>
      </w:r>
      <w:r w:rsidR="008747CB" w:rsidRPr="00B84BDE">
        <w:rPr>
          <w:rFonts w:ascii="Times New Roman" w:hAnsi="Times New Roman" w:cs="Times New Roman"/>
          <w:szCs w:val="22"/>
        </w:rPr>
        <w:t>. ПОРЯДОК И УСЛОВИЯ ПРЕДОСТАВЛЕНИЯ МУНИЦИПАЛЬНОЙ ГАРАНТИИ</w:t>
      </w:r>
    </w:p>
    <w:p w:rsidR="008747CB" w:rsidRPr="00B84BDE" w:rsidRDefault="008747CB">
      <w:pPr>
        <w:pStyle w:val="ConsPlusNormal"/>
        <w:jc w:val="both"/>
        <w:rPr>
          <w:rFonts w:ascii="Times New Roman" w:hAnsi="Times New Roman" w:cs="Times New Roman"/>
          <w:szCs w:val="22"/>
        </w:rPr>
      </w:pPr>
    </w:p>
    <w:p w:rsidR="008747CB" w:rsidRPr="00C52000" w:rsidRDefault="00B44FF0">
      <w:pPr>
        <w:pStyle w:val="ConsPlusNormal"/>
        <w:ind w:firstLine="540"/>
        <w:jc w:val="both"/>
        <w:rPr>
          <w:rFonts w:ascii="Times New Roman" w:hAnsi="Times New Roman" w:cs="Times New Roman"/>
          <w:szCs w:val="22"/>
        </w:rPr>
      </w:pPr>
      <w:bookmarkStart w:id="5" w:name="P52"/>
      <w:bookmarkEnd w:id="5"/>
      <w:r>
        <w:rPr>
          <w:rFonts w:ascii="Times New Roman" w:hAnsi="Times New Roman" w:cs="Times New Roman"/>
          <w:szCs w:val="22"/>
        </w:rPr>
        <w:t>14</w:t>
      </w:r>
      <w:r w:rsidR="008747CB" w:rsidRPr="00C52000">
        <w:rPr>
          <w:rFonts w:ascii="Times New Roman" w:hAnsi="Times New Roman" w:cs="Times New Roman"/>
          <w:szCs w:val="22"/>
        </w:rPr>
        <w:t xml:space="preserve">. Предоставление Гарантий осуществляется при соблюдении следующих условий (если иное не предусмотрено </w:t>
      </w:r>
      <w:r w:rsidRPr="00B44FF0">
        <w:rPr>
          <w:rFonts w:ascii="Times New Roman" w:hAnsi="Times New Roman" w:cs="Times New Roman"/>
          <w:szCs w:val="22"/>
        </w:rPr>
        <w:t>Б</w:t>
      </w:r>
      <w:hyperlink r:id="rId9" w:history="1">
        <w:r w:rsidRPr="00B44FF0">
          <w:rPr>
            <w:rFonts w:ascii="Times New Roman" w:hAnsi="Times New Roman" w:cs="Times New Roman"/>
            <w:szCs w:val="22"/>
          </w:rPr>
          <w:t>юджетным</w:t>
        </w:r>
      </w:hyperlink>
      <w:r w:rsidRPr="00B44FF0">
        <w:rPr>
          <w:rFonts w:ascii="Times New Roman" w:hAnsi="Times New Roman" w:cs="Times New Roman"/>
        </w:rPr>
        <w:t xml:space="preserve"> кодексом</w:t>
      </w:r>
      <w:r w:rsidR="008747CB" w:rsidRPr="00C52000">
        <w:rPr>
          <w:rFonts w:ascii="Times New Roman" w:hAnsi="Times New Roman" w:cs="Times New Roman"/>
          <w:szCs w:val="22"/>
        </w:rPr>
        <w:t xml:space="preserve"> Р</w:t>
      </w:r>
      <w:r>
        <w:rPr>
          <w:rFonts w:ascii="Times New Roman" w:hAnsi="Times New Roman" w:cs="Times New Roman"/>
          <w:szCs w:val="22"/>
        </w:rPr>
        <w:t xml:space="preserve">оссийской </w:t>
      </w:r>
      <w:r w:rsidR="008747CB" w:rsidRPr="00C52000">
        <w:rPr>
          <w:rFonts w:ascii="Times New Roman" w:hAnsi="Times New Roman" w:cs="Times New Roman"/>
          <w:szCs w:val="22"/>
        </w:rPr>
        <w:t>Ф</w:t>
      </w:r>
      <w:r>
        <w:rPr>
          <w:rFonts w:ascii="Times New Roman" w:hAnsi="Times New Roman" w:cs="Times New Roman"/>
          <w:szCs w:val="22"/>
        </w:rPr>
        <w:t>едерации</w:t>
      </w:r>
      <w:r w:rsidR="008747CB" w:rsidRPr="00C52000">
        <w:rPr>
          <w:rFonts w:ascii="Times New Roman" w:hAnsi="Times New Roman" w:cs="Times New Roman"/>
          <w:szCs w:val="22"/>
        </w:rPr>
        <w:t>):</w:t>
      </w:r>
    </w:p>
    <w:p w:rsidR="008747CB" w:rsidRPr="00C52000" w:rsidRDefault="008747CB">
      <w:pPr>
        <w:pStyle w:val="ConsPlusNormal"/>
        <w:spacing w:before="220"/>
        <w:ind w:firstLine="540"/>
        <w:jc w:val="both"/>
        <w:rPr>
          <w:rFonts w:ascii="Times New Roman" w:hAnsi="Times New Roman" w:cs="Times New Roman"/>
          <w:szCs w:val="22"/>
        </w:rPr>
      </w:pPr>
      <w:r w:rsidRPr="00C52000">
        <w:rPr>
          <w:rFonts w:ascii="Times New Roman" w:hAnsi="Times New Roman" w:cs="Times New Roman"/>
          <w:szCs w:val="22"/>
        </w:rPr>
        <w:t>1) финансовое состояние принципала является удовлетворительным;</w:t>
      </w:r>
    </w:p>
    <w:p w:rsidR="008747CB" w:rsidRPr="00C52000" w:rsidRDefault="008747CB">
      <w:pPr>
        <w:pStyle w:val="ConsPlusNormal"/>
        <w:spacing w:before="220"/>
        <w:ind w:firstLine="540"/>
        <w:jc w:val="both"/>
        <w:rPr>
          <w:rFonts w:ascii="Times New Roman" w:hAnsi="Times New Roman" w:cs="Times New Roman"/>
          <w:szCs w:val="22"/>
        </w:rPr>
      </w:pPr>
      <w:bookmarkStart w:id="6" w:name="P54"/>
      <w:bookmarkEnd w:id="6"/>
      <w:r w:rsidRPr="00C52000">
        <w:rPr>
          <w:rFonts w:ascii="Times New Roman" w:hAnsi="Times New Roman" w:cs="Times New Roman"/>
          <w:szCs w:val="22"/>
        </w:rPr>
        <w:t xml:space="preserve">2) предоставление принципалом, третьим лицом до даты выдачи Гарантии соответствующего требованиям </w:t>
      </w:r>
      <w:hyperlink r:id="rId10" w:history="1">
        <w:r w:rsidRPr="00C52000">
          <w:rPr>
            <w:rFonts w:ascii="Times New Roman" w:hAnsi="Times New Roman" w:cs="Times New Roman"/>
            <w:szCs w:val="22"/>
          </w:rPr>
          <w:t>статьи 115.3</w:t>
        </w:r>
      </w:hyperlink>
      <w:r w:rsidRPr="00C52000">
        <w:rPr>
          <w:rFonts w:ascii="Times New Roman" w:hAnsi="Times New Roman" w:cs="Times New Roman"/>
          <w:szCs w:val="22"/>
        </w:rPr>
        <w:t xml:space="preserve"> БК РФ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8747CB" w:rsidRPr="00C52000" w:rsidRDefault="008747CB">
      <w:pPr>
        <w:pStyle w:val="ConsPlusNormal"/>
        <w:spacing w:before="220"/>
        <w:ind w:firstLine="540"/>
        <w:jc w:val="both"/>
        <w:rPr>
          <w:rFonts w:ascii="Times New Roman" w:hAnsi="Times New Roman" w:cs="Times New Roman"/>
          <w:szCs w:val="22"/>
        </w:rPr>
      </w:pPr>
      <w:r w:rsidRPr="00C52000">
        <w:rPr>
          <w:rFonts w:ascii="Times New Roman" w:hAnsi="Times New Roman" w:cs="Times New Roman"/>
          <w:szCs w:val="22"/>
        </w:rPr>
        <w:lastRenderedPageBreak/>
        <w:t>3) отсутствие у принципала, его поручителей (гарантов) просроченной (неурегулированной) задолженности по денежным об</w:t>
      </w:r>
      <w:r w:rsidR="00CC72E2" w:rsidRPr="00C52000">
        <w:rPr>
          <w:rFonts w:ascii="Times New Roman" w:hAnsi="Times New Roman" w:cs="Times New Roman"/>
          <w:szCs w:val="22"/>
        </w:rPr>
        <w:t>язательствам перед Первомайским</w:t>
      </w:r>
      <w:r w:rsidRPr="00C52000">
        <w:rPr>
          <w:rFonts w:ascii="Times New Roman" w:hAnsi="Times New Roman" w:cs="Times New Roman"/>
          <w:szCs w:val="22"/>
        </w:rPr>
        <w:t xml:space="preserve"> районом, предоставляющим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Гарантии, ранее предоставленной в пользу соответствующего публично-правового образования, предоставляющего Гарантию;</w:t>
      </w:r>
    </w:p>
    <w:p w:rsidR="008747CB" w:rsidRPr="00C52000" w:rsidRDefault="008747CB">
      <w:pPr>
        <w:pStyle w:val="ConsPlusNormal"/>
        <w:spacing w:before="220"/>
        <w:ind w:firstLine="540"/>
        <w:jc w:val="both"/>
        <w:rPr>
          <w:rFonts w:ascii="Times New Roman" w:hAnsi="Times New Roman" w:cs="Times New Roman"/>
          <w:szCs w:val="22"/>
        </w:rPr>
      </w:pPr>
      <w:r w:rsidRPr="00C52000">
        <w:rPr>
          <w:rFonts w:ascii="Times New Roman" w:hAnsi="Times New Roman" w:cs="Times New Roman"/>
          <w:szCs w:val="22"/>
        </w:rPr>
        <w:t>4)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8747CB" w:rsidRPr="00B84BDE" w:rsidRDefault="00B44FF0">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15</w:t>
      </w:r>
      <w:r w:rsidR="008747CB" w:rsidRPr="00B84BDE">
        <w:rPr>
          <w:rFonts w:ascii="Times New Roman" w:hAnsi="Times New Roman" w:cs="Times New Roman"/>
          <w:szCs w:val="22"/>
        </w:rPr>
        <w:t>. В случае если Гарантией предусмотрена субсидиарная ответственность гаранта по обеспеченному обязательству принципала, бенефициаром дополнительно предоставляются копии переписки с принципалом, содержащей требования погасить задолженность.</w:t>
      </w:r>
    </w:p>
    <w:p w:rsidR="009B1899" w:rsidRPr="009B1899" w:rsidRDefault="00B44FF0" w:rsidP="006D055F">
      <w:pPr>
        <w:pStyle w:val="ConsPlusNormal"/>
        <w:spacing w:before="220"/>
        <w:ind w:firstLine="540"/>
        <w:jc w:val="both"/>
        <w:rPr>
          <w:rFonts w:ascii="Times New Roman" w:hAnsi="Times New Roman" w:cs="Times New Roman"/>
          <w:color w:val="FF0000"/>
          <w:szCs w:val="22"/>
        </w:rPr>
      </w:pPr>
      <w:r>
        <w:rPr>
          <w:rFonts w:ascii="Times New Roman" w:hAnsi="Times New Roman" w:cs="Times New Roman"/>
          <w:szCs w:val="22"/>
        </w:rPr>
        <w:t>16</w:t>
      </w:r>
      <w:r w:rsidR="008747CB" w:rsidRPr="009B1899">
        <w:rPr>
          <w:rFonts w:ascii="Times New Roman" w:hAnsi="Times New Roman" w:cs="Times New Roman"/>
          <w:szCs w:val="22"/>
        </w:rPr>
        <w:t>.</w:t>
      </w:r>
      <w:r w:rsidR="008747CB" w:rsidRPr="00E56742">
        <w:rPr>
          <w:rFonts w:ascii="Times New Roman" w:hAnsi="Times New Roman" w:cs="Times New Roman"/>
          <w:color w:val="FF0000"/>
          <w:szCs w:val="22"/>
        </w:rPr>
        <w:t xml:space="preserve"> </w:t>
      </w:r>
      <w:r w:rsidR="009B1899" w:rsidRPr="009B1899">
        <w:rPr>
          <w:rFonts w:ascii="Times New Roman" w:eastAsiaTheme="minorHAnsi" w:hAnsi="Times New Roman" w:cs="Times New Roman"/>
          <w:szCs w:val="22"/>
          <w:lang w:eastAsia="en-US"/>
        </w:rPr>
        <w:t>П</w:t>
      </w:r>
      <w:r w:rsidR="009B1899">
        <w:rPr>
          <w:rFonts w:ascii="Times New Roman" w:eastAsiaTheme="minorHAnsi" w:hAnsi="Times New Roman" w:cs="Times New Roman"/>
          <w:szCs w:val="22"/>
          <w:lang w:eastAsia="en-US"/>
        </w:rPr>
        <w:t>редусмотренное муниципальной</w:t>
      </w:r>
      <w:r w:rsidR="009B1899" w:rsidRPr="009B1899">
        <w:rPr>
          <w:rFonts w:ascii="Times New Roman" w:eastAsiaTheme="minorHAnsi" w:hAnsi="Times New Roman" w:cs="Times New Roman"/>
          <w:szCs w:val="22"/>
          <w:lang w:eastAsia="en-US"/>
        </w:rPr>
        <w:t xml:space="preserve">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8747CB" w:rsidRPr="00B84BDE" w:rsidRDefault="00B44FF0">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17</w:t>
      </w:r>
      <w:r w:rsidR="008747CB" w:rsidRPr="00B84BDE">
        <w:rPr>
          <w:rFonts w:ascii="Times New Roman" w:hAnsi="Times New Roman" w:cs="Times New Roman"/>
          <w:szCs w:val="22"/>
        </w:rPr>
        <w:t>. До предъявления требований к гаранту в случае неисполнения принципалом обязательства бенефициар должен первоначально предъявить требования к принципалу.</w:t>
      </w:r>
    </w:p>
    <w:p w:rsidR="008747CB" w:rsidRPr="00B84BDE" w:rsidRDefault="00B44FF0">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18</w:t>
      </w:r>
      <w:r w:rsidR="008747CB" w:rsidRPr="00B84BDE">
        <w:rPr>
          <w:rFonts w:ascii="Times New Roman" w:hAnsi="Times New Roman" w:cs="Times New Roman"/>
          <w:szCs w:val="22"/>
        </w:rPr>
        <w:t xml:space="preserve">. Предоставление Гарантии, а также заключение договора о предоставлении Гарантии осуществляется после представления принципалом и (или) бенефициаром в Администрацию полного комплекта документов согласно </w:t>
      </w:r>
      <w:hyperlink w:anchor="P240" w:history="1">
        <w:r w:rsidR="008747CB" w:rsidRPr="00CC72E2">
          <w:rPr>
            <w:rFonts w:ascii="Times New Roman" w:hAnsi="Times New Roman" w:cs="Times New Roman"/>
            <w:szCs w:val="22"/>
          </w:rPr>
          <w:t>перечню</w:t>
        </w:r>
      </w:hyperlink>
      <w:r w:rsidR="008747CB" w:rsidRPr="00B84BDE">
        <w:rPr>
          <w:rFonts w:ascii="Times New Roman" w:hAnsi="Times New Roman" w:cs="Times New Roman"/>
          <w:szCs w:val="22"/>
        </w:rPr>
        <w:t>, указанному в приложении 2 к настоящему Положению.</w:t>
      </w:r>
    </w:p>
    <w:p w:rsidR="008747CB" w:rsidRPr="00B84BDE" w:rsidRDefault="00B44FF0">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19</w:t>
      </w:r>
      <w:r w:rsidR="008747CB" w:rsidRPr="00B84BDE">
        <w:rPr>
          <w:rFonts w:ascii="Times New Roman" w:hAnsi="Times New Roman" w:cs="Times New Roman"/>
          <w:szCs w:val="22"/>
        </w:rPr>
        <w:t xml:space="preserve">. Анализ финансового состояния принципала, проверка достаточности, надежности и ликвидности обеспечения, предоставляемого в соответствии с </w:t>
      </w:r>
      <w:hyperlink r:id="rId11" w:history="1">
        <w:r w:rsidR="008747CB" w:rsidRPr="00CC72E2">
          <w:rPr>
            <w:rFonts w:ascii="Times New Roman" w:hAnsi="Times New Roman" w:cs="Times New Roman"/>
            <w:szCs w:val="22"/>
          </w:rPr>
          <w:t>абзацем третьим пункта 1.1 статьи</w:t>
        </w:r>
        <w:r w:rsidR="008747CB" w:rsidRPr="00B84BDE">
          <w:rPr>
            <w:rFonts w:ascii="Times New Roman" w:hAnsi="Times New Roman" w:cs="Times New Roman"/>
            <w:color w:val="0000FF"/>
            <w:szCs w:val="22"/>
          </w:rPr>
          <w:t xml:space="preserve"> </w:t>
        </w:r>
        <w:r w:rsidR="008747CB" w:rsidRPr="00CC72E2">
          <w:rPr>
            <w:rFonts w:ascii="Times New Roman" w:hAnsi="Times New Roman" w:cs="Times New Roman"/>
            <w:szCs w:val="22"/>
          </w:rPr>
          <w:t>115.2</w:t>
        </w:r>
      </w:hyperlink>
      <w:r>
        <w:rPr>
          <w:rFonts w:ascii="Times New Roman" w:hAnsi="Times New Roman" w:cs="Times New Roman"/>
          <w:szCs w:val="22"/>
        </w:rPr>
        <w:t xml:space="preserve"> Бюджетного кодекса</w:t>
      </w:r>
      <w:r w:rsidR="008747CB" w:rsidRPr="00B84BDE">
        <w:rPr>
          <w:rFonts w:ascii="Times New Roman" w:hAnsi="Times New Roman" w:cs="Times New Roman"/>
          <w:szCs w:val="22"/>
        </w:rPr>
        <w:t xml:space="preserve"> Р</w:t>
      </w:r>
      <w:r>
        <w:rPr>
          <w:rFonts w:ascii="Times New Roman" w:hAnsi="Times New Roman" w:cs="Times New Roman"/>
          <w:szCs w:val="22"/>
        </w:rPr>
        <w:t xml:space="preserve">оссийской </w:t>
      </w:r>
      <w:r w:rsidR="008747CB" w:rsidRPr="00B84BDE">
        <w:rPr>
          <w:rFonts w:ascii="Times New Roman" w:hAnsi="Times New Roman" w:cs="Times New Roman"/>
          <w:szCs w:val="22"/>
        </w:rPr>
        <w:t>Ф</w:t>
      </w:r>
      <w:r>
        <w:rPr>
          <w:rFonts w:ascii="Times New Roman" w:hAnsi="Times New Roman" w:cs="Times New Roman"/>
          <w:szCs w:val="22"/>
        </w:rPr>
        <w:t>едерации</w:t>
      </w:r>
      <w:r w:rsidR="008747CB" w:rsidRPr="00B84BDE">
        <w:rPr>
          <w:rFonts w:ascii="Times New Roman" w:hAnsi="Times New Roman" w:cs="Times New Roman"/>
          <w:szCs w:val="22"/>
        </w:rPr>
        <w:t>, при предоставлении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Гарантии осуществляются в соответствии с муниципальными правовыми актами Ад</w:t>
      </w:r>
      <w:r w:rsidR="00DF1A83">
        <w:rPr>
          <w:rFonts w:ascii="Times New Roman" w:hAnsi="Times New Roman" w:cs="Times New Roman"/>
          <w:szCs w:val="22"/>
        </w:rPr>
        <w:t>министрации Финансовым управлением Администрации Первомайского</w:t>
      </w:r>
      <w:r w:rsidR="008747CB" w:rsidRPr="00B84BDE">
        <w:rPr>
          <w:rFonts w:ascii="Times New Roman" w:hAnsi="Times New Roman" w:cs="Times New Roman"/>
          <w:szCs w:val="22"/>
        </w:rPr>
        <w:t xml:space="preserve"> рай</w:t>
      </w:r>
      <w:r w:rsidR="00DF1A83">
        <w:rPr>
          <w:rFonts w:ascii="Times New Roman" w:hAnsi="Times New Roman" w:cs="Times New Roman"/>
          <w:szCs w:val="22"/>
        </w:rPr>
        <w:t>она (далее – Финансовое управление</w:t>
      </w:r>
      <w:r w:rsidR="008747CB" w:rsidRPr="00B84BDE">
        <w:rPr>
          <w:rFonts w:ascii="Times New Roman" w:hAnsi="Times New Roman" w:cs="Times New Roman"/>
          <w:szCs w:val="22"/>
        </w:rPr>
        <w:t>) либо агентом, привлече</w:t>
      </w:r>
      <w:r w:rsidR="00DF1A83">
        <w:rPr>
          <w:rFonts w:ascii="Times New Roman" w:hAnsi="Times New Roman" w:cs="Times New Roman"/>
          <w:szCs w:val="22"/>
        </w:rPr>
        <w:t xml:space="preserve">нным </w:t>
      </w:r>
      <w:r>
        <w:rPr>
          <w:rFonts w:ascii="Times New Roman" w:hAnsi="Times New Roman" w:cs="Times New Roman"/>
          <w:szCs w:val="22"/>
        </w:rPr>
        <w:t>в соответствии с пунктом 13</w:t>
      </w:r>
      <w:r w:rsidR="008747CB" w:rsidRPr="00B84BDE">
        <w:rPr>
          <w:rFonts w:ascii="Times New Roman" w:hAnsi="Times New Roman" w:cs="Times New Roman"/>
          <w:szCs w:val="22"/>
        </w:rPr>
        <w:t xml:space="preserve"> настоящего Порядка.</w:t>
      </w:r>
    </w:p>
    <w:p w:rsidR="008747CB" w:rsidRPr="00B84BDE" w:rsidRDefault="00B44FF0">
      <w:pPr>
        <w:pStyle w:val="ConsPlusNormal"/>
        <w:spacing w:before="220"/>
        <w:ind w:firstLine="540"/>
        <w:jc w:val="both"/>
        <w:rPr>
          <w:rFonts w:ascii="Times New Roman" w:hAnsi="Times New Roman" w:cs="Times New Roman"/>
          <w:szCs w:val="22"/>
        </w:rPr>
      </w:pPr>
      <w:bookmarkStart w:id="7" w:name="P62"/>
      <w:bookmarkStart w:id="8" w:name="P63"/>
      <w:bookmarkEnd w:id="7"/>
      <w:bookmarkEnd w:id="8"/>
      <w:r>
        <w:rPr>
          <w:rFonts w:ascii="Times New Roman" w:hAnsi="Times New Roman" w:cs="Times New Roman"/>
          <w:szCs w:val="22"/>
        </w:rPr>
        <w:t>20</w:t>
      </w:r>
      <w:r w:rsidR="008747CB" w:rsidRPr="00B84BDE">
        <w:rPr>
          <w:rFonts w:ascii="Times New Roman" w:hAnsi="Times New Roman" w:cs="Times New Roman"/>
          <w:szCs w:val="22"/>
        </w:rPr>
        <w:t xml:space="preserve">. Гарантия предоставляется на основании постановления Администрации и оформляется договором в соответствии с требованиями </w:t>
      </w:r>
      <w:hyperlink r:id="rId12" w:history="1">
        <w:r>
          <w:rPr>
            <w:rFonts w:ascii="Times New Roman" w:hAnsi="Times New Roman" w:cs="Times New Roman"/>
            <w:szCs w:val="22"/>
          </w:rPr>
          <w:t>Бюджетного</w:t>
        </w:r>
      </w:hyperlink>
      <w:r>
        <w:t xml:space="preserve"> </w:t>
      </w:r>
      <w:r w:rsidRPr="00B44FF0">
        <w:rPr>
          <w:rFonts w:ascii="Times New Roman" w:hAnsi="Times New Roman" w:cs="Times New Roman"/>
        </w:rPr>
        <w:t>кодекса</w:t>
      </w:r>
      <w:r w:rsidR="008747CB" w:rsidRPr="00B84BDE">
        <w:rPr>
          <w:rFonts w:ascii="Times New Roman" w:hAnsi="Times New Roman" w:cs="Times New Roman"/>
          <w:szCs w:val="22"/>
        </w:rPr>
        <w:t xml:space="preserve"> Р</w:t>
      </w:r>
      <w:r>
        <w:rPr>
          <w:rFonts w:ascii="Times New Roman" w:hAnsi="Times New Roman" w:cs="Times New Roman"/>
          <w:szCs w:val="22"/>
        </w:rPr>
        <w:t xml:space="preserve">оссийской </w:t>
      </w:r>
      <w:r w:rsidR="008747CB" w:rsidRPr="00B84BDE">
        <w:rPr>
          <w:rFonts w:ascii="Times New Roman" w:hAnsi="Times New Roman" w:cs="Times New Roman"/>
          <w:szCs w:val="22"/>
        </w:rPr>
        <w:t>Ф</w:t>
      </w:r>
      <w:r>
        <w:rPr>
          <w:rFonts w:ascii="Times New Roman" w:hAnsi="Times New Roman" w:cs="Times New Roman"/>
          <w:szCs w:val="22"/>
        </w:rPr>
        <w:t>едерации</w:t>
      </w:r>
      <w:r w:rsidR="008747CB" w:rsidRPr="00B84BDE">
        <w:rPr>
          <w:rFonts w:ascii="Times New Roman" w:hAnsi="Times New Roman" w:cs="Times New Roman"/>
          <w:szCs w:val="22"/>
        </w:rPr>
        <w:t xml:space="preserve"> и гражданского законодательства Российской Федерации.</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В Гарантии указываются:</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1) наименование гаранта и наименование органа, выдавшего Гарантию от имени Гаранта;</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2) наименование бенефициара;</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3) наименование принципала;</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5) объем обязательств гаранта по Гарантии и предельная сумма Гарантии;</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6) основания выдачи гарантии;</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7) дата вступления в силу Гарантии или событие (условие), с наступлением которого Гарантия вступает в силу;</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lastRenderedPageBreak/>
        <w:t>8) срок действия Гарантии;</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9) определение гарантийного случая, срок и порядок предъявления требования бенефициара об исполнении Гарантии;</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10) основания отзыва Гарантии;</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11) порядок исполнения Гарантом обязательств по Гарантии;</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13) основания прекращения Гарантии;</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14) условия основного обязательства, которые не могут быть изменены без предварительного письменного согласия гаранта;</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15) наличие или отсутствие права требования гаранта к принципалу о возмещении денежных средств, уплаченных гарантом бенефициару Гарантии (регрессное требование гаранта к принципалу, регресс);</w:t>
      </w:r>
    </w:p>
    <w:p w:rsidR="009B1899" w:rsidRDefault="009B1899" w:rsidP="009B1899">
      <w:pPr>
        <w:overflowPunct/>
        <w:jc w:val="both"/>
        <w:rPr>
          <w:szCs w:val="22"/>
        </w:rPr>
      </w:pPr>
    </w:p>
    <w:p w:rsidR="009B1899" w:rsidRDefault="009B1899" w:rsidP="009B1899">
      <w:pPr>
        <w:overflowPunct/>
        <w:jc w:val="both"/>
        <w:rPr>
          <w:rFonts w:eastAsiaTheme="minorHAnsi"/>
          <w:sz w:val="22"/>
          <w:szCs w:val="22"/>
          <w:lang w:eastAsia="en-US"/>
        </w:rPr>
      </w:pPr>
      <w:r>
        <w:rPr>
          <w:szCs w:val="22"/>
        </w:rPr>
        <w:t xml:space="preserve">          </w:t>
      </w:r>
      <w:r w:rsidR="008747CB" w:rsidRPr="009B1899">
        <w:rPr>
          <w:szCs w:val="22"/>
        </w:rPr>
        <w:t xml:space="preserve">16) </w:t>
      </w:r>
      <w:r>
        <w:rPr>
          <w:rFonts w:eastAsiaTheme="minorHAnsi"/>
          <w:sz w:val="22"/>
          <w:szCs w:val="22"/>
          <w:lang w:eastAsia="en-US"/>
        </w:rPr>
        <w:t>иные условия гарантии, а также сведения, определенные Бюджетным кодексом Российской Федерации, нормативными правовыми актами гаранта, актами органа, выдающего гарантию от имени гаранта.</w:t>
      </w:r>
    </w:p>
    <w:p w:rsidR="009B1899" w:rsidRDefault="009B1899" w:rsidP="009B1899">
      <w:pPr>
        <w:overflowPunct/>
        <w:ind w:firstLine="540"/>
        <w:jc w:val="both"/>
        <w:rPr>
          <w:rFonts w:eastAsiaTheme="minorHAnsi"/>
          <w:sz w:val="22"/>
          <w:szCs w:val="22"/>
          <w:lang w:eastAsia="en-US"/>
        </w:rPr>
      </w:pPr>
    </w:p>
    <w:p w:rsidR="009B1899" w:rsidRDefault="00B44FF0" w:rsidP="006D055F">
      <w:pPr>
        <w:overflowPunct/>
        <w:ind w:firstLine="540"/>
        <w:jc w:val="both"/>
        <w:rPr>
          <w:rFonts w:eastAsiaTheme="minorHAnsi"/>
          <w:sz w:val="22"/>
          <w:szCs w:val="22"/>
          <w:lang w:eastAsia="en-US"/>
        </w:rPr>
      </w:pPr>
      <w:r>
        <w:rPr>
          <w:rFonts w:eastAsiaTheme="minorHAnsi"/>
          <w:sz w:val="22"/>
          <w:szCs w:val="22"/>
          <w:lang w:eastAsia="en-US"/>
        </w:rPr>
        <w:t>21</w:t>
      </w:r>
      <w:r w:rsidR="006D055F">
        <w:rPr>
          <w:rFonts w:eastAsiaTheme="minorHAnsi"/>
          <w:sz w:val="22"/>
          <w:szCs w:val="22"/>
          <w:lang w:eastAsia="en-US"/>
        </w:rPr>
        <w:t>. Муниципальной</w:t>
      </w:r>
      <w:r w:rsidR="009B1899">
        <w:rPr>
          <w:rFonts w:eastAsiaTheme="minorHAnsi"/>
          <w:sz w:val="22"/>
          <w:szCs w:val="22"/>
          <w:lang w:eastAsia="en-US"/>
        </w:rPr>
        <w:t xml:space="preserve"> гарантией, не предусматривающей право регрессного требования гаранта к принципалу, могут обеспечиваться только обязательства хозяйственного общества, 100 процентов акций (долей) которого принадлежит соответствующему публично-правовому образован</w:t>
      </w:r>
      <w:r w:rsidR="006D055F">
        <w:rPr>
          <w:rFonts w:eastAsiaTheme="minorHAnsi"/>
          <w:sz w:val="22"/>
          <w:szCs w:val="22"/>
          <w:lang w:eastAsia="en-US"/>
        </w:rPr>
        <w:t>ию (гаранту), муниципального</w:t>
      </w:r>
      <w:r w:rsidR="009B1899">
        <w:rPr>
          <w:rFonts w:eastAsiaTheme="minorHAnsi"/>
          <w:sz w:val="22"/>
          <w:szCs w:val="22"/>
          <w:lang w:eastAsia="en-US"/>
        </w:rPr>
        <w:t xml:space="preserve"> унитарного предприятия, имущество которого находится в собственности соответствующего публично-правового образования (гаранта</w:t>
      </w:r>
      <w:r w:rsidR="006D055F">
        <w:rPr>
          <w:rFonts w:eastAsiaTheme="minorHAnsi"/>
          <w:sz w:val="22"/>
          <w:szCs w:val="22"/>
          <w:lang w:eastAsia="en-US"/>
        </w:rPr>
        <w:t>)</w:t>
      </w:r>
      <w:r w:rsidR="009B1899">
        <w:rPr>
          <w:rFonts w:eastAsiaTheme="minorHAnsi"/>
          <w:sz w:val="22"/>
          <w:szCs w:val="22"/>
          <w:lang w:eastAsia="en-US"/>
        </w:rPr>
        <w:t>.</w:t>
      </w:r>
    </w:p>
    <w:p w:rsidR="00B44FF0" w:rsidRDefault="00B44FF0">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22</w:t>
      </w:r>
      <w:r w:rsidR="008747CB" w:rsidRPr="00B84BDE">
        <w:rPr>
          <w:rFonts w:ascii="Times New Roman" w:hAnsi="Times New Roman" w:cs="Times New Roman"/>
          <w:szCs w:val="22"/>
        </w:rPr>
        <w:t xml:space="preserve">. Обеспечение исполнения обязательств принципала по удовлетворению регрессного требования гаранта к принципалу по Гарантии осуществляется в соответствии со </w:t>
      </w:r>
      <w:hyperlink r:id="rId13" w:history="1">
        <w:r w:rsidR="008747CB" w:rsidRPr="00DF1A83">
          <w:rPr>
            <w:rFonts w:ascii="Times New Roman" w:hAnsi="Times New Roman" w:cs="Times New Roman"/>
            <w:szCs w:val="22"/>
          </w:rPr>
          <w:t>статьей 115.3</w:t>
        </w:r>
      </w:hyperlink>
      <w:r w:rsidR="008747CB" w:rsidRPr="00B84BDE">
        <w:rPr>
          <w:rFonts w:ascii="Times New Roman" w:hAnsi="Times New Roman" w:cs="Times New Roman"/>
          <w:szCs w:val="22"/>
        </w:rPr>
        <w:t xml:space="preserve"> </w:t>
      </w:r>
      <w:r>
        <w:rPr>
          <w:rFonts w:ascii="Times New Roman" w:eastAsiaTheme="minorHAnsi" w:hAnsi="Times New Roman" w:cs="Times New Roman"/>
          <w:szCs w:val="22"/>
          <w:lang w:eastAsia="en-US"/>
        </w:rPr>
        <w:t>Бюджетного кодекса</w:t>
      </w:r>
      <w:r w:rsidRPr="00B44FF0">
        <w:rPr>
          <w:rFonts w:ascii="Times New Roman" w:eastAsiaTheme="minorHAnsi" w:hAnsi="Times New Roman" w:cs="Times New Roman"/>
          <w:szCs w:val="22"/>
          <w:lang w:eastAsia="en-US"/>
        </w:rPr>
        <w:t xml:space="preserve"> Российской Федерации</w:t>
      </w:r>
      <w:r>
        <w:rPr>
          <w:rFonts w:ascii="Times New Roman" w:eastAsiaTheme="minorHAnsi" w:hAnsi="Times New Roman" w:cs="Times New Roman"/>
          <w:szCs w:val="22"/>
          <w:lang w:eastAsia="en-US"/>
        </w:rPr>
        <w:t>.</w:t>
      </w:r>
      <w:r>
        <w:rPr>
          <w:rFonts w:ascii="Times New Roman" w:hAnsi="Times New Roman" w:cs="Times New Roman"/>
          <w:szCs w:val="22"/>
        </w:rPr>
        <w:t xml:space="preserve"> </w:t>
      </w:r>
    </w:p>
    <w:p w:rsidR="008747CB" w:rsidRPr="00B84BDE" w:rsidRDefault="00B44FF0">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23</w:t>
      </w:r>
      <w:r w:rsidR="008747CB" w:rsidRPr="00B84BDE">
        <w:rPr>
          <w:rFonts w:ascii="Times New Roman" w:hAnsi="Times New Roman" w:cs="Times New Roman"/>
          <w:szCs w:val="22"/>
        </w:rPr>
        <w:t xml:space="preserve">. Предоставление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w:t>
      </w:r>
      <w:hyperlink r:id="rId14" w:history="1">
        <w:r w:rsidR="008747CB" w:rsidRPr="00DF1A83">
          <w:rPr>
            <w:rFonts w:ascii="Times New Roman" w:hAnsi="Times New Roman" w:cs="Times New Roman"/>
            <w:szCs w:val="22"/>
          </w:rPr>
          <w:t>статьей 115.1</w:t>
        </w:r>
      </w:hyperlink>
      <w:r w:rsidR="008747CB" w:rsidRPr="00B84BDE">
        <w:rPr>
          <w:rFonts w:ascii="Times New Roman" w:hAnsi="Times New Roman" w:cs="Times New Roman"/>
          <w:szCs w:val="22"/>
        </w:rPr>
        <w:t xml:space="preserve"> </w:t>
      </w:r>
      <w:r>
        <w:rPr>
          <w:rFonts w:ascii="Times New Roman" w:eastAsiaTheme="minorHAnsi" w:hAnsi="Times New Roman" w:cs="Times New Roman"/>
          <w:szCs w:val="22"/>
          <w:lang w:eastAsia="en-US"/>
        </w:rPr>
        <w:t>Бюджетного кодекса</w:t>
      </w:r>
      <w:r w:rsidRPr="00B44FF0">
        <w:rPr>
          <w:rFonts w:ascii="Times New Roman" w:eastAsiaTheme="minorHAnsi" w:hAnsi="Times New Roman" w:cs="Times New Roman"/>
          <w:szCs w:val="22"/>
          <w:lang w:eastAsia="en-US"/>
        </w:rPr>
        <w:t xml:space="preserve"> Российской Федерации</w:t>
      </w:r>
      <w:r w:rsidR="008747CB" w:rsidRPr="00B84BDE">
        <w:rPr>
          <w:rFonts w:ascii="Times New Roman" w:hAnsi="Times New Roman" w:cs="Times New Roman"/>
          <w:szCs w:val="22"/>
        </w:rPr>
        <w:t>.</w:t>
      </w:r>
    </w:p>
    <w:p w:rsidR="008747CB" w:rsidRPr="00B84BDE" w:rsidRDefault="00B44FF0">
      <w:pPr>
        <w:pStyle w:val="ConsPlusNormal"/>
        <w:spacing w:before="220"/>
        <w:ind w:firstLine="540"/>
        <w:jc w:val="both"/>
        <w:rPr>
          <w:rFonts w:ascii="Times New Roman" w:hAnsi="Times New Roman" w:cs="Times New Roman"/>
          <w:szCs w:val="22"/>
        </w:rPr>
      </w:pPr>
      <w:bookmarkStart w:id="9" w:name="P83"/>
      <w:bookmarkEnd w:id="9"/>
      <w:r>
        <w:rPr>
          <w:rFonts w:ascii="Times New Roman" w:hAnsi="Times New Roman" w:cs="Times New Roman"/>
          <w:szCs w:val="22"/>
        </w:rPr>
        <w:t>24</w:t>
      </w:r>
      <w:r w:rsidR="008747CB" w:rsidRPr="00B84BDE">
        <w:rPr>
          <w:rFonts w:ascii="Times New Roman" w:hAnsi="Times New Roman" w:cs="Times New Roman"/>
          <w:szCs w:val="22"/>
        </w:rPr>
        <w:t>. Для получения Гарантии Заявитель представ</w:t>
      </w:r>
      <w:r w:rsidR="00DF1A83">
        <w:rPr>
          <w:rFonts w:ascii="Times New Roman" w:hAnsi="Times New Roman" w:cs="Times New Roman"/>
          <w:szCs w:val="22"/>
        </w:rPr>
        <w:t>ляет на имя Главы Первомайского</w:t>
      </w:r>
      <w:r w:rsidR="008747CB" w:rsidRPr="00B84BDE">
        <w:rPr>
          <w:rFonts w:ascii="Times New Roman" w:hAnsi="Times New Roman" w:cs="Times New Roman"/>
          <w:szCs w:val="22"/>
        </w:rPr>
        <w:t xml:space="preserve"> района </w:t>
      </w:r>
      <w:hyperlink w:anchor="P181" w:history="1">
        <w:r w:rsidR="008747CB" w:rsidRPr="00DF1A83">
          <w:rPr>
            <w:rFonts w:ascii="Times New Roman" w:hAnsi="Times New Roman" w:cs="Times New Roman"/>
            <w:szCs w:val="22"/>
          </w:rPr>
          <w:t>заявление</w:t>
        </w:r>
      </w:hyperlink>
      <w:r w:rsidR="008747CB" w:rsidRPr="00B84BDE">
        <w:rPr>
          <w:rFonts w:ascii="Times New Roman" w:hAnsi="Times New Roman" w:cs="Times New Roman"/>
          <w:szCs w:val="22"/>
        </w:rPr>
        <w:t xml:space="preserve">, подписанное руководителем и главным бухгалтером (при наличии) по форме, приведенной в приложении 1 к настоящему Положению. К заявлению прилагаются документы, указанные в </w:t>
      </w:r>
      <w:hyperlink w:anchor="P240" w:history="1">
        <w:r w:rsidR="008747CB" w:rsidRPr="00DF1A83">
          <w:rPr>
            <w:rFonts w:ascii="Times New Roman" w:hAnsi="Times New Roman" w:cs="Times New Roman"/>
            <w:szCs w:val="22"/>
          </w:rPr>
          <w:t>приложении 2</w:t>
        </w:r>
      </w:hyperlink>
      <w:r w:rsidR="008747CB" w:rsidRPr="00B84BDE">
        <w:rPr>
          <w:rFonts w:ascii="Times New Roman" w:hAnsi="Times New Roman" w:cs="Times New Roman"/>
          <w:szCs w:val="22"/>
        </w:rPr>
        <w:t xml:space="preserve"> к настоящему</w:t>
      </w:r>
      <w:r w:rsidR="00DF1A83">
        <w:rPr>
          <w:rFonts w:ascii="Times New Roman" w:hAnsi="Times New Roman" w:cs="Times New Roman"/>
          <w:szCs w:val="22"/>
        </w:rPr>
        <w:t xml:space="preserve"> Положению. Глава Первомайского</w:t>
      </w:r>
      <w:r w:rsidR="008747CB" w:rsidRPr="00B84BDE">
        <w:rPr>
          <w:rFonts w:ascii="Times New Roman" w:hAnsi="Times New Roman" w:cs="Times New Roman"/>
          <w:szCs w:val="22"/>
        </w:rPr>
        <w:t xml:space="preserve"> района в день поступления заявления направляет его для рассмотрения </w:t>
      </w:r>
      <w:r w:rsidR="00DF1A83">
        <w:rPr>
          <w:rFonts w:ascii="Times New Roman" w:hAnsi="Times New Roman" w:cs="Times New Roman"/>
          <w:szCs w:val="22"/>
        </w:rPr>
        <w:t>и подготовки заключения в Финансовое управление Администрации Первомайского района</w:t>
      </w:r>
      <w:r w:rsidR="008747CB" w:rsidRPr="00B84BDE">
        <w:rPr>
          <w:rFonts w:ascii="Times New Roman" w:hAnsi="Times New Roman" w:cs="Times New Roman"/>
          <w:szCs w:val="22"/>
        </w:rPr>
        <w:t xml:space="preserve"> по предоставл</w:t>
      </w:r>
      <w:r w:rsidR="00DF1A83">
        <w:rPr>
          <w:rFonts w:ascii="Times New Roman" w:hAnsi="Times New Roman" w:cs="Times New Roman"/>
          <w:szCs w:val="22"/>
        </w:rPr>
        <w:t>ению Гарантий</w:t>
      </w:r>
      <w:r w:rsidR="008747CB" w:rsidRPr="00B84BDE">
        <w:rPr>
          <w:rFonts w:ascii="Times New Roman" w:hAnsi="Times New Roman" w:cs="Times New Roman"/>
          <w:szCs w:val="22"/>
        </w:rPr>
        <w:t xml:space="preserve"> либо агенту, привлеченному в соответствии с </w:t>
      </w:r>
      <w:hyperlink w:anchor="P62" w:history="1">
        <w:r w:rsidR="00DF1A83" w:rsidRPr="00DF1A83">
          <w:rPr>
            <w:rFonts w:ascii="Times New Roman" w:hAnsi="Times New Roman" w:cs="Times New Roman"/>
            <w:szCs w:val="22"/>
          </w:rPr>
          <w:t>пунктом</w:t>
        </w:r>
      </w:hyperlink>
      <w:r w:rsidR="00DF1A83">
        <w:rPr>
          <w:rFonts w:ascii="Times New Roman" w:hAnsi="Times New Roman" w:cs="Times New Roman"/>
          <w:szCs w:val="22"/>
        </w:rPr>
        <w:t xml:space="preserve"> 15</w:t>
      </w:r>
      <w:r w:rsidR="008747CB" w:rsidRPr="00B84BDE">
        <w:rPr>
          <w:rFonts w:ascii="Times New Roman" w:hAnsi="Times New Roman" w:cs="Times New Roman"/>
          <w:szCs w:val="22"/>
        </w:rPr>
        <w:t xml:space="preserve"> настоящего Положения.</w:t>
      </w:r>
    </w:p>
    <w:p w:rsidR="008747CB" w:rsidRPr="00B84BDE" w:rsidRDefault="00B44FF0">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25</w:t>
      </w:r>
      <w:r w:rsidR="008747CB" w:rsidRPr="00B84BDE">
        <w:rPr>
          <w:rFonts w:ascii="Times New Roman" w:hAnsi="Times New Roman" w:cs="Times New Roman"/>
          <w:szCs w:val="22"/>
        </w:rPr>
        <w:t>. Основаниями для отказа в предоставлении Гарантии являются:</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 xml:space="preserve">1) заявление подано лицом, которое указано в </w:t>
      </w:r>
      <w:r w:rsidR="002C37DF">
        <w:rPr>
          <w:rFonts w:ascii="Times New Roman" w:hAnsi="Times New Roman" w:cs="Times New Roman"/>
          <w:szCs w:val="22"/>
        </w:rPr>
        <w:t>настоящем Положении</w:t>
      </w:r>
      <w:r w:rsidRPr="00B84BDE">
        <w:rPr>
          <w:rFonts w:ascii="Times New Roman" w:hAnsi="Times New Roman" w:cs="Times New Roman"/>
          <w:szCs w:val="22"/>
        </w:rPr>
        <w:t>, или которое не соответствует условиям  настоящего Положения;</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 xml:space="preserve">2) представлен комплект документов, не соответствующий </w:t>
      </w:r>
      <w:hyperlink w:anchor="P240" w:history="1">
        <w:r w:rsidRPr="002604F4">
          <w:rPr>
            <w:rFonts w:ascii="Times New Roman" w:hAnsi="Times New Roman" w:cs="Times New Roman"/>
            <w:szCs w:val="22"/>
          </w:rPr>
          <w:t>перечню</w:t>
        </w:r>
      </w:hyperlink>
      <w:r w:rsidRPr="00B84BDE">
        <w:rPr>
          <w:rFonts w:ascii="Times New Roman" w:hAnsi="Times New Roman" w:cs="Times New Roman"/>
          <w:szCs w:val="22"/>
        </w:rPr>
        <w:t xml:space="preserve"> документов, указанному в приложении 2 к настоящему Положению;</w:t>
      </w:r>
    </w:p>
    <w:p w:rsidR="008747CB" w:rsidRPr="002C37DF" w:rsidRDefault="008747CB">
      <w:pPr>
        <w:pStyle w:val="ConsPlusNormal"/>
        <w:spacing w:before="220"/>
        <w:ind w:firstLine="540"/>
        <w:jc w:val="both"/>
        <w:rPr>
          <w:rFonts w:ascii="Times New Roman" w:hAnsi="Times New Roman" w:cs="Times New Roman"/>
          <w:szCs w:val="22"/>
        </w:rPr>
      </w:pPr>
      <w:r w:rsidRPr="002C37DF">
        <w:rPr>
          <w:rFonts w:ascii="Times New Roman" w:hAnsi="Times New Roman" w:cs="Times New Roman"/>
          <w:szCs w:val="22"/>
        </w:rPr>
        <w:t xml:space="preserve">3) непредставление принципалом обеспечения исполнения обязательств, указанного </w:t>
      </w:r>
      <w:proofErr w:type="gramStart"/>
      <w:r w:rsidRPr="002C37DF">
        <w:rPr>
          <w:rFonts w:ascii="Times New Roman" w:hAnsi="Times New Roman" w:cs="Times New Roman"/>
          <w:szCs w:val="22"/>
        </w:rPr>
        <w:t xml:space="preserve">в </w:t>
      </w:r>
      <w:r w:rsidR="002C37DF" w:rsidRPr="002C37DF">
        <w:rPr>
          <w:rFonts w:ascii="Times New Roman" w:hAnsi="Times New Roman" w:cs="Times New Roman"/>
          <w:szCs w:val="22"/>
        </w:rPr>
        <w:t>подпункта</w:t>
      </w:r>
      <w:proofErr w:type="gramEnd"/>
      <w:r w:rsidR="002C37DF" w:rsidRPr="002C37DF">
        <w:rPr>
          <w:rFonts w:ascii="Times New Roman" w:hAnsi="Times New Roman" w:cs="Times New Roman"/>
          <w:szCs w:val="22"/>
        </w:rPr>
        <w:t xml:space="preserve"> 2 пункта 14</w:t>
      </w:r>
      <w:r w:rsidR="002604F4" w:rsidRPr="002C37DF">
        <w:rPr>
          <w:rFonts w:ascii="Times New Roman" w:hAnsi="Times New Roman" w:cs="Times New Roman"/>
          <w:szCs w:val="22"/>
        </w:rPr>
        <w:t xml:space="preserve"> </w:t>
      </w:r>
      <w:r w:rsidRPr="002C37DF">
        <w:rPr>
          <w:rFonts w:ascii="Times New Roman" w:hAnsi="Times New Roman" w:cs="Times New Roman"/>
          <w:szCs w:val="22"/>
        </w:rPr>
        <w:t>настоящего Положения;</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lastRenderedPageBreak/>
        <w:t>4) объем обязательств по Гарантии, указанный в заявлении Заявителя, ведет к превышению верхнего предела по Гарантиям, установленного Решением о бюджете.</w:t>
      </w:r>
    </w:p>
    <w:p w:rsidR="008747CB" w:rsidRPr="00B84BDE" w:rsidRDefault="002C37DF">
      <w:pPr>
        <w:pStyle w:val="ConsPlusNormal"/>
        <w:spacing w:before="220"/>
        <w:ind w:firstLine="540"/>
        <w:jc w:val="both"/>
        <w:rPr>
          <w:rFonts w:ascii="Times New Roman" w:hAnsi="Times New Roman" w:cs="Times New Roman"/>
          <w:szCs w:val="22"/>
        </w:rPr>
      </w:pPr>
      <w:bookmarkStart w:id="10" w:name="P91"/>
      <w:bookmarkEnd w:id="10"/>
      <w:r>
        <w:rPr>
          <w:rFonts w:ascii="Times New Roman" w:hAnsi="Times New Roman" w:cs="Times New Roman"/>
          <w:szCs w:val="22"/>
        </w:rPr>
        <w:t>26</w:t>
      </w:r>
      <w:r w:rsidR="002604F4">
        <w:rPr>
          <w:rFonts w:ascii="Times New Roman" w:hAnsi="Times New Roman" w:cs="Times New Roman"/>
          <w:szCs w:val="22"/>
        </w:rPr>
        <w:t>. До рассмотрения Финансовым управлением</w:t>
      </w:r>
      <w:r w:rsidR="008747CB" w:rsidRPr="00B84BDE">
        <w:rPr>
          <w:rFonts w:ascii="Times New Roman" w:hAnsi="Times New Roman" w:cs="Times New Roman"/>
          <w:szCs w:val="22"/>
        </w:rPr>
        <w:t xml:space="preserve"> заявления на предоставление Гарантии, в 15-дневный срок с</w:t>
      </w:r>
      <w:r w:rsidR="002604F4">
        <w:rPr>
          <w:rFonts w:ascii="Times New Roman" w:hAnsi="Times New Roman" w:cs="Times New Roman"/>
          <w:szCs w:val="22"/>
        </w:rPr>
        <w:t>о дня его поступления, по решению Финансового управления</w:t>
      </w:r>
      <w:r w:rsidR="008747CB" w:rsidRPr="00B84BDE">
        <w:rPr>
          <w:rFonts w:ascii="Times New Roman" w:hAnsi="Times New Roman" w:cs="Times New Roman"/>
          <w:szCs w:val="22"/>
        </w:rPr>
        <w:t xml:space="preserve"> осуществляются следующие действия:</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1)</w:t>
      </w:r>
      <w:r w:rsidR="002604F4">
        <w:rPr>
          <w:rFonts w:ascii="Times New Roman" w:hAnsi="Times New Roman" w:cs="Times New Roman"/>
          <w:szCs w:val="22"/>
        </w:rPr>
        <w:t xml:space="preserve"> проведение Финансовым управлением</w:t>
      </w:r>
      <w:r w:rsidRPr="00B84BDE">
        <w:rPr>
          <w:rFonts w:ascii="Times New Roman" w:hAnsi="Times New Roman" w:cs="Times New Roman"/>
          <w:szCs w:val="22"/>
        </w:rPr>
        <w:t xml:space="preserve"> либо агентом, привлеченным в соответствии с</w:t>
      </w:r>
      <w:r w:rsidR="002604F4">
        <w:rPr>
          <w:rFonts w:ascii="Times New Roman" w:hAnsi="Times New Roman" w:cs="Times New Roman"/>
          <w:szCs w:val="22"/>
        </w:rPr>
        <w:t xml:space="preserve"> пунктом 15 </w:t>
      </w:r>
      <w:r w:rsidRPr="00B84BDE">
        <w:rPr>
          <w:rFonts w:ascii="Times New Roman" w:hAnsi="Times New Roman" w:cs="Times New Roman"/>
          <w:szCs w:val="22"/>
        </w:rPr>
        <w:t>настоящего Положения, анализа финансового состояния принципала в установленном правовым актом Администрации порядке;</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2) в случае предоставления Гарантии с правом регрессного требования Гаранта к</w:t>
      </w:r>
      <w:r w:rsidR="002604F4">
        <w:rPr>
          <w:rFonts w:ascii="Times New Roman" w:hAnsi="Times New Roman" w:cs="Times New Roman"/>
          <w:szCs w:val="22"/>
        </w:rPr>
        <w:t xml:space="preserve"> принципалу Финансовым управлением</w:t>
      </w:r>
      <w:r w:rsidRPr="00B84BDE">
        <w:rPr>
          <w:rFonts w:ascii="Times New Roman" w:hAnsi="Times New Roman" w:cs="Times New Roman"/>
          <w:szCs w:val="22"/>
        </w:rPr>
        <w:t xml:space="preserve"> либо агентом, привлеченным в соответствии с </w:t>
      </w:r>
      <w:hyperlink w:anchor="P62" w:history="1">
        <w:r w:rsidR="002604F4" w:rsidRPr="002604F4">
          <w:rPr>
            <w:rFonts w:ascii="Times New Roman" w:hAnsi="Times New Roman" w:cs="Times New Roman"/>
            <w:szCs w:val="22"/>
          </w:rPr>
          <w:t>пунктом</w:t>
        </w:r>
      </w:hyperlink>
      <w:r w:rsidR="002C37DF">
        <w:rPr>
          <w:rFonts w:ascii="Times New Roman" w:hAnsi="Times New Roman" w:cs="Times New Roman"/>
          <w:szCs w:val="22"/>
        </w:rPr>
        <w:t xml:space="preserve"> 13</w:t>
      </w:r>
      <w:r w:rsidR="002604F4">
        <w:rPr>
          <w:rFonts w:ascii="Times New Roman" w:hAnsi="Times New Roman" w:cs="Times New Roman"/>
          <w:szCs w:val="22"/>
        </w:rPr>
        <w:t xml:space="preserve"> </w:t>
      </w:r>
      <w:r w:rsidRPr="00B84BDE">
        <w:rPr>
          <w:rFonts w:ascii="Times New Roman" w:hAnsi="Times New Roman" w:cs="Times New Roman"/>
          <w:szCs w:val="22"/>
        </w:rPr>
        <w:t xml:space="preserve"> настоящего Положения, осуществляется проверка достаточности, надежности и ликвидности обеспечения на основе анализа документов, представляемых принципалом по </w:t>
      </w:r>
      <w:hyperlink w:anchor="P240" w:history="1">
        <w:r w:rsidRPr="002604F4">
          <w:rPr>
            <w:rFonts w:ascii="Times New Roman" w:hAnsi="Times New Roman" w:cs="Times New Roman"/>
            <w:szCs w:val="22"/>
          </w:rPr>
          <w:t>перечню</w:t>
        </w:r>
      </w:hyperlink>
      <w:r w:rsidRPr="00B84BDE">
        <w:rPr>
          <w:rFonts w:ascii="Times New Roman" w:hAnsi="Times New Roman" w:cs="Times New Roman"/>
          <w:szCs w:val="22"/>
        </w:rPr>
        <w:t xml:space="preserve"> документов, указанному в приложении 2 к настоящему Положению.</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По результатам указанных действий составляются заключения,</w:t>
      </w:r>
      <w:r w:rsidR="002604F4">
        <w:rPr>
          <w:rFonts w:ascii="Times New Roman" w:hAnsi="Times New Roman" w:cs="Times New Roman"/>
          <w:szCs w:val="22"/>
        </w:rPr>
        <w:t xml:space="preserve"> которые направляются Главе Первомайского района</w:t>
      </w:r>
      <w:r w:rsidRPr="00B84BDE">
        <w:rPr>
          <w:rFonts w:ascii="Times New Roman" w:hAnsi="Times New Roman" w:cs="Times New Roman"/>
          <w:szCs w:val="22"/>
        </w:rPr>
        <w:t>. За</w:t>
      </w:r>
      <w:r w:rsidR="002604F4">
        <w:rPr>
          <w:rFonts w:ascii="Times New Roman" w:hAnsi="Times New Roman" w:cs="Times New Roman"/>
          <w:szCs w:val="22"/>
        </w:rPr>
        <w:t xml:space="preserve">явление рассматривается </w:t>
      </w:r>
      <w:r w:rsidRPr="00B84BDE">
        <w:rPr>
          <w:rFonts w:ascii="Times New Roman" w:hAnsi="Times New Roman" w:cs="Times New Roman"/>
          <w:szCs w:val="22"/>
        </w:rPr>
        <w:t xml:space="preserve"> с учетом данных заключений.</w:t>
      </w:r>
    </w:p>
    <w:p w:rsidR="002604F4" w:rsidRDefault="002604F4" w:rsidP="002604F4">
      <w:pPr>
        <w:jc w:val="both"/>
        <w:rPr>
          <w:szCs w:val="22"/>
        </w:rPr>
      </w:pPr>
    </w:p>
    <w:p w:rsidR="002604F4" w:rsidRPr="002604F4" w:rsidRDefault="002604F4" w:rsidP="002604F4">
      <w:pPr>
        <w:jc w:val="both"/>
        <w:rPr>
          <w:sz w:val="22"/>
          <w:szCs w:val="22"/>
        </w:rPr>
      </w:pPr>
      <w:r>
        <w:rPr>
          <w:szCs w:val="22"/>
        </w:rPr>
        <w:t xml:space="preserve">          </w:t>
      </w:r>
      <w:r w:rsidR="002C37DF">
        <w:rPr>
          <w:sz w:val="22"/>
          <w:szCs w:val="22"/>
        </w:rPr>
        <w:t>27</w:t>
      </w:r>
      <w:r w:rsidRPr="002604F4">
        <w:rPr>
          <w:sz w:val="22"/>
          <w:szCs w:val="22"/>
        </w:rPr>
        <w:t>. Глава Первомайского района в течение 3-х рабочих дней с момента поступления документов, с учетом заключения и всех материалов, принимает решение об удовлетворении заявления и предоставлении муниципальной гарантии или об отказе в предоставлении муниципальной гарантии.</w:t>
      </w:r>
    </w:p>
    <w:p w:rsidR="008747CB" w:rsidRPr="00B84BDE" w:rsidRDefault="002C37DF" w:rsidP="00440263">
      <w:pPr>
        <w:pStyle w:val="ConsPlusNormal"/>
        <w:spacing w:before="220"/>
        <w:jc w:val="both"/>
        <w:rPr>
          <w:rFonts w:ascii="Times New Roman" w:hAnsi="Times New Roman" w:cs="Times New Roman"/>
          <w:szCs w:val="22"/>
        </w:rPr>
      </w:pPr>
      <w:r>
        <w:rPr>
          <w:rFonts w:ascii="Times New Roman" w:hAnsi="Times New Roman" w:cs="Times New Roman"/>
          <w:szCs w:val="22"/>
        </w:rPr>
        <w:t xml:space="preserve">         28</w:t>
      </w:r>
      <w:r w:rsidR="008747CB" w:rsidRPr="00B84BDE">
        <w:rPr>
          <w:rFonts w:ascii="Times New Roman" w:hAnsi="Times New Roman" w:cs="Times New Roman"/>
          <w:szCs w:val="22"/>
        </w:rPr>
        <w:t xml:space="preserve">. Процедура рассмотрения заявления, предусмотренная </w:t>
      </w:r>
      <w:r>
        <w:rPr>
          <w:rFonts w:ascii="Times New Roman" w:hAnsi="Times New Roman" w:cs="Times New Roman"/>
          <w:szCs w:val="22"/>
        </w:rPr>
        <w:t>пунктами 25</w:t>
      </w:r>
      <w:r w:rsidR="00440263">
        <w:rPr>
          <w:rFonts w:ascii="Times New Roman" w:hAnsi="Times New Roman" w:cs="Times New Roman"/>
          <w:szCs w:val="22"/>
        </w:rPr>
        <w:t>-27</w:t>
      </w:r>
      <w:r w:rsidR="008747CB" w:rsidRPr="00B84BDE">
        <w:rPr>
          <w:rFonts w:ascii="Times New Roman" w:hAnsi="Times New Roman" w:cs="Times New Roman"/>
          <w:szCs w:val="22"/>
        </w:rPr>
        <w:t xml:space="preserve"> настоящего Положения, не может длиться более 30 дней.</w:t>
      </w:r>
    </w:p>
    <w:p w:rsidR="008747CB" w:rsidRPr="00B84BDE" w:rsidRDefault="002C37DF">
      <w:pPr>
        <w:pStyle w:val="ConsPlusNormal"/>
        <w:spacing w:before="220"/>
        <w:ind w:firstLine="540"/>
        <w:jc w:val="both"/>
        <w:rPr>
          <w:rFonts w:ascii="Times New Roman" w:hAnsi="Times New Roman" w:cs="Times New Roman"/>
          <w:szCs w:val="22"/>
        </w:rPr>
      </w:pPr>
      <w:bookmarkStart w:id="11" w:name="P97"/>
      <w:bookmarkEnd w:id="11"/>
      <w:r>
        <w:rPr>
          <w:rFonts w:ascii="Times New Roman" w:hAnsi="Times New Roman" w:cs="Times New Roman"/>
          <w:szCs w:val="22"/>
        </w:rPr>
        <w:t>29</w:t>
      </w:r>
      <w:r w:rsidR="00440263">
        <w:rPr>
          <w:rFonts w:ascii="Times New Roman" w:hAnsi="Times New Roman" w:cs="Times New Roman"/>
          <w:szCs w:val="22"/>
        </w:rPr>
        <w:t>. Финансовое управление</w:t>
      </w:r>
      <w:r w:rsidR="008747CB" w:rsidRPr="00B84BDE">
        <w:rPr>
          <w:rFonts w:ascii="Times New Roman" w:hAnsi="Times New Roman" w:cs="Times New Roman"/>
          <w:szCs w:val="22"/>
        </w:rPr>
        <w:t>, в течение 10 дней после принят</w:t>
      </w:r>
      <w:r w:rsidR="00440263">
        <w:rPr>
          <w:rFonts w:ascii="Times New Roman" w:hAnsi="Times New Roman" w:cs="Times New Roman"/>
          <w:szCs w:val="22"/>
        </w:rPr>
        <w:t>ия решения Главой Первомайского</w:t>
      </w:r>
      <w:r w:rsidR="008747CB" w:rsidRPr="00B84BDE">
        <w:rPr>
          <w:rFonts w:ascii="Times New Roman" w:hAnsi="Times New Roman" w:cs="Times New Roman"/>
          <w:szCs w:val="22"/>
        </w:rPr>
        <w:t xml:space="preserve"> района о предоставлении Гарантии, осуществляет подготовку проекта постановле</w:t>
      </w:r>
      <w:r w:rsidR="00440263">
        <w:rPr>
          <w:rFonts w:ascii="Times New Roman" w:hAnsi="Times New Roman" w:cs="Times New Roman"/>
          <w:szCs w:val="22"/>
        </w:rPr>
        <w:t>ния Администрации Первомайского</w:t>
      </w:r>
      <w:r w:rsidR="008747CB" w:rsidRPr="00B84BDE">
        <w:rPr>
          <w:rFonts w:ascii="Times New Roman" w:hAnsi="Times New Roman" w:cs="Times New Roman"/>
          <w:szCs w:val="22"/>
        </w:rPr>
        <w:t xml:space="preserve"> района о предоставлении Гарантии с указанием следующих сведений: наименований принципала, бенефициара, срока Гарантии, объема обязательств по ней, цели использования средств, привлекаемых под Гарантию, наличие или отсутствие права регрессного требования и передает его на</w:t>
      </w:r>
      <w:r w:rsidR="00440263">
        <w:rPr>
          <w:rFonts w:ascii="Times New Roman" w:hAnsi="Times New Roman" w:cs="Times New Roman"/>
          <w:szCs w:val="22"/>
        </w:rPr>
        <w:t xml:space="preserve"> подписание Главе Первомайского</w:t>
      </w:r>
      <w:r w:rsidR="008747CB" w:rsidRPr="00B84BDE">
        <w:rPr>
          <w:rFonts w:ascii="Times New Roman" w:hAnsi="Times New Roman" w:cs="Times New Roman"/>
          <w:szCs w:val="22"/>
        </w:rPr>
        <w:t xml:space="preserve"> района, который в этот же день подписывает постановление.</w:t>
      </w:r>
    </w:p>
    <w:p w:rsidR="008747CB" w:rsidRPr="002C37DF" w:rsidRDefault="002C37DF">
      <w:pPr>
        <w:pStyle w:val="ConsPlusNormal"/>
        <w:spacing w:before="220"/>
        <w:ind w:firstLine="540"/>
        <w:jc w:val="both"/>
        <w:rPr>
          <w:rFonts w:ascii="Times New Roman" w:hAnsi="Times New Roman" w:cs="Times New Roman"/>
          <w:szCs w:val="22"/>
        </w:rPr>
      </w:pPr>
      <w:r w:rsidRPr="002C37DF">
        <w:rPr>
          <w:rFonts w:ascii="Times New Roman" w:hAnsi="Times New Roman" w:cs="Times New Roman"/>
          <w:szCs w:val="22"/>
        </w:rPr>
        <w:t>30</w:t>
      </w:r>
      <w:r w:rsidR="008747CB" w:rsidRPr="002C37DF">
        <w:rPr>
          <w:rFonts w:ascii="Times New Roman" w:hAnsi="Times New Roman" w:cs="Times New Roman"/>
          <w:szCs w:val="22"/>
        </w:rPr>
        <w:t xml:space="preserve">. Во исполнение принятого постановления о предоставлении Гарантии, указанного в </w:t>
      </w:r>
      <w:r w:rsidRPr="002C37DF">
        <w:rPr>
          <w:rFonts w:ascii="Times New Roman" w:hAnsi="Times New Roman" w:cs="Times New Roman"/>
          <w:szCs w:val="22"/>
        </w:rPr>
        <w:t xml:space="preserve">пункте 29 </w:t>
      </w:r>
      <w:r w:rsidR="008747CB" w:rsidRPr="002C37DF">
        <w:rPr>
          <w:rFonts w:ascii="Times New Roman" w:hAnsi="Times New Roman" w:cs="Times New Roman"/>
          <w:szCs w:val="22"/>
        </w:rPr>
        <w:t>настоящего Положения, Администрация заключает договор о предоставлении Гарантии</w:t>
      </w:r>
      <w:r w:rsidR="00213A70" w:rsidRPr="002C37DF">
        <w:rPr>
          <w:rFonts w:ascii="Times New Roman" w:hAnsi="Times New Roman" w:cs="Times New Roman"/>
          <w:szCs w:val="22"/>
        </w:rPr>
        <w:t xml:space="preserve"> (приложение 3)</w:t>
      </w:r>
      <w:r w:rsidR="008747CB" w:rsidRPr="002C37DF">
        <w:rPr>
          <w:rFonts w:ascii="Times New Roman" w:hAnsi="Times New Roman" w:cs="Times New Roman"/>
          <w:szCs w:val="22"/>
        </w:rPr>
        <w:t xml:space="preserve"> с принципалом и бенефициаром, составленный в соответствии с требованиями </w:t>
      </w:r>
      <w:r w:rsidRPr="002C37DF">
        <w:rPr>
          <w:rFonts w:ascii="Times New Roman" w:hAnsi="Times New Roman" w:cs="Times New Roman"/>
          <w:szCs w:val="22"/>
        </w:rPr>
        <w:t>Бюджетного кодекса Российской Федерации</w:t>
      </w:r>
      <w:r w:rsidR="008747CB" w:rsidRPr="002C37DF">
        <w:rPr>
          <w:rFonts w:ascii="Times New Roman" w:hAnsi="Times New Roman" w:cs="Times New Roman"/>
          <w:szCs w:val="22"/>
        </w:rPr>
        <w:t xml:space="preserve"> и гражданского законодательства Российской Федерации (далее - Договор), и оформляет Гарантию</w:t>
      </w:r>
      <w:r w:rsidR="00213A70" w:rsidRPr="002C37DF">
        <w:rPr>
          <w:rFonts w:ascii="Times New Roman" w:hAnsi="Times New Roman" w:cs="Times New Roman"/>
          <w:szCs w:val="22"/>
        </w:rPr>
        <w:t xml:space="preserve"> (приложение 4)</w:t>
      </w:r>
      <w:r w:rsidR="008747CB" w:rsidRPr="002C37DF">
        <w:rPr>
          <w:rFonts w:ascii="Times New Roman" w:hAnsi="Times New Roman" w:cs="Times New Roman"/>
          <w:szCs w:val="22"/>
        </w:rPr>
        <w:t xml:space="preserve"> с указанием в ней сведений, предусмотренных </w:t>
      </w:r>
      <w:r w:rsidRPr="002C37DF">
        <w:rPr>
          <w:rFonts w:ascii="Times New Roman" w:hAnsi="Times New Roman" w:cs="Times New Roman"/>
          <w:szCs w:val="22"/>
        </w:rPr>
        <w:t>настоящим Положением</w:t>
      </w:r>
      <w:r w:rsidR="008747CB" w:rsidRPr="002C37DF">
        <w:rPr>
          <w:rFonts w:ascii="Times New Roman" w:hAnsi="Times New Roman" w:cs="Times New Roman"/>
          <w:szCs w:val="22"/>
        </w:rPr>
        <w:t xml:space="preserve">. Подготовка Договора и Гарантии осуществляется юридической службой Администрации </w:t>
      </w:r>
      <w:r w:rsidR="00440263" w:rsidRPr="002C37DF">
        <w:rPr>
          <w:rFonts w:ascii="Times New Roman" w:hAnsi="Times New Roman" w:cs="Times New Roman"/>
          <w:szCs w:val="22"/>
        </w:rPr>
        <w:t>совместно с Финансовым управлением</w:t>
      </w:r>
      <w:r w:rsidR="00C52000" w:rsidRPr="002C37DF">
        <w:rPr>
          <w:rFonts w:ascii="Times New Roman" w:hAnsi="Times New Roman" w:cs="Times New Roman"/>
          <w:szCs w:val="22"/>
        </w:rPr>
        <w:t xml:space="preserve"> в течение пяти дней с даты</w:t>
      </w:r>
      <w:r w:rsidR="008747CB" w:rsidRPr="002C37DF">
        <w:rPr>
          <w:rFonts w:ascii="Times New Roman" w:hAnsi="Times New Roman" w:cs="Times New Roman"/>
          <w:szCs w:val="22"/>
        </w:rPr>
        <w:t xml:space="preserve"> принятия постановления.</w:t>
      </w:r>
    </w:p>
    <w:p w:rsidR="008747CB" w:rsidRPr="00B84BDE" w:rsidRDefault="002C37DF">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31</w:t>
      </w:r>
      <w:r w:rsidR="008747CB" w:rsidRPr="00B84BDE">
        <w:rPr>
          <w:rFonts w:ascii="Times New Roman" w:hAnsi="Times New Roman" w:cs="Times New Roman"/>
          <w:szCs w:val="22"/>
        </w:rPr>
        <w:t>. До подписания Договора и оформления Гарантии принципал пр</w:t>
      </w:r>
      <w:r w:rsidR="00440263">
        <w:rPr>
          <w:rFonts w:ascii="Times New Roman" w:hAnsi="Times New Roman" w:cs="Times New Roman"/>
          <w:szCs w:val="22"/>
        </w:rPr>
        <w:t xml:space="preserve">едставляет в Финансовое управление </w:t>
      </w:r>
      <w:r w:rsidR="008747CB" w:rsidRPr="00B84BDE">
        <w:rPr>
          <w:rFonts w:ascii="Times New Roman" w:hAnsi="Times New Roman" w:cs="Times New Roman"/>
          <w:szCs w:val="22"/>
        </w:rPr>
        <w:t>распоряжение на бесспорное списание средств, согласованное с банком, обслуживающим принципала (по всем расчетным счетам, указанным в справке налогового органа об открытых расчетных и иных счетах).</w:t>
      </w:r>
    </w:p>
    <w:p w:rsidR="008747CB" w:rsidRPr="00B84BDE" w:rsidRDefault="002C37DF">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32</w:t>
      </w:r>
      <w:r w:rsidR="008747CB" w:rsidRPr="00B84BDE">
        <w:rPr>
          <w:rFonts w:ascii="Times New Roman" w:hAnsi="Times New Roman" w:cs="Times New Roman"/>
          <w:szCs w:val="22"/>
        </w:rPr>
        <w:t>. Договор составляется в трех экземплярах.</w:t>
      </w:r>
    </w:p>
    <w:p w:rsidR="008747CB" w:rsidRPr="00B84BDE" w:rsidRDefault="002C37DF">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33</w:t>
      </w:r>
      <w:r w:rsidR="008747CB" w:rsidRPr="00B84BDE">
        <w:rPr>
          <w:rFonts w:ascii="Times New Roman" w:hAnsi="Times New Roman" w:cs="Times New Roman"/>
          <w:szCs w:val="22"/>
        </w:rPr>
        <w:t xml:space="preserve">. Гарантия составляется в двух экземплярах. Один экземпляр Гарантии передается гарантом принципалу по акту приема-передачи. Принципал осуществляет передачу Гарантии бенефициару по акту приема-передачи не позднее пяти дней со дня подписания акта приема-передачи между гарантом и принципалом. Второй экземпляр с актом приема-передачи хранится в </w:t>
      </w:r>
      <w:r>
        <w:rPr>
          <w:rFonts w:ascii="Times New Roman" w:hAnsi="Times New Roman" w:cs="Times New Roman"/>
          <w:szCs w:val="22"/>
        </w:rPr>
        <w:t>Финансовом управлении</w:t>
      </w:r>
      <w:r w:rsidR="008747CB" w:rsidRPr="00B84BDE">
        <w:rPr>
          <w:rFonts w:ascii="Times New Roman" w:hAnsi="Times New Roman" w:cs="Times New Roman"/>
          <w:szCs w:val="22"/>
        </w:rPr>
        <w:t>.</w:t>
      </w:r>
    </w:p>
    <w:p w:rsidR="008747CB" w:rsidRPr="00B84BDE" w:rsidRDefault="002C37DF">
      <w:pPr>
        <w:pStyle w:val="ConsPlusNormal"/>
        <w:spacing w:before="220"/>
        <w:ind w:firstLine="540"/>
        <w:jc w:val="both"/>
        <w:rPr>
          <w:rFonts w:ascii="Times New Roman" w:hAnsi="Times New Roman" w:cs="Times New Roman"/>
          <w:szCs w:val="22"/>
        </w:rPr>
      </w:pPr>
      <w:r w:rsidRPr="002C37DF">
        <w:rPr>
          <w:rFonts w:ascii="Times New Roman" w:hAnsi="Times New Roman" w:cs="Times New Roman"/>
          <w:szCs w:val="22"/>
        </w:rPr>
        <w:t>34</w:t>
      </w:r>
      <w:r w:rsidR="008747CB" w:rsidRPr="002C37DF">
        <w:rPr>
          <w:rFonts w:ascii="Times New Roman" w:hAnsi="Times New Roman" w:cs="Times New Roman"/>
          <w:szCs w:val="22"/>
        </w:rPr>
        <w:t>.</w:t>
      </w:r>
      <w:r w:rsidR="008747CB" w:rsidRPr="00B84BDE">
        <w:rPr>
          <w:rFonts w:ascii="Times New Roman" w:hAnsi="Times New Roman" w:cs="Times New Roman"/>
          <w:szCs w:val="22"/>
        </w:rPr>
        <w:t xml:space="preserve"> Подготовка договора залога имущества</w:t>
      </w:r>
      <w:r w:rsidR="00213A70">
        <w:rPr>
          <w:rFonts w:ascii="Times New Roman" w:hAnsi="Times New Roman" w:cs="Times New Roman"/>
          <w:szCs w:val="22"/>
        </w:rPr>
        <w:t xml:space="preserve"> (приложение 5)</w:t>
      </w:r>
      <w:r w:rsidR="008747CB" w:rsidRPr="00B84BDE">
        <w:rPr>
          <w:rFonts w:ascii="Times New Roman" w:hAnsi="Times New Roman" w:cs="Times New Roman"/>
          <w:szCs w:val="22"/>
        </w:rPr>
        <w:t xml:space="preserve"> Принципала осуществляется </w:t>
      </w:r>
      <w:r w:rsidR="008747CB" w:rsidRPr="00B84BDE">
        <w:rPr>
          <w:rFonts w:ascii="Times New Roman" w:hAnsi="Times New Roman" w:cs="Times New Roman"/>
          <w:szCs w:val="22"/>
        </w:rPr>
        <w:lastRenderedPageBreak/>
        <w:t xml:space="preserve">Управлением </w:t>
      </w:r>
      <w:r w:rsidR="006978E2">
        <w:rPr>
          <w:rFonts w:ascii="Times New Roman" w:hAnsi="Times New Roman" w:cs="Times New Roman"/>
          <w:szCs w:val="22"/>
        </w:rPr>
        <w:t>имущественных отношений Администрации Первомайского района</w:t>
      </w:r>
      <w:r w:rsidR="008747CB" w:rsidRPr="00B84BDE">
        <w:rPr>
          <w:rFonts w:ascii="Times New Roman" w:hAnsi="Times New Roman" w:cs="Times New Roman"/>
          <w:szCs w:val="22"/>
        </w:rPr>
        <w:t xml:space="preserve"> в течение пяти дней после принятия постановления, указанного в </w:t>
      </w:r>
      <w:r w:rsidRPr="002C37DF">
        <w:rPr>
          <w:rFonts w:ascii="Times New Roman" w:hAnsi="Times New Roman" w:cs="Times New Roman"/>
        </w:rPr>
        <w:t>пункте 29</w:t>
      </w:r>
      <w:r>
        <w:t xml:space="preserve"> </w:t>
      </w:r>
      <w:r w:rsidR="008747CB" w:rsidRPr="00B84BDE">
        <w:rPr>
          <w:rFonts w:ascii="Times New Roman" w:hAnsi="Times New Roman" w:cs="Times New Roman"/>
          <w:szCs w:val="22"/>
        </w:rPr>
        <w:t>настоящего Положения.</w:t>
      </w:r>
    </w:p>
    <w:p w:rsidR="008747CB" w:rsidRPr="00B84BDE" w:rsidRDefault="002C37DF">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35</w:t>
      </w:r>
      <w:r w:rsidR="008747CB" w:rsidRPr="00B84BDE">
        <w:rPr>
          <w:rFonts w:ascii="Times New Roman" w:hAnsi="Times New Roman" w:cs="Times New Roman"/>
          <w:szCs w:val="22"/>
        </w:rPr>
        <w:t>. Договор, Гарантия и договор залога под</w:t>
      </w:r>
      <w:r w:rsidR="006978E2">
        <w:rPr>
          <w:rFonts w:ascii="Times New Roman" w:hAnsi="Times New Roman" w:cs="Times New Roman"/>
          <w:szCs w:val="22"/>
        </w:rPr>
        <w:t>писываются Главой Первомайского</w:t>
      </w:r>
      <w:r w:rsidR="008747CB" w:rsidRPr="00B84BDE">
        <w:rPr>
          <w:rFonts w:ascii="Times New Roman" w:hAnsi="Times New Roman" w:cs="Times New Roman"/>
          <w:szCs w:val="22"/>
        </w:rPr>
        <w:t xml:space="preserve"> района или лицом, исполняющим его полномочия.</w:t>
      </w:r>
    </w:p>
    <w:p w:rsidR="008747CB" w:rsidRPr="00B84BDE" w:rsidRDefault="002C37DF">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36</w:t>
      </w:r>
      <w:r w:rsidR="008747CB" w:rsidRPr="00B84BDE">
        <w:rPr>
          <w:rFonts w:ascii="Times New Roman" w:hAnsi="Times New Roman" w:cs="Times New Roman"/>
          <w:szCs w:val="22"/>
        </w:rPr>
        <w:t>. Обязательства, вытекающие из Гарантии, включаются в состав муниципального долга.</w:t>
      </w:r>
    </w:p>
    <w:p w:rsidR="008747CB" w:rsidRPr="00B84BDE" w:rsidRDefault="002C37DF">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37</w:t>
      </w:r>
      <w:r w:rsidR="008747CB" w:rsidRPr="00B84BDE">
        <w:rPr>
          <w:rFonts w:ascii="Times New Roman" w:hAnsi="Times New Roman" w:cs="Times New Roman"/>
          <w:szCs w:val="22"/>
        </w:rPr>
        <w:t>. Предоставление и исполнение Гарантии подлежит отражению в муниципальной долговой книге.</w:t>
      </w:r>
    </w:p>
    <w:p w:rsidR="008747CB" w:rsidRPr="00B84BDE" w:rsidRDefault="002C37DF">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38</w:t>
      </w:r>
      <w:r w:rsidR="006978E2">
        <w:rPr>
          <w:rFonts w:ascii="Times New Roman" w:hAnsi="Times New Roman" w:cs="Times New Roman"/>
          <w:szCs w:val="22"/>
        </w:rPr>
        <w:t>. Финансовое управление</w:t>
      </w:r>
      <w:r w:rsidR="008747CB" w:rsidRPr="00B84BDE">
        <w:rPr>
          <w:rFonts w:ascii="Times New Roman" w:hAnsi="Times New Roman" w:cs="Times New Roman"/>
          <w:szCs w:val="22"/>
        </w:rPr>
        <w:t xml:space="preserve">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Гарантиями.</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Учет выданных Гарантий ведется в разрезе принципалов, бенефициаров, сумм и сроков предоставленных Гарантий.</w:t>
      </w:r>
    </w:p>
    <w:p w:rsidR="008747CB" w:rsidRPr="00B84BDE" w:rsidRDefault="002C37DF">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39</w:t>
      </w:r>
      <w:r w:rsidR="008747CB" w:rsidRPr="00B84BDE">
        <w:rPr>
          <w:rFonts w:ascii="Times New Roman" w:hAnsi="Times New Roman" w:cs="Times New Roman"/>
          <w:szCs w:val="22"/>
        </w:rPr>
        <w:t>. Принципал обязан ежемесячно не позднее 5-го числа очередного календарного месяца пр</w:t>
      </w:r>
      <w:r w:rsidR="006978E2">
        <w:rPr>
          <w:rFonts w:ascii="Times New Roman" w:hAnsi="Times New Roman" w:cs="Times New Roman"/>
          <w:szCs w:val="22"/>
        </w:rPr>
        <w:t>едставлять в Финансовое управление</w:t>
      </w:r>
      <w:r w:rsidR="008747CB" w:rsidRPr="00B84BDE">
        <w:rPr>
          <w:rFonts w:ascii="Times New Roman" w:hAnsi="Times New Roman" w:cs="Times New Roman"/>
          <w:szCs w:val="22"/>
        </w:rPr>
        <w:t xml:space="preserve"> заверенные принципалом копии документов, подтверждающие исполнение обязательств, обеспеченных Гарантией, а также документов, подтверждающих получение средств, возврат которых обеспечен Гарантией, в полном объеме или частично.</w:t>
      </w:r>
    </w:p>
    <w:p w:rsidR="008747CB" w:rsidRPr="00B84BDE" w:rsidRDefault="002C37DF">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40</w:t>
      </w:r>
      <w:r w:rsidR="008747CB" w:rsidRPr="00B84BDE">
        <w:rPr>
          <w:rFonts w:ascii="Times New Roman" w:hAnsi="Times New Roman" w:cs="Times New Roman"/>
          <w:szCs w:val="22"/>
        </w:rPr>
        <w:t>. При исполнении принципалом своих обязательств перед бенефициаром на соответствующую сумму сокращается муниципальный долг.</w:t>
      </w:r>
    </w:p>
    <w:p w:rsidR="008747CB" w:rsidRPr="00B84BDE" w:rsidRDefault="002C37DF">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41</w:t>
      </w:r>
      <w:r w:rsidR="008747CB" w:rsidRPr="00B84BDE">
        <w:rPr>
          <w:rFonts w:ascii="Times New Roman" w:hAnsi="Times New Roman" w:cs="Times New Roman"/>
          <w:szCs w:val="22"/>
        </w:rPr>
        <w:t xml:space="preserve">. Обжалование действий </w:t>
      </w:r>
      <w:r w:rsidR="006978E2">
        <w:rPr>
          <w:rFonts w:ascii="Times New Roman" w:hAnsi="Times New Roman" w:cs="Times New Roman"/>
          <w:szCs w:val="22"/>
        </w:rPr>
        <w:t>(бездействия), решений</w:t>
      </w:r>
      <w:r w:rsidR="008747CB" w:rsidRPr="00B84BDE">
        <w:rPr>
          <w:rFonts w:ascii="Times New Roman" w:hAnsi="Times New Roman" w:cs="Times New Roman"/>
          <w:szCs w:val="22"/>
        </w:rPr>
        <w:t xml:space="preserve"> Администрации, ее должностных лиц, разрешение споров по предоставлению или непредставлению Гарантии осуществляются в порядке, установленном законодательством Российской Федерации.</w:t>
      </w:r>
    </w:p>
    <w:p w:rsidR="008747CB" w:rsidRPr="00B84BDE" w:rsidRDefault="008747CB">
      <w:pPr>
        <w:pStyle w:val="ConsPlusNormal"/>
        <w:jc w:val="both"/>
        <w:rPr>
          <w:rFonts w:ascii="Times New Roman" w:hAnsi="Times New Roman" w:cs="Times New Roman"/>
          <w:szCs w:val="22"/>
        </w:rPr>
      </w:pPr>
    </w:p>
    <w:p w:rsidR="008747CB" w:rsidRPr="00B84BDE" w:rsidRDefault="008747CB">
      <w:pPr>
        <w:pStyle w:val="ConsPlusTitle"/>
        <w:jc w:val="center"/>
        <w:outlineLvl w:val="1"/>
        <w:rPr>
          <w:rFonts w:ascii="Times New Roman" w:hAnsi="Times New Roman" w:cs="Times New Roman"/>
          <w:szCs w:val="22"/>
        </w:rPr>
      </w:pPr>
      <w:r w:rsidRPr="00B84BDE">
        <w:rPr>
          <w:rFonts w:ascii="Times New Roman" w:hAnsi="Times New Roman" w:cs="Times New Roman"/>
          <w:szCs w:val="22"/>
        </w:rPr>
        <w:t>3. ИСПОЛНЕНИЕ ОБЯЗАТЕЛЬСТВ ПО ПРЕДОСТАВЛЕННЫМ</w:t>
      </w:r>
    </w:p>
    <w:p w:rsidR="008747CB" w:rsidRPr="00B84BDE" w:rsidRDefault="008747CB">
      <w:pPr>
        <w:pStyle w:val="ConsPlusTitle"/>
        <w:jc w:val="center"/>
        <w:rPr>
          <w:rFonts w:ascii="Times New Roman" w:hAnsi="Times New Roman" w:cs="Times New Roman"/>
          <w:szCs w:val="22"/>
        </w:rPr>
      </w:pPr>
      <w:r w:rsidRPr="00B84BDE">
        <w:rPr>
          <w:rFonts w:ascii="Times New Roman" w:hAnsi="Times New Roman" w:cs="Times New Roman"/>
          <w:szCs w:val="22"/>
        </w:rPr>
        <w:t>МУНИЦИПАЛЬНЫМ ГАРАНТИЯМ</w:t>
      </w:r>
    </w:p>
    <w:p w:rsidR="008747CB" w:rsidRPr="00B84BDE" w:rsidRDefault="008747CB">
      <w:pPr>
        <w:pStyle w:val="ConsPlusNormal"/>
        <w:jc w:val="both"/>
        <w:rPr>
          <w:rFonts w:ascii="Times New Roman" w:hAnsi="Times New Roman" w:cs="Times New Roman"/>
          <w:szCs w:val="22"/>
        </w:rPr>
      </w:pPr>
    </w:p>
    <w:p w:rsidR="008747CB" w:rsidRPr="00B84BDE" w:rsidRDefault="002C37DF">
      <w:pPr>
        <w:pStyle w:val="ConsPlusNormal"/>
        <w:ind w:firstLine="540"/>
        <w:jc w:val="both"/>
        <w:rPr>
          <w:rFonts w:ascii="Times New Roman" w:hAnsi="Times New Roman" w:cs="Times New Roman"/>
          <w:szCs w:val="22"/>
        </w:rPr>
      </w:pPr>
      <w:r>
        <w:rPr>
          <w:rFonts w:ascii="Times New Roman" w:hAnsi="Times New Roman" w:cs="Times New Roman"/>
          <w:szCs w:val="22"/>
        </w:rPr>
        <w:t>42</w:t>
      </w:r>
      <w:r w:rsidR="008747CB" w:rsidRPr="00B84BDE">
        <w:rPr>
          <w:rFonts w:ascii="Times New Roman" w:hAnsi="Times New Roman" w:cs="Times New Roman"/>
          <w:szCs w:val="22"/>
        </w:rPr>
        <w:t>. Ответственность гаранта перед бенефициаром за неисполнение принципалом своих обязательств наступает после того, как бенефициар официально уведомит гаранта о наступлении гарантийного случая незамедлительно после его наступления.</w:t>
      </w:r>
    </w:p>
    <w:p w:rsidR="00F872DB" w:rsidRPr="00364A6F" w:rsidRDefault="002C37DF" w:rsidP="00364A6F">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43</w:t>
      </w:r>
      <w:r w:rsidR="008747CB" w:rsidRPr="00B84BDE">
        <w:rPr>
          <w:rFonts w:ascii="Times New Roman" w:hAnsi="Times New Roman" w:cs="Times New Roman"/>
          <w:szCs w:val="22"/>
        </w:rPr>
        <w:t xml:space="preserve">. </w:t>
      </w:r>
      <w:r w:rsidR="00F872DB" w:rsidRPr="00364A6F">
        <w:rPr>
          <w:rFonts w:ascii="Times New Roman" w:eastAsiaTheme="minorHAnsi" w:hAnsi="Times New Roman" w:cs="Times New Roman"/>
          <w:szCs w:val="22"/>
          <w:lang w:eastAsia="en-US"/>
        </w:rPr>
        <w:t>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F872DB" w:rsidRPr="00F872DB" w:rsidRDefault="002C37DF" w:rsidP="00F872DB">
      <w:pPr>
        <w:overflowPunct/>
        <w:spacing w:before="220"/>
        <w:ind w:firstLine="540"/>
        <w:jc w:val="both"/>
        <w:rPr>
          <w:rFonts w:eastAsiaTheme="minorHAnsi"/>
          <w:sz w:val="22"/>
          <w:szCs w:val="22"/>
          <w:lang w:eastAsia="en-US"/>
        </w:rPr>
      </w:pPr>
      <w:r>
        <w:rPr>
          <w:rFonts w:eastAsiaTheme="minorHAnsi"/>
          <w:sz w:val="22"/>
          <w:szCs w:val="22"/>
          <w:lang w:eastAsia="en-US"/>
        </w:rPr>
        <w:t xml:space="preserve">44. </w:t>
      </w:r>
      <w:r w:rsidR="00F872DB">
        <w:rPr>
          <w:rFonts w:eastAsiaTheme="minorHAnsi"/>
          <w:sz w:val="22"/>
          <w:szCs w:val="22"/>
          <w:lang w:eastAsia="en-US"/>
        </w:rPr>
        <w:t>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A529E8" w:rsidRDefault="00A529E8" w:rsidP="00A529E8">
      <w:pPr>
        <w:overflowPunct/>
        <w:jc w:val="both"/>
        <w:rPr>
          <w:szCs w:val="22"/>
        </w:rPr>
      </w:pPr>
    </w:p>
    <w:p w:rsidR="00A529E8" w:rsidRDefault="00A529E8" w:rsidP="00C91964">
      <w:pPr>
        <w:overflowPunct/>
        <w:jc w:val="both"/>
        <w:rPr>
          <w:rFonts w:eastAsiaTheme="minorHAnsi"/>
          <w:sz w:val="22"/>
          <w:szCs w:val="22"/>
          <w:lang w:eastAsia="en-US"/>
        </w:rPr>
      </w:pPr>
      <w:r>
        <w:rPr>
          <w:szCs w:val="22"/>
        </w:rPr>
        <w:t xml:space="preserve">          </w:t>
      </w:r>
      <w:r w:rsidR="008747CB" w:rsidRPr="00B84BDE">
        <w:rPr>
          <w:szCs w:val="22"/>
        </w:rPr>
        <w:t xml:space="preserve">45. </w:t>
      </w:r>
      <w:bookmarkStart w:id="12" w:name="P119"/>
      <w:bookmarkEnd w:id="12"/>
      <w:r>
        <w:rPr>
          <w:rFonts w:eastAsiaTheme="minorHAnsi"/>
          <w:sz w:val="22"/>
          <w:szCs w:val="22"/>
          <w:lang w:eastAsia="en-US"/>
        </w:rPr>
        <w:t>Гарант обязан уведомить принципала о предъявлении требования бенефициара об исполнении гарантии и передать принципалу копию требования.</w:t>
      </w:r>
    </w:p>
    <w:p w:rsidR="00A529E8" w:rsidRDefault="002C37DF" w:rsidP="00A529E8">
      <w:pPr>
        <w:overflowPunct/>
        <w:spacing w:before="220"/>
        <w:ind w:firstLine="540"/>
        <w:jc w:val="both"/>
        <w:rPr>
          <w:rFonts w:eastAsiaTheme="minorHAnsi"/>
          <w:sz w:val="22"/>
          <w:szCs w:val="22"/>
          <w:lang w:eastAsia="en-US"/>
        </w:rPr>
      </w:pPr>
      <w:r>
        <w:rPr>
          <w:rFonts w:eastAsiaTheme="minorHAnsi"/>
          <w:sz w:val="22"/>
          <w:szCs w:val="22"/>
          <w:lang w:eastAsia="en-US"/>
        </w:rPr>
        <w:t xml:space="preserve">46. </w:t>
      </w:r>
      <w:r w:rsidR="00A529E8">
        <w:rPr>
          <w:rFonts w:eastAsiaTheme="minorHAnsi"/>
          <w:sz w:val="22"/>
          <w:szCs w:val="22"/>
          <w:lang w:eastAsia="en-US"/>
        </w:rPr>
        <w:t>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8747CB" w:rsidRPr="00B84BDE" w:rsidRDefault="002C37DF">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lastRenderedPageBreak/>
        <w:t>47</w:t>
      </w:r>
      <w:r w:rsidR="008747CB" w:rsidRPr="00B84BDE">
        <w:rPr>
          <w:rFonts w:ascii="Times New Roman" w:hAnsi="Times New Roman" w:cs="Times New Roman"/>
          <w:szCs w:val="22"/>
        </w:rPr>
        <w:t>. К уведомлению бенефициара должны быть приложены документы, подтверждающие обоснованность требования бенефициара о погашении обязательства принципала за счет</w:t>
      </w:r>
      <w:r w:rsidR="006978E2">
        <w:rPr>
          <w:rFonts w:ascii="Times New Roman" w:hAnsi="Times New Roman" w:cs="Times New Roman"/>
          <w:szCs w:val="22"/>
        </w:rPr>
        <w:t xml:space="preserve"> местного бюджета Первомайского</w:t>
      </w:r>
      <w:r w:rsidR="008747CB" w:rsidRPr="00B84BDE">
        <w:rPr>
          <w:rFonts w:ascii="Times New Roman" w:hAnsi="Times New Roman" w:cs="Times New Roman"/>
          <w:szCs w:val="22"/>
        </w:rPr>
        <w:t xml:space="preserve"> района с Гарантией:</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1) выписка по ссудным счетам принципала на день, следующий за расчетным;</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2) расчеты, подтверждающие размер просроченного непогашенного основного долга;</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3) заверенная принципалом копия обращения бенефициара с требованием погашения долга;</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4) копия ответа принципала на указанное обращение (если таковой имеется).</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Все перечисленные документы должны быть подписаны уполномоченными лицами бенефициара и заверены печатью бенефициара.</w:t>
      </w:r>
    </w:p>
    <w:p w:rsidR="008747CB" w:rsidRPr="00B84BDE" w:rsidRDefault="002C37DF">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48</w:t>
      </w:r>
      <w:r w:rsidR="008747CB" w:rsidRPr="00B84BDE">
        <w:rPr>
          <w:rFonts w:ascii="Times New Roman" w:hAnsi="Times New Roman" w:cs="Times New Roman"/>
          <w:szCs w:val="22"/>
        </w:rPr>
        <w:t xml:space="preserve">. Администрация </w:t>
      </w:r>
      <w:r w:rsidR="006978E2">
        <w:rPr>
          <w:rFonts w:ascii="Times New Roman" w:hAnsi="Times New Roman" w:cs="Times New Roman"/>
          <w:szCs w:val="22"/>
        </w:rPr>
        <w:t>совместно с Финансовым управлением</w:t>
      </w:r>
      <w:r w:rsidR="008747CB" w:rsidRPr="00B84BDE">
        <w:rPr>
          <w:rFonts w:ascii="Times New Roman" w:hAnsi="Times New Roman" w:cs="Times New Roman"/>
          <w:szCs w:val="22"/>
        </w:rPr>
        <w:t xml:space="preserve"> в течение десяти дней со дня предъявления требования проверяет предъявленное бенефициаром требование и документы, указанные в </w:t>
      </w:r>
      <w:hyperlink w:anchor="P119" w:history="1">
        <w:r w:rsidR="003119F3">
          <w:rPr>
            <w:rFonts w:ascii="Times New Roman" w:hAnsi="Times New Roman" w:cs="Times New Roman"/>
            <w:szCs w:val="22"/>
          </w:rPr>
          <w:t>пункте</w:t>
        </w:r>
      </w:hyperlink>
      <w:r w:rsidR="003119F3">
        <w:t xml:space="preserve"> </w:t>
      </w:r>
      <w:r w:rsidR="003119F3" w:rsidRPr="003119F3">
        <w:rPr>
          <w:rFonts w:ascii="Times New Roman" w:hAnsi="Times New Roman" w:cs="Times New Roman"/>
        </w:rPr>
        <w:t>47</w:t>
      </w:r>
      <w:r w:rsidR="003119F3">
        <w:t xml:space="preserve"> </w:t>
      </w:r>
      <w:r w:rsidR="008747CB" w:rsidRPr="00B84BDE">
        <w:rPr>
          <w:rFonts w:ascii="Times New Roman" w:hAnsi="Times New Roman" w:cs="Times New Roman"/>
          <w:szCs w:val="22"/>
        </w:rPr>
        <w:t xml:space="preserve"> Положения, на предмет соответствия их условиям Гарантии и определяет сумму, подлежащую выплате в соответствии с условиями предоставленной Гарантии.</w:t>
      </w:r>
    </w:p>
    <w:p w:rsidR="00A529E8" w:rsidRDefault="00A529E8" w:rsidP="00A529E8">
      <w:pPr>
        <w:overflowPunct/>
        <w:jc w:val="both"/>
        <w:rPr>
          <w:szCs w:val="22"/>
        </w:rPr>
      </w:pPr>
    </w:p>
    <w:p w:rsidR="00A529E8" w:rsidRPr="00A529E8" w:rsidRDefault="002C37DF" w:rsidP="00A529E8">
      <w:pPr>
        <w:overflowPunct/>
        <w:jc w:val="both"/>
        <w:rPr>
          <w:rFonts w:eastAsiaTheme="minorHAnsi"/>
          <w:sz w:val="22"/>
          <w:szCs w:val="22"/>
          <w:lang w:eastAsia="en-US"/>
        </w:rPr>
      </w:pPr>
      <w:r>
        <w:rPr>
          <w:sz w:val="22"/>
          <w:szCs w:val="22"/>
        </w:rPr>
        <w:t xml:space="preserve">         49</w:t>
      </w:r>
      <w:r w:rsidR="008747CB" w:rsidRPr="00A529E8">
        <w:rPr>
          <w:sz w:val="22"/>
          <w:szCs w:val="22"/>
        </w:rPr>
        <w:t xml:space="preserve">. </w:t>
      </w:r>
      <w:r w:rsidR="00A529E8" w:rsidRPr="00A529E8">
        <w:rPr>
          <w:rFonts w:eastAsiaTheme="minorHAnsi"/>
          <w:sz w:val="22"/>
          <w:szCs w:val="22"/>
          <w:lang w:eastAsia="en-US"/>
        </w:rPr>
        <w:t>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A529E8" w:rsidRPr="00A529E8" w:rsidRDefault="00A529E8" w:rsidP="00A529E8">
      <w:pPr>
        <w:overflowPunct/>
        <w:spacing w:before="220"/>
        <w:ind w:firstLine="540"/>
        <w:jc w:val="both"/>
        <w:rPr>
          <w:rFonts w:eastAsiaTheme="minorHAnsi"/>
          <w:sz w:val="22"/>
          <w:szCs w:val="22"/>
          <w:lang w:eastAsia="en-US"/>
        </w:rPr>
      </w:pPr>
      <w:r w:rsidRPr="00A529E8">
        <w:rPr>
          <w:rFonts w:eastAsiaTheme="minorHAnsi"/>
          <w:sz w:val="22"/>
          <w:szCs w:val="22"/>
          <w:lang w:eastAsia="en-US"/>
        </w:rPr>
        <w:t>1) требование и (или) приложенные к нему документы предъявлены гаранту по окончании срока, на который выдана гарантия (срока действия гарантии);</w:t>
      </w:r>
    </w:p>
    <w:p w:rsidR="00A529E8" w:rsidRPr="00A529E8" w:rsidRDefault="00A529E8" w:rsidP="00A529E8">
      <w:pPr>
        <w:overflowPunct/>
        <w:spacing w:before="220"/>
        <w:ind w:firstLine="540"/>
        <w:jc w:val="both"/>
        <w:rPr>
          <w:rFonts w:eastAsiaTheme="minorHAnsi"/>
          <w:sz w:val="22"/>
          <w:szCs w:val="22"/>
          <w:lang w:eastAsia="en-US"/>
        </w:rPr>
      </w:pPr>
      <w:r w:rsidRPr="00A529E8">
        <w:rPr>
          <w:rFonts w:eastAsiaTheme="minorHAnsi"/>
          <w:sz w:val="22"/>
          <w:szCs w:val="22"/>
          <w:lang w:eastAsia="en-US"/>
        </w:rPr>
        <w:t>2) требование и (или) приложенные к нему документы предъявлены гаранту с нарушением установленного гарантией порядка;</w:t>
      </w:r>
    </w:p>
    <w:p w:rsidR="00A529E8" w:rsidRPr="00A529E8" w:rsidRDefault="00A529E8" w:rsidP="00A529E8">
      <w:pPr>
        <w:overflowPunct/>
        <w:spacing w:before="220"/>
        <w:ind w:firstLine="540"/>
        <w:jc w:val="both"/>
        <w:rPr>
          <w:rFonts w:eastAsiaTheme="minorHAnsi"/>
          <w:sz w:val="22"/>
          <w:szCs w:val="22"/>
          <w:lang w:eastAsia="en-US"/>
        </w:rPr>
      </w:pPr>
      <w:r w:rsidRPr="00A529E8">
        <w:rPr>
          <w:rFonts w:eastAsiaTheme="minorHAnsi"/>
          <w:sz w:val="22"/>
          <w:szCs w:val="22"/>
          <w:lang w:eastAsia="en-US"/>
        </w:rPr>
        <w:t>3) требование и (или) приложенные к нему документы не соответствуют условиям гарантии;</w:t>
      </w:r>
    </w:p>
    <w:p w:rsidR="00A529E8" w:rsidRPr="00A529E8" w:rsidRDefault="00A529E8" w:rsidP="00A529E8">
      <w:pPr>
        <w:overflowPunct/>
        <w:spacing w:before="220"/>
        <w:ind w:firstLine="540"/>
        <w:jc w:val="both"/>
        <w:rPr>
          <w:rFonts w:eastAsiaTheme="minorHAnsi"/>
          <w:sz w:val="22"/>
          <w:szCs w:val="22"/>
          <w:lang w:eastAsia="en-US"/>
        </w:rPr>
      </w:pPr>
      <w:r w:rsidRPr="00A529E8">
        <w:rPr>
          <w:rFonts w:eastAsiaTheme="minorHAnsi"/>
          <w:sz w:val="22"/>
          <w:szCs w:val="22"/>
          <w:lang w:eastAsia="en-US"/>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A529E8" w:rsidRPr="00A529E8" w:rsidRDefault="00A529E8" w:rsidP="00A529E8">
      <w:pPr>
        <w:overflowPunct/>
        <w:spacing w:before="220"/>
        <w:ind w:firstLine="540"/>
        <w:jc w:val="both"/>
        <w:rPr>
          <w:rFonts w:eastAsiaTheme="minorHAnsi"/>
          <w:sz w:val="22"/>
          <w:szCs w:val="22"/>
          <w:lang w:eastAsia="en-US"/>
        </w:rPr>
      </w:pPr>
      <w:r>
        <w:rPr>
          <w:rFonts w:eastAsiaTheme="minorHAnsi"/>
          <w:sz w:val="22"/>
          <w:szCs w:val="22"/>
          <w:lang w:eastAsia="en-US"/>
        </w:rPr>
        <w:t>5</w:t>
      </w:r>
      <w:r w:rsidRPr="00A529E8">
        <w:rPr>
          <w:rFonts w:eastAsiaTheme="minorHAnsi"/>
          <w:sz w:val="22"/>
          <w:szCs w:val="22"/>
          <w:lang w:eastAsia="en-US"/>
        </w:rPr>
        <w:t>) в иных случаях, установленных гарантией.</w:t>
      </w:r>
    </w:p>
    <w:p w:rsidR="008747CB" w:rsidRPr="00B84BDE" w:rsidRDefault="002C37DF" w:rsidP="00A529E8">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50</w:t>
      </w:r>
      <w:r w:rsidR="008747CB" w:rsidRPr="00B84BDE">
        <w:rPr>
          <w:rFonts w:ascii="Times New Roman" w:hAnsi="Times New Roman" w:cs="Times New Roman"/>
          <w:szCs w:val="22"/>
        </w:rPr>
        <w:t>. В случае признания необоснованными и (или) не соответствующими условиям Гарантии требования бенефициара об исполнении Гарантии и (или) приложенных к нему документов, гарант в течение десяти дней со дня предъявления требования направляет бенефициару мотивированное уведомление об отказе в удовлетворении его требования.</w:t>
      </w:r>
    </w:p>
    <w:p w:rsidR="008747CB" w:rsidRPr="00B84BDE" w:rsidRDefault="002C37DF">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51</w:t>
      </w:r>
      <w:r w:rsidR="008747CB" w:rsidRPr="00B84BDE">
        <w:rPr>
          <w:rFonts w:ascii="Times New Roman" w:hAnsi="Times New Roman" w:cs="Times New Roman"/>
          <w:szCs w:val="22"/>
        </w:rPr>
        <w:t>. Гарант вправе выдвигать против требования бенефициара возражение, которые мог бы представить принципал. Гарант не теряет право на данное возражение даже в том случае, если принципал от них отказался или признал свой долг.</w:t>
      </w:r>
    </w:p>
    <w:p w:rsidR="00A529E8" w:rsidRDefault="00A529E8" w:rsidP="00A529E8">
      <w:pPr>
        <w:overflowPunct/>
        <w:jc w:val="both"/>
        <w:rPr>
          <w:szCs w:val="22"/>
        </w:rPr>
      </w:pPr>
    </w:p>
    <w:p w:rsidR="008747CB" w:rsidRPr="00A529E8" w:rsidRDefault="00A529E8" w:rsidP="00A529E8">
      <w:pPr>
        <w:overflowPunct/>
        <w:jc w:val="both"/>
        <w:rPr>
          <w:rFonts w:eastAsiaTheme="minorHAnsi"/>
          <w:sz w:val="22"/>
          <w:szCs w:val="22"/>
          <w:lang w:eastAsia="en-US"/>
        </w:rPr>
      </w:pPr>
      <w:r>
        <w:rPr>
          <w:szCs w:val="22"/>
        </w:rPr>
        <w:t xml:space="preserve">           </w:t>
      </w:r>
      <w:r w:rsidR="002C37DF">
        <w:rPr>
          <w:sz w:val="22"/>
          <w:szCs w:val="22"/>
        </w:rPr>
        <w:t>52</w:t>
      </w:r>
      <w:r w:rsidR="008747CB" w:rsidRPr="00A529E8">
        <w:rPr>
          <w:sz w:val="22"/>
          <w:szCs w:val="22"/>
        </w:rPr>
        <w:t xml:space="preserve">. </w:t>
      </w:r>
      <w:r w:rsidRPr="00A529E8">
        <w:rPr>
          <w:rFonts w:eastAsiaTheme="minorHAnsi"/>
          <w:sz w:val="22"/>
          <w:szCs w:val="22"/>
          <w:lang w:eastAsia="en-US"/>
        </w:rPr>
        <w:t>В случае признания требования бенефициара об исполнении гарантии и приложенных к нему документов обоснованными и соответству</w:t>
      </w:r>
      <w:r>
        <w:rPr>
          <w:rFonts w:eastAsiaTheme="minorHAnsi"/>
          <w:sz w:val="22"/>
          <w:szCs w:val="22"/>
          <w:lang w:eastAsia="en-US"/>
        </w:rPr>
        <w:t>ющими условиям муниципальной</w:t>
      </w:r>
      <w:r w:rsidRPr="00A529E8">
        <w:rPr>
          <w:rFonts w:eastAsiaTheme="minorHAnsi"/>
          <w:sz w:val="22"/>
          <w:szCs w:val="22"/>
          <w:lang w:eastAsia="en-US"/>
        </w:rPr>
        <w:t xml:space="preserve"> гарантии гарант обязан исполнить обязательство по гарантии в срок, установленный гарантией.</w:t>
      </w:r>
    </w:p>
    <w:p w:rsidR="008747CB" w:rsidRPr="00B84BDE" w:rsidRDefault="002C37DF">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53</w:t>
      </w:r>
      <w:r w:rsidR="008747CB" w:rsidRPr="00B84BDE">
        <w:rPr>
          <w:rFonts w:ascii="Times New Roman" w:hAnsi="Times New Roman" w:cs="Times New Roman"/>
          <w:szCs w:val="22"/>
        </w:rPr>
        <w:t>. При исполнении гарантом обязательств, предусмотренных Гарантией, бенефициар в соответствии с договором о предоставлении Гарантии в трехдневный срок со дня их исполнения передает Администрации документы, удостоверяющие право требования к принципалу, и права, обеспечивающие это требование.</w:t>
      </w:r>
    </w:p>
    <w:p w:rsidR="008747CB" w:rsidRPr="00B84BDE" w:rsidRDefault="002C37DF">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54</w:t>
      </w:r>
      <w:r w:rsidR="008747CB" w:rsidRPr="00B84BDE">
        <w:rPr>
          <w:rFonts w:ascii="Times New Roman" w:hAnsi="Times New Roman" w:cs="Times New Roman"/>
          <w:szCs w:val="22"/>
        </w:rPr>
        <w:t xml:space="preserve">. В случае, если Гарантия была предоставлена с правом регрессного требования гаранта к принципалу, гарант после исполнения обязательства по Гарантии имеет право потребовать от принципала возмещения сумм, уплаченных бенефициару по Гарантии, в полном объеме, в том числе обратить взыскание на имущество принципала, предоставленное в обеспечение исполнения своих </w:t>
      </w:r>
      <w:r w:rsidR="008747CB" w:rsidRPr="00B84BDE">
        <w:rPr>
          <w:rFonts w:ascii="Times New Roman" w:hAnsi="Times New Roman" w:cs="Times New Roman"/>
          <w:szCs w:val="22"/>
        </w:rPr>
        <w:lastRenderedPageBreak/>
        <w:t>обязательств по договору залога, в соответствии с действующим законодательством.</w:t>
      </w:r>
    </w:p>
    <w:p w:rsidR="008747CB" w:rsidRPr="00B84BDE" w:rsidRDefault="008747CB">
      <w:pPr>
        <w:pStyle w:val="ConsPlusNormal"/>
        <w:jc w:val="both"/>
        <w:rPr>
          <w:rFonts w:ascii="Times New Roman" w:hAnsi="Times New Roman" w:cs="Times New Roman"/>
          <w:szCs w:val="22"/>
        </w:rPr>
      </w:pPr>
    </w:p>
    <w:p w:rsidR="008747CB" w:rsidRPr="00B84BDE" w:rsidRDefault="008747CB">
      <w:pPr>
        <w:pStyle w:val="ConsPlusTitle"/>
        <w:jc w:val="center"/>
        <w:outlineLvl w:val="1"/>
        <w:rPr>
          <w:rFonts w:ascii="Times New Roman" w:hAnsi="Times New Roman" w:cs="Times New Roman"/>
          <w:szCs w:val="22"/>
        </w:rPr>
      </w:pPr>
      <w:r w:rsidRPr="00B84BDE">
        <w:rPr>
          <w:rFonts w:ascii="Times New Roman" w:hAnsi="Times New Roman" w:cs="Times New Roman"/>
          <w:szCs w:val="22"/>
        </w:rPr>
        <w:t>4. ПРЕКРАЩЕНИЕ ДЕЙСТВИЯ МУНИЦИПАЛЬНОЙ ГАРАНТИИ</w:t>
      </w:r>
    </w:p>
    <w:p w:rsidR="008747CB" w:rsidRPr="00B84BDE" w:rsidRDefault="008747CB">
      <w:pPr>
        <w:pStyle w:val="ConsPlusNormal"/>
        <w:jc w:val="both"/>
        <w:rPr>
          <w:rFonts w:ascii="Times New Roman" w:hAnsi="Times New Roman" w:cs="Times New Roman"/>
          <w:szCs w:val="22"/>
        </w:rPr>
      </w:pPr>
    </w:p>
    <w:p w:rsidR="00A529E8" w:rsidRPr="00A529E8" w:rsidRDefault="00A529E8" w:rsidP="00A529E8">
      <w:pPr>
        <w:overflowPunct/>
        <w:jc w:val="both"/>
        <w:rPr>
          <w:rFonts w:eastAsiaTheme="minorHAnsi"/>
          <w:sz w:val="22"/>
          <w:szCs w:val="22"/>
          <w:lang w:eastAsia="en-US"/>
        </w:rPr>
      </w:pPr>
      <w:r>
        <w:rPr>
          <w:szCs w:val="22"/>
        </w:rPr>
        <w:t xml:space="preserve">          </w:t>
      </w:r>
      <w:r w:rsidR="002C37DF">
        <w:rPr>
          <w:sz w:val="22"/>
          <w:szCs w:val="22"/>
        </w:rPr>
        <w:t>55</w:t>
      </w:r>
      <w:r w:rsidR="008747CB" w:rsidRPr="00A529E8">
        <w:rPr>
          <w:sz w:val="22"/>
          <w:szCs w:val="22"/>
        </w:rPr>
        <w:t xml:space="preserve">. </w:t>
      </w:r>
      <w:r w:rsidRPr="00A529E8">
        <w:rPr>
          <w:rFonts w:eastAsiaTheme="minorHAnsi"/>
          <w:sz w:val="22"/>
          <w:szCs w:val="22"/>
          <w:lang w:eastAsia="en-US"/>
        </w:rPr>
        <w:t>П</w:t>
      </w:r>
      <w:r>
        <w:rPr>
          <w:rFonts w:eastAsiaTheme="minorHAnsi"/>
          <w:sz w:val="22"/>
          <w:szCs w:val="22"/>
          <w:lang w:eastAsia="en-US"/>
        </w:rPr>
        <w:t>редусмотренное муниципальной</w:t>
      </w:r>
      <w:r w:rsidRPr="00A529E8">
        <w:rPr>
          <w:rFonts w:eastAsiaTheme="minorHAnsi"/>
          <w:sz w:val="22"/>
          <w:szCs w:val="22"/>
          <w:lang w:eastAsia="en-US"/>
        </w:rPr>
        <w:t xml:space="preserve">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A529E8" w:rsidRPr="00A529E8" w:rsidRDefault="00A529E8" w:rsidP="00A529E8">
      <w:pPr>
        <w:overflowPunct/>
        <w:spacing w:before="220"/>
        <w:jc w:val="both"/>
        <w:rPr>
          <w:rFonts w:eastAsiaTheme="minorHAnsi"/>
          <w:sz w:val="22"/>
          <w:szCs w:val="22"/>
          <w:lang w:eastAsia="en-US"/>
        </w:rPr>
      </w:pPr>
      <w:r>
        <w:rPr>
          <w:rFonts w:eastAsiaTheme="minorHAnsi"/>
          <w:sz w:val="22"/>
          <w:szCs w:val="22"/>
          <w:lang w:eastAsia="en-US"/>
        </w:rPr>
        <w:t xml:space="preserve">        </w:t>
      </w:r>
      <w:r w:rsidR="002C37DF">
        <w:rPr>
          <w:rFonts w:eastAsiaTheme="minorHAnsi"/>
          <w:sz w:val="22"/>
          <w:szCs w:val="22"/>
          <w:lang w:eastAsia="en-US"/>
        </w:rPr>
        <w:t>56</w:t>
      </w:r>
      <w:r w:rsidRPr="00A529E8">
        <w:rPr>
          <w:rFonts w:eastAsiaTheme="minorHAnsi"/>
          <w:sz w:val="22"/>
          <w:szCs w:val="22"/>
          <w:lang w:eastAsia="en-US"/>
        </w:rPr>
        <w:t>. Обязательство гаранта перед б</w:t>
      </w:r>
      <w:r>
        <w:rPr>
          <w:rFonts w:eastAsiaTheme="minorHAnsi"/>
          <w:sz w:val="22"/>
          <w:szCs w:val="22"/>
          <w:lang w:eastAsia="en-US"/>
        </w:rPr>
        <w:t>енефициаром по муниципальной</w:t>
      </w:r>
      <w:r w:rsidRPr="00A529E8">
        <w:rPr>
          <w:rFonts w:eastAsiaTheme="minorHAnsi"/>
          <w:sz w:val="22"/>
          <w:szCs w:val="22"/>
          <w:lang w:eastAsia="en-US"/>
        </w:rPr>
        <w:t xml:space="preserve"> гарантии прекращается:</w:t>
      </w:r>
    </w:p>
    <w:p w:rsidR="00A529E8" w:rsidRPr="00A529E8" w:rsidRDefault="00A529E8" w:rsidP="00A529E8">
      <w:pPr>
        <w:overflowPunct/>
        <w:spacing w:before="220"/>
        <w:ind w:firstLine="540"/>
        <w:jc w:val="both"/>
        <w:rPr>
          <w:rFonts w:eastAsiaTheme="minorHAnsi"/>
          <w:sz w:val="22"/>
          <w:szCs w:val="22"/>
          <w:lang w:eastAsia="en-US"/>
        </w:rPr>
      </w:pPr>
      <w:r w:rsidRPr="00A529E8">
        <w:rPr>
          <w:rFonts w:eastAsiaTheme="minorHAnsi"/>
          <w:sz w:val="22"/>
          <w:szCs w:val="22"/>
          <w:lang w:eastAsia="en-US"/>
        </w:rPr>
        <w:t>1) с уплатой гарантом бенефициару денежных средств в объеме, определенном в гарантии;</w:t>
      </w:r>
    </w:p>
    <w:p w:rsidR="00A529E8" w:rsidRPr="00A529E8" w:rsidRDefault="00A529E8" w:rsidP="00A529E8">
      <w:pPr>
        <w:overflowPunct/>
        <w:spacing w:before="220"/>
        <w:ind w:firstLine="540"/>
        <w:jc w:val="both"/>
        <w:rPr>
          <w:rFonts w:eastAsiaTheme="minorHAnsi"/>
          <w:sz w:val="22"/>
          <w:szCs w:val="22"/>
          <w:lang w:eastAsia="en-US"/>
        </w:rPr>
      </w:pPr>
      <w:r w:rsidRPr="00A529E8">
        <w:rPr>
          <w:rFonts w:eastAsiaTheme="minorHAnsi"/>
          <w:sz w:val="22"/>
          <w:szCs w:val="22"/>
          <w:lang w:eastAsia="en-US"/>
        </w:rPr>
        <w:t>2) с истечением определенного в гарантии срока, на который она выдана (срока действия гарантии);</w:t>
      </w:r>
    </w:p>
    <w:p w:rsidR="00A529E8" w:rsidRPr="00A529E8" w:rsidRDefault="00A529E8" w:rsidP="00A529E8">
      <w:pPr>
        <w:overflowPunct/>
        <w:spacing w:before="220"/>
        <w:ind w:firstLine="540"/>
        <w:jc w:val="both"/>
        <w:rPr>
          <w:rFonts w:eastAsiaTheme="minorHAnsi"/>
          <w:sz w:val="22"/>
          <w:szCs w:val="22"/>
          <w:lang w:eastAsia="en-US"/>
        </w:rPr>
      </w:pPr>
      <w:r w:rsidRPr="00A529E8">
        <w:rPr>
          <w:rFonts w:eastAsiaTheme="minorHAnsi"/>
          <w:sz w:val="22"/>
          <w:szCs w:val="22"/>
          <w:lang w:eastAsia="en-US"/>
        </w:rP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w:t>
      </w:r>
      <w:hyperlink r:id="rId15" w:history="1">
        <w:r w:rsidRPr="00A529E8">
          <w:rPr>
            <w:rFonts w:eastAsiaTheme="minorHAnsi"/>
            <w:sz w:val="22"/>
            <w:szCs w:val="22"/>
            <w:lang w:eastAsia="en-US"/>
          </w:rPr>
          <w:t>пункте 8 статьи 116</w:t>
        </w:r>
      </w:hyperlink>
      <w:r>
        <w:rPr>
          <w:rFonts w:eastAsiaTheme="minorHAnsi"/>
          <w:sz w:val="22"/>
          <w:szCs w:val="22"/>
          <w:lang w:eastAsia="en-US"/>
        </w:rPr>
        <w:t xml:space="preserve"> Бюджетного к</w:t>
      </w:r>
      <w:r w:rsidRPr="00A529E8">
        <w:rPr>
          <w:rFonts w:eastAsiaTheme="minorHAnsi"/>
          <w:sz w:val="22"/>
          <w:szCs w:val="22"/>
          <w:lang w:eastAsia="en-US"/>
        </w:rPr>
        <w:t>одекса</w:t>
      </w:r>
      <w:r>
        <w:rPr>
          <w:rFonts w:eastAsiaTheme="minorHAnsi"/>
          <w:sz w:val="22"/>
          <w:szCs w:val="22"/>
          <w:lang w:eastAsia="en-US"/>
        </w:rPr>
        <w:t xml:space="preserve"> Российской Федерации</w:t>
      </w:r>
      <w:r w:rsidRPr="00A529E8">
        <w:rPr>
          <w:rFonts w:eastAsiaTheme="minorHAnsi"/>
          <w:sz w:val="22"/>
          <w:szCs w:val="22"/>
          <w:lang w:eastAsia="en-US"/>
        </w:rPr>
        <w:t>);</w:t>
      </w:r>
    </w:p>
    <w:p w:rsidR="00A529E8" w:rsidRPr="00A529E8" w:rsidRDefault="00A529E8" w:rsidP="00A529E8">
      <w:pPr>
        <w:overflowPunct/>
        <w:spacing w:before="220"/>
        <w:ind w:firstLine="540"/>
        <w:jc w:val="both"/>
        <w:rPr>
          <w:rFonts w:eastAsiaTheme="minorHAnsi"/>
          <w:sz w:val="22"/>
          <w:szCs w:val="22"/>
          <w:lang w:eastAsia="en-US"/>
        </w:rPr>
      </w:pPr>
      <w:r w:rsidRPr="00A529E8">
        <w:rPr>
          <w:rFonts w:eastAsiaTheme="minorHAnsi"/>
          <w:sz w:val="22"/>
          <w:szCs w:val="22"/>
          <w:lang w:eastAsia="en-US"/>
        </w:rP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hyperlink r:id="rId16" w:history="1">
        <w:r w:rsidRPr="00A529E8">
          <w:rPr>
            <w:rFonts w:eastAsiaTheme="minorHAnsi"/>
            <w:sz w:val="22"/>
            <w:szCs w:val="22"/>
            <w:lang w:eastAsia="en-US"/>
          </w:rPr>
          <w:t>статьей 115.1</w:t>
        </w:r>
      </w:hyperlink>
      <w:r>
        <w:rPr>
          <w:rFonts w:eastAsiaTheme="minorHAnsi"/>
          <w:sz w:val="22"/>
          <w:szCs w:val="22"/>
          <w:lang w:eastAsia="en-US"/>
        </w:rPr>
        <w:t xml:space="preserve"> Бюджетного к</w:t>
      </w:r>
      <w:r w:rsidRPr="00A529E8">
        <w:rPr>
          <w:rFonts w:eastAsiaTheme="minorHAnsi"/>
          <w:sz w:val="22"/>
          <w:szCs w:val="22"/>
          <w:lang w:eastAsia="en-US"/>
        </w:rPr>
        <w:t>одекса</w:t>
      </w:r>
      <w:r>
        <w:rPr>
          <w:rFonts w:eastAsiaTheme="minorHAnsi"/>
          <w:sz w:val="22"/>
          <w:szCs w:val="22"/>
          <w:lang w:eastAsia="en-US"/>
        </w:rPr>
        <w:t xml:space="preserve"> Российской Федерации</w:t>
      </w:r>
      <w:r w:rsidRPr="00A529E8">
        <w:rPr>
          <w:rFonts w:eastAsiaTheme="minorHAnsi"/>
          <w:sz w:val="22"/>
          <w:szCs w:val="22"/>
          <w:lang w:eastAsia="en-US"/>
        </w:rPr>
        <w:t xml:space="preserve"> гарантии при условии фактического отсутствия бенефициаров по такой гарантии и оснований для их возникновения в будущем;</w:t>
      </w:r>
    </w:p>
    <w:p w:rsidR="00A529E8" w:rsidRPr="00A529E8" w:rsidRDefault="00A529E8" w:rsidP="00A529E8">
      <w:pPr>
        <w:overflowPunct/>
        <w:spacing w:before="220"/>
        <w:ind w:firstLine="540"/>
        <w:jc w:val="both"/>
        <w:rPr>
          <w:rFonts w:eastAsiaTheme="minorHAnsi"/>
          <w:sz w:val="22"/>
          <w:szCs w:val="22"/>
          <w:lang w:eastAsia="en-US"/>
        </w:rPr>
      </w:pPr>
      <w:r w:rsidRPr="00A529E8">
        <w:rPr>
          <w:rFonts w:eastAsiaTheme="minorHAnsi"/>
          <w:sz w:val="22"/>
          <w:szCs w:val="22"/>
          <w:lang w:eastAsia="en-US"/>
        </w:rPr>
        <w:t>5) если обязательство принципала, в обеспечение которого предоставлена гарантия, не возникло в установленный срок;</w:t>
      </w:r>
    </w:p>
    <w:p w:rsidR="00A529E8" w:rsidRPr="00A529E8" w:rsidRDefault="00A529E8" w:rsidP="00A529E8">
      <w:pPr>
        <w:overflowPunct/>
        <w:spacing w:before="220"/>
        <w:ind w:firstLine="540"/>
        <w:jc w:val="both"/>
        <w:rPr>
          <w:rFonts w:eastAsiaTheme="minorHAnsi"/>
          <w:sz w:val="22"/>
          <w:szCs w:val="22"/>
          <w:lang w:eastAsia="en-US"/>
        </w:rPr>
      </w:pPr>
      <w:r w:rsidRPr="00A529E8">
        <w:rPr>
          <w:rFonts w:eastAsiaTheme="minorHAnsi"/>
          <w:sz w:val="22"/>
          <w:szCs w:val="22"/>
          <w:lang w:eastAsia="en-US"/>
        </w:rPr>
        <w:t xml:space="preserve">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w:t>
      </w:r>
      <w:hyperlink r:id="rId17" w:history="1">
        <w:r w:rsidRPr="00A529E8">
          <w:rPr>
            <w:rFonts w:eastAsiaTheme="minorHAnsi"/>
            <w:sz w:val="22"/>
            <w:szCs w:val="22"/>
            <w:lang w:eastAsia="en-US"/>
          </w:rPr>
          <w:t>пункте 8 статьи 116</w:t>
        </w:r>
      </w:hyperlink>
      <w:r w:rsidRPr="00A529E8">
        <w:rPr>
          <w:rFonts w:eastAsiaTheme="minorHAnsi"/>
          <w:sz w:val="22"/>
          <w:szCs w:val="22"/>
          <w:lang w:eastAsia="en-US"/>
        </w:rPr>
        <w:t xml:space="preserve"> </w:t>
      </w:r>
      <w:r>
        <w:rPr>
          <w:rFonts w:eastAsiaTheme="minorHAnsi"/>
          <w:sz w:val="22"/>
          <w:szCs w:val="22"/>
          <w:lang w:eastAsia="en-US"/>
        </w:rPr>
        <w:t>Бюджетного к</w:t>
      </w:r>
      <w:r w:rsidRPr="00A529E8">
        <w:rPr>
          <w:rFonts w:eastAsiaTheme="minorHAnsi"/>
          <w:sz w:val="22"/>
          <w:szCs w:val="22"/>
          <w:lang w:eastAsia="en-US"/>
        </w:rPr>
        <w:t>одекса</w:t>
      </w:r>
      <w:r>
        <w:rPr>
          <w:rFonts w:eastAsiaTheme="minorHAnsi"/>
          <w:sz w:val="22"/>
          <w:szCs w:val="22"/>
          <w:lang w:eastAsia="en-US"/>
        </w:rPr>
        <w:t xml:space="preserve"> Российской Федерации</w:t>
      </w:r>
      <w:r w:rsidRPr="00A529E8">
        <w:rPr>
          <w:rFonts w:eastAsiaTheme="minorHAnsi"/>
          <w:sz w:val="22"/>
          <w:szCs w:val="22"/>
          <w:lang w:eastAsia="en-US"/>
        </w:rPr>
        <w:t>) или признанием его недействительной сделкой;</w:t>
      </w:r>
    </w:p>
    <w:p w:rsidR="00A529E8" w:rsidRPr="00A529E8" w:rsidRDefault="00A529E8" w:rsidP="00A529E8">
      <w:pPr>
        <w:overflowPunct/>
        <w:spacing w:before="220"/>
        <w:ind w:firstLine="540"/>
        <w:jc w:val="both"/>
        <w:rPr>
          <w:rFonts w:eastAsiaTheme="minorHAnsi"/>
          <w:sz w:val="22"/>
          <w:szCs w:val="22"/>
          <w:lang w:eastAsia="en-US"/>
        </w:rPr>
      </w:pPr>
      <w:r w:rsidRPr="00A529E8">
        <w:rPr>
          <w:rFonts w:eastAsiaTheme="minorHAnsi"/>
          <w:sz w:val="22"/>
          <w:szCs w:val="22"/>
          <w:lang w:eastAsia="en-US"/>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A529E8" w:rsidRPr="00A529E8" w:rsidRDefault="00A529E8" w:rsidP="00A529E8">
      <w:pPr>
        <w:overflowPunct/>
        <w:spacing w:before="220"/>
        <w:ind w:firstLine="540"/>
        <w:jc w:val="both"/>
        <w:rPr>
          <w:rFonts w:eastAsiaTheme="minorHAnsi"/>
          <w:sz w:val="22"/>
          <w:szCs w:val="22"/>
          <w:lang w:eastAsia="en-US"/>
        </w:rPr>
      </w:pPr>
      <w:r w:rsidRPr="00A529E8">
        <w:rPr>
          <w:rFonts w:eastAsiaTheme="minorHAnsi"/>
          <w:sz w:val="22"/>
          <w:szCs w:val="22"/>
          <w:lang w:eastAsia="en-US"/>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A529E8" w:rsidRPr="00A529E8" w:rsidRDefault="00A529E8" w:rsidP="00A529E8">
      <w:pPr>
        <w:overflowPunct/>
        <w:spacing w:before="220"/>
        <w:ind w:firstLine="540"/>
        <w:jc w:val="both"/>
        <w:rPr>
          <w:rFonts w:eastAsiaTheme="minorHAnsi"/>
          <w:sz w:val="22"/>
          <w:szCs w:val="22"/>
          <w:lang w:eastAsia="en-US"/>
        </w:rPr>
      </w:pPr>
      <w:r w:rsidRPr="00A529E8">
        <w:rPr>
          <w:rFonts w:eastAsiaTheme="minorHAnsi"/>
          <w:sz w:val="22"/>
          <w:szCs w:val="22"/>
          <w:lang w:eastAsia="en-US"/>
        </w:rPr>
        <w:t>9) вследствие отзыва гарантии в случаях и по основаниям, которые указаны в гарантии;</w:t>
      </w:r>
    </w:p>
    <w:p w:rsidR="00A529E8" w:rsidRPr="00A529E8" w:rsidRDefault="00A529E8" w:rsidP="00A529E8">
      <w:pPr>
        <w:overflowPunct/>
        <w:spacing w:before="220"/>
        <w:ind w:firstLine="540"/>
        <w:jc w:val="both"/>
        <w:rPr>
          <w:rFonts w:eastAsiaTheme="minorHAnsi"/>
          <w:sz w:val="22"/>
          <w:szCs w:val="22"/>
          <w:lang w:eastAsia="en-US"/>
        </w:rPr>
      </w:pPr>
      <w:r w:rsidRPr="00A529E8">
        <w:rPr>
          <w:rFonts w:eastAsiaTheme="minorHAnsi"/>
          <w:sz w:val="22"/>
          <w:szCs w:val="22"/>
          <w:lang w:eastAsia="en-US"/>
        </w:rPr>
        <w:t>10) в иных случаях, установленных гарантией.</w:t>
      </w:r>
    </w:p>
    <w:p w:rsidR="008747CB" w:rsidRPr="00A529E8" w:rsidRDefault="008747CB" w:rsidP="00A529E8">
      <w:pPr>
        <w:pStyle w:val="ConsPlusNormal"/>
        <w:ind w:firstLine="540"/>
        <w:jc w:val="both"/>
        <w:rPr>
          <w:rFonts w:ascii="Times New Roman" w:hAnsi="Times New Roman" w:cs="Times New Roman"/>
          <w:szCs w:val="22"/>
        </w:rPr>
      </w:pPr>
    </w:p>
    <w:p w:rsidR="008747CB" w:rsidRPr="00B84BDE" w:rsidRDefault="008747CB">
      <w:pPr>
        <w:pStyle w:val="ConsPlusTitle"/>
        <w:jc w:val="center"/>
        <w:outlineLvl w:val="1"/>
        <w:rPr>
          <w:rFonts w:ascii="Times New Roman" w:hAnsi="Times New Roman" w:cs="Times New Roman"/>
          <w:szCs w:val="22"/>
        </w:rPr>
      </w:pPr>
      <w:r w:rsidRPr="00B84BDE">
        <w:rPr>
          <w:rFonts w:ascii="Times New Roman" w:hAnsi="Times New Roman" w:cs="Times New Roman"/>
          <w:szCs w:val="22"/>
        </w:rPr>
        <w:t>5. ОСНОВАНИЯ ОТЗЫВА МУНИЦИПАЛЬНОЙ ГАРАНТИИ</w:t>
      </w:r>
    </w:p>
    <w:p w:rsidR="008747CB" w:rsidRPr="00B84BDE" w:rsidRDefault="008747CB">
      <w:pPr>
        <w:pStyle w:val="ConsPlusNormal"/>
        <w:jc w:val="both"/>
        <w:rPr>
          <w:rFonts w:ascii="Times New Roman" w:hAnsi="Times New Roman" w:cs="Times New Roman"/>
          <w:szCs w:val="22"/>
        </w:rPr>
      </w:pPr>
    </w:p>
    <w:p w:rsidR="00A529E8" w:rsidRDefault="00A529E8" w:rsidP="00A529E8">
      <w:pPr>
        <w:overflowPunct/>
        <w:jc w:val="both"/>
        <w:rPr>
          <w:rFonts w:eastAsiaTheme="minorHAnsi"/>
          <w:sz w:val="22"/>
          <w:szCs w:val="22"/>
          <w:lang w:eastAsia="en-US"/>
        </w:rPr>
      </w:pPr>
      <w:r>
        <w:rPr>
          <w:rFonts w:eastAsiaTheme="minorHAnsi"/>
          <w:sz w:val="22"/>
          <w:szCs w:val="22"/>
          <w:lang w:eastAsia="en-US"/>
        </w:rPr>
        <w:t xml:space="preserve">            57.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случае изменения без предварительного письменного согласия гаран</w:t>
      </w:r>
      <w:r w:rsidR="00B44FF0">
        <w:rPr>
          <w:rFonts w:eastAsiaTheme="minorHAnsi"/>
          <w:sz w:val="22"/>
          <w:szCs w:val="22"/>
          <w:lang w:eastAsia="en-US"/>
        </w:rPr>
        <w:t>та указанных в муниципальной</w:t>
      </w:r>
      <w:r>
        <w:rPr>
          <w:rFonts w:eastAsiaTheme="minorHAnsi"/>
          <w:sz w:val="22"/>
          <w:szCs w:val="22"/>
          <w:lang w:eastAsia="en-US"/>
        </w:rPr>
        <w:t xml:space="preserve"> гарантии условий основного обязательства, которые не могут быть изменены без предварительного письменного согласия гаранта, и (или) в случае нецелевого использования средств кредита (займа, в том числе облигационного),</w:t>
      </w:r>
      <w:r w:rsidR="00B44FF0">
        <w:rPr>
          <w:rFonts w:eastAsiaTheme="minorHAnsi"/>
          <w:sz w:val="22"/>
          <w:szCs w:val="22"/>
          <w:lang w:eastAsia="en-US"/>
        </w:rPr>
        <w:t xml:space="preserve"> обеспеченного муниципальной</w:t>
      </w:r>
      <w:r>
        <w:rPr>
          <w:rFonts w:eastAsiaTheme="minorHAnsi"/>
          <w:sz w:val="22"/>
          <w:szCs w:val="22"/>
          <w:lang w:eastAsia="en-US"/>
        </w:rPr>
        <w:t xml:space="preserve"> гарантией, в отношении которого в соответствии с </w:t>
      </w:r>
      <w:r>
        <w:rPr>
          <w:rFonts w:eastAsiaTheme="minorHAnsi"/>
          <w:sz w:val="22"/>
          <w:szCs w:val="22"/>
          <w:lang w:eastAsia="en-US"/>
        </w:rPr>
        <w:lastRenderedPageBreak/>
        <w:t xml:space="preserve">законодательством Российской Федерации и (или) кредитным договором и договором о </w:t>
      </w:r>
      <w:r w:rsidR="00B44FF0">
        <w:rPr>
          <w:rFonts w:eastAsiaTheme="minorHAnsi"/>
          <w:sz w:val="22"/>
          <w:szCs w:val="22"/>
          <w:lang w:eastAsia="en-US"/>
        </w:rPr>
        <w:t>предоставлении муниципальной</w:t>
      </w:r>
      <w:r>
        <w:rPr>
          <w:rFonts w:eastAsiaTheme="minorHAnsi"/>
          <w:sz w:val="22"/>
          <w:szCs w:val="22"/>
          <w:lang w:eastAsia="en-US"/>
        </w:rPr>
        <w:t xml:space="preserve"> гарантии по кредиту кредитором осуществляется контроль за целевым использованием средств кредита.</w:t>
      </w:r>
    </w:p>
    <w:p w:rsidR="008747CB" w:rsidRPr="00B84BDE" w:rsidRDefault="008747CB">
      <w:pPr>
        <w:pStyle w:val="ConsPlusNormal"/>
        <w:jc w:val="both"/>
        <w:rPr>
          <w:rFonts w:ascii="Times New Roman" w:hAnsi="Times New Roman" w:cs="Times New Roman"/>
          <w:szCs w:val="22"/>
        </w:rPr>
      </w:pPr>
    </w:p>
    <w:p w:rsidR="008747CB" w:rsidRPr="00B84BDE" w:rsidRDefault="008747CB">
      <w:pPr>
        <w:pStyle w:val="ConsPlusTitle"/>
        <w:jc w:val="center"/>
        <w:outlineLvl w:val="1"/>
        <w:rPr>
          <w:rFonts w:ascii="Times New Roman" w:hAnsi="Times New Roman" w:cs="Times New Roman"/>
          <w:szCs w:val="22"/>
        </w:rPr>
      </w:pPr>
      <w:r w:rsidRPr="00B84BDE">
        <w:rPr>
          <w:rFonts w:ascii="Times New Roman" w:hAnsi="Times New Roman" w:cs="Times New Roman"/>
          <w:szCs w:val="22"/>
        </w:rPr>
        <w:t>6. КОНТРОЛЬ ЗА ЦЕЛЕВЫМ ИСПОЛЬЗОВАНИЕМ РЕСУРСОВ,</w:t>
      </w:r>
    </w:p>
    <w:p w:rsidR="008747CB" w:rsidRPr="00B84BDE" w:rsidRDefault="008747CB">
      <w:pPr>
        <w:pStyle w:val="ConsPlusTitle"/>
        <w:jc w:val="center"/>
        <w:rPr>
          <w:rFonts w:ascii="Times New Roman" w:hAnsi="Times New Roman" w:cs="Times New Roman"/>
          <w:szCs w:val="22"/>
        </w:rPr>
      </w:pPr>
      <w:r w:rsidRPr="00B84BDE">
        <w:rPr>
          <w:rFonts w:ascii="Times New Roman" w:hAnsi="Times New Roman" w:cs="Times New Roman"/>
          <w:szCs w:val="22"/>
        </w:rPr>
        <w:t>ОБЕСПЕЧЕННЫХ МУНИЦИПАЛЬНОЙ ГАРАНТИЕЙ</w:t>
      </w:r>
    </w:p>
    <w:p w:rsidR="008747CB" w:rsidRPr="00B84BDE" w:rsidRDefault="008747CB">
      <w:pPr>
        <w:pStyle w:val="ConsPlusNormal"/>
        <w:jc w:val="both"/>
        <w:rPr>
          <w:rFonts w:ascii="Times New Roman" w:hAnsi="Times New Roman" w:cs="Times New Roman"/>
          <w:szCs w:val="22"/>
        </w:rPr>
      </w:pPr>
    </w:p>
    <w:p w:rsidR="008747CB" w:rsidRPr="00B84BDE" w:rsidRDefault="008747CB">
      <w:pPr>
        <w:pStyle w:val="ConsPlusNormal"/>
        <w:ind w:firstLine="540"/>
        <w:jc w:val="both"/>
        <w:rPr>
          <w:rFonts w:ascii="Times New Roman" w:hAnsi="Times New Roman" w:cs="Times New Roman"/>
          <w:szCs w:val="22"/>
        </w:rPr>
      </w:pPr>
      <w:r w:rsidRPr="00B84BDE">
        <w:rPr>
          <w:rFonts w:ascii="Times New Roman" w:hAnsi="Times New Roman" w:cs="Times New Roman"/>
          <w:szCs w:val="22"/>
        </w:rPr>
        <w:t>58. Кредиты и займы, обеспечиваемые Гарантией, должны быть целевыми.</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 xml:space="preserve">59. Контроль за целевым использованием кредитных ресурсов, обеспеченных Гарантией, и расчетами, проводимыми по кредитному договору, </w:t>
      </w:r>
      <w:r w:rsidR="006978E2">
        <w:rPr>
          <w:rFonts w:ascii="Times New Roman" w:hAnsi="Times New Roman" w:cs="Times New Roman"/>
          <w:szCs w:val="22"/>
        </w:rPr>
        <w:t>осуществляет Финансовое управление</w:t>
      </w:r>
      <w:r w:rsidRPr="00B84BDE">
        <w:rPr>
          <w:rFonts w:ascii="Times New Roman" w:hAnsi="Times New Roman" w:cs="Times New Roman"/>
          <w:szCs w:val="22"/>
        </w:rPr>
        <w:t>.</w:t>
      </w:r>
    </w:p>
    <w:p w:rsidR="008747CB" w:rsidRPr="00B84BDE" w:rsidRDefault="006978E2">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60. Финансовое управление</w:t>
      </w:r>
      <w:r w:rsidR="008747CB" w:rsidRPr="00B84BDE">
        <w:rPr>
          <w:rFonts w:ascii="Times New Roman" w:hAnsi="Times New Roman" w:cs="Times New Roman"/>
          <w:szCs w:val="22"/>
        </w:rPr>
        <w:t xml:space="preserve"> имеет право требовать от принципала представления любой информации относительно использования кредитных ресурсов, обеспеченных Гарантией.</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61. В случае установления факта нецелевого использования средств кредита (займа), обеспеченного Гарантией, в случае неисполнения или ненадлежащего исполнения обязательств, установленных договором о предоставлении Гарантии, принципал и бенефициар несут ответственность, установленную законодательством Российской Федерации, договором о предоставлении Гарантии.</w:t>
      </w:r>
    </w:p>
    <w:p w:rsidR="008747CB"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 xml:space="preserve">62. В случае выявления нецелевого использования кредитных ресурсов, обеспеченных Гарантией, Администрация в соответствии с </w:t>
      </w:r>
      <w:hyperlink w:anchor="P157" w:history="1">
        <w:r w:rsidRPr="002A0537">
          <w:rPr>
            <w:rFonts w:ascii="Times New Roman" w:hAnsi="Times New Roman" w:cs="Times New Roman"/>
            <w:szCs w:val="22"/>
          </w:rPr>
          <w:t>пунктом 57</w:t>
        </w:r>
      </w:hyperlink>
      <w:r w:rsidRPr="00B84BDE">
        <w:rPr>
          <w:rFonts w:ascii="Times New Roman" w:hAnsi="Times New Roman" w:cs="Times New Roman"/>
          <w:szCs w:val="22"/>
        </w:rPr>
        <w:t xml:space="preserve"> Положения имеет право отозвать Гарантию, о чем в письменной форме уведомляет принципала в течение 10 дней со дня выявления факта нецелевого использования.</w:t>
      </w:r>
    </w:p>
    <w:p w:rsidR="002A0537" w:rsidRDefault="002A0537">
      <w:pPr>
        <w:pStyle w:val="ConsPlusNormal"/>
        <w:spacing w:before="220"/>
        <w:ind w:firstLine="540"/>
        <w:jc w:val="both"/>
        <w:rPr>
          <w:rFonts w:ascii="Times New Roman" w:hAnsi="Times New Roman" w:cs="Times New Roman"/>
          <w:szCs w:val="22"/>
        </w:rPr>
      </w:pPr>
    </w:p>
    <w:p w:rsidR="002A0537" w:rsidRDefault="002A0537">
      <w:pPr>
        <w:pStyle w:val="ConsPlusNormal"/>
        <w:spacing w:before="220"/>
        <w:ind w:firstLine="540"/>
        <w:jc w:val="both"/>
        <w:rPr>
          <w:rFonts w:ascii="Times New Roman" w:hAnsi="Times New Roman" w:cs="Times New Roman"/>
          <w:szCs w:val="22"/>
        </w:rPr>
      </w:pPr>
    </w:p>
    <w:p w:rsidR="002A0537" w:rsidRDefault="002A0537">
      <w:pPr>
        <w:pStyle w:val="ConsPlusNormal"/>
        <w:spacing w:before="220"/>
        <w:ind w:firstLine="540"/>
        <w:jc w:val="both"/>
        <w:rPr>
          <w:rFonts w:ascii="Times New Roman" w:hAnsi="Times New Roman" w:cs="Times New Roman"/>
          <w:szCs w:val="22"/>
        </w:rPr>
      </w:pPr>
    </w:p>
    <w:p w:rsidR="002A0537" w:rsidRDefault="002A0537">
      <w:pPr>
        <w:pStyle w:val="ConsPlusNormal"/>
        <w:spacing w:before="220"/>
        <w:ind w:firstLine="540"/>
        <w:jc w:val="both"/>
        <w:rPr>
          <w:rFonts w:ascii="Times New Roman" w:hAnsi="Times New Roman" w:cs="Times New Roman"/>
          <w:szCs w:val="22"/>
        </w:rPr>
      </w:pPr>
    </w:p>
    <w:p w:rsidR="002A0537" w:rsidRDefault="002A0537">
      <w:pPr>
        <w:pStyle w:val="ConsPlusNormal"/>
        <w:spacing w:before="220"/>
        <w:ind w:firstLine="540"/>
        <w:jc w:val="both"/>
        <w:rPr>
          <w:rFonts w:ascii="Times New Roman" w:hAnsi="Times New Roman" w:cs="Times New Roman"/>
          <w:szCs w:val="22"/>
        </w:rPr>
      </w:pPr>
    </w:p>
    <w:p w:rsidR="002A0537" w:rsidRDefault="002A0537">
      <w:pPr>
        <w:pStyle w:val="ConsPlusNormal"/>
        <w:spacing w:before="220"/>
        <w:ind w:firstLine="540"/>
        <w:jc w:val="both"/>
        <w:rPr>
          <w:rFonts w:ascii="Times New Roman" w:hAnsi="Times New Roman" w:cs="Times New Roman"/>
          <w:szCs w:val="22"/>
        </w:rPr>
      </w:pPr>
    </w:p>
    <w:p w:rsidR="002A0537" w:rsidRDefault="002A0537">
      <w:pPr>
        <w:pStyle w:val="ConsPlusNormal"/>
        <w:spacing w:before="220"/>
        <w:ind w:firstLine="540"/>
        <w:jc w:val="both"/>
        <w:rPr>
          <w:rFonts w:ascii="Times New Roman" w:hAnsi="Times New Roman" w:cs="Times New Roman"/>
          <w:szCs w:val="22"/>
        </w:rPr>
      </w:pPr>
    </w:p>
    <w:p w:rsidR="002A0537" w:rsidRDefault="002A0537">
      <w:pPr>
        <w:pStyle w:val="ConsPlusNormal"/>
        <w:spacing w:before="220"/>
        <w:ind w:firstLine="540"/>
        <w:jc w:val="both"/>
        <w:rPr>
          <w:rFonts w:ascii="Times New Roman" w:hAnsi="Times New Roman" w:cs="Times New Roman"/>
          <w:szCs w:val="22"/>
        </w:rPr>
      </w:pPr>
    </w:p>
    <w:p w:rsidR="002A0537" w:rsidRDefault="002A0537">
      <w:pPr>
        <w:pStyle w:val="ConsPlusNormal"/>
        <w:spacing w:before="220"/>
        <w:ind w:firstLine="540"/>
        <w:jc w:val="both"/>
        <w:rPr>
          <w:rFonts w:ascii="Times New Roman" w:hAnsi="Times New Roman" w:cs="Times New Roman"/>
          <w:szCs w:val="22"/>
        </w:rPr>
      </w:pPr>
    </w:p>
    <w:p w:rsidR="002A0537" w:rsidRDefault="002A0537">
      <w:pPr>
        <w:pStyle w:val="ConsPlusNormal"/>
        <w:spacing w:before="220"/>
        <w:ind w:firstLine="540"/>
        <w:jc w:val="both"/>
        <w:rPr>
          <w:rFonts w:ascii="Times New Roman" w:hAnsi="Times New Roman" w:cs="Times New Roman"/>
          <w:szCs w:val="22"/>
        </w:rPr>
      </w:pPr>
    </w:p>
    <w:p w:rsidR="002A0537" w:rsidRDefault="002A0537" w:rsidP="008378BA">
      <w:pPr>
        <w:pStyle w:val="ConsPlusNormal"/>
        <w:spacing w:before="220"/>
        <w:jc w:val="both"/>
        <w:rPr>
          <w:rFonts w:ascii="Times New Roman" w:hAnsi="Times New Roman" w:cs="Times New Roman"/>
          <w:szCs w:val="22"/>
        </w:rPr>
      </w:pPr>
    </w:p>
    <w:p w:rsidR="006978E2" w:rsidRDefault="006978E2">
      <w:pPr>
        <w:pStyle w:val="ConsPlusNormal"/>
        <w:jc w:val="both"/>
        <w:rPr>
          <w:rFonts w:ascii="Times New Roman" w:hAnsi="Times New Roman" w:cs="Times New Roman"/>
          <w:szCs w:val="22"/>
        </w:rPr>
      </w:pPr>
    </w:p>
    <w:p w:rsidR="002C37DF" w:rsidRDefault="002C37DF">
      <w:pPr>
        <w:pStyle w:val="ConsPlusNormal"/>
        <w:jc w:val="both"/>
        <w:rPr>
          <w:rFonts w:ascii="Times New Roman" w:hAnsi="Times New Roman" w:cs="Times New Roman"/>
          <w:szCs w:val="22"/>
        </w:rPr>
      </w:pPr>
    </w:p>
    <w:p w:rsidR="0036061A" w:rsidRDefault="0036061A">
      <w:pPr>
        <w:pStyle w:val="ConsPlusNormal"/>
        <w:jc w:val="both"/>
        <w:rPr>
          <w:rFonts w:ascii="Times New Roman" w:hAnsi="Times New Roman" w:cs="Times New Roman"/>
          <w:szCs w:val="22"/>
        </w:rPr>
      </w:pPr>
    </w:p>
    <w:p w:rsidR="0036061A" w:rsidRPr="00B84BDE" w:rsidRDefault="0036061A">
      <w:pPr>
        <w:pStyle w:val="ConsPlusNormal"/>
        <w:jc w:val="both"/>
        <w:rPr>
          <w:rFonts w:ascii="Times New Roman" w:hAnsi="Times New Roman" w:cs="Times New Roman"/>
          <w:szCs w:val="22"/>
        </w:rPr>
      </w:pPr>
    </w:p>
    <w:p w:rsidR="004512E8" w:rsidRDefault="004512E8" w:rsidP="004512E8">
      <w:pPr>
        <w:jc w:val="right"/>
        <w:rPr>
          <w:sz w:val="16"/>
          <w:szCs w:val="16"/>
        </w:rPr>
      </w:pPr>
    </w:p>
    <w:p w:rsidR="00C83193" w:rsidRDefault="00C83193" w:rsidP="004512E8">
      <w:pPr>
        <w:jc w:val="right"/>
        <w:rPr>
          <w:sz w:val="18"/>
          <w:szCs w:val="18"/>
        </w:rPr>
      </w:pPr>
    </w:p>
    <w:p w:rsidR="00C83193" w:rsidRDefault="00C83193" w:rsidP="004512E8">
      <w:pPr>
        <w:jc w:val="right"/>
        <w:rPr>
          <w:sz w:val="18"/>
          <w:szCs w:val="18"/>
        </w:rPr>
      </w:pPr>
    </w:p>
    <w:p w:rsidR="00C83193" w:rsidRDefault="00C83193" w:rsidP="004512E8">
      <w:pPr>
        <w:jc w:val="right"/>
        <w:rPr>
          <w:sz w:val="18"/>
          <w:szCs w:val="18"/>
        </w:rPr>
      </w:pPr>
    </w:p>
    <w:p w:rsidR="00C83193" w:rsidRDefault="00C83193" w:rsidP="004512E8">
      <w:pPr>
        <w:jc w:val="right"/>
        <w:rPr>
          <w:sz w:val="18"/>
          <w:szCs w:val="18"/>
        </w:rPr>
      </w:pPr>
    </w:p>
    <w:p w:rsidR="00C83193" w:rsidRDefault="00C83193" w:rsidP="004512E8">
      <w:pPr>
        <w:jc w:val="right"/>
        <w:rPr>
          <w:sz w:val="18"/>
          <w:szCs w:val="18"/>
        </w:rPr>
      </w:pPr>
    </w:p>
    <w:p w:rsidR="00C83193" w:rsidRDefault="00C83193" w:rsidP="004512E8">
      <w:pPr>
        <w:jc w:val="right"/>
        <w:rPr>
          <w:sz w:val="18"/>
          <w:szCs w:val="18"/>
        </w:rPr>
      </w:pPr>
    </w:p>
    <w:p w:rsidR="00C83193" w:rsidRDefault="00C83193" w:rsidP="004512E8">
      <w:pPr>
        <w:jc w:val="right"/>
        <w:rPr>
          <w:sz w:val="18"/>
          <w:szCs w:val="18"/>
        </w:rPr>
      </w:pPr>
    </w:p>
    <w:p w:rsidR="00C83193" w:rsidRDefault="00C83193" w:rsidP="004512E8">
      <w:pPr>
        <w:jc w:val="right"/>
        <w:rPr>
          <w:sz w:val="18"/>
          <w:szCs w:val="18"/>
        </w:rPr>
      </w:pPr>
    </w:p>
    <w:p w:rsidR="00C83193" w:rsidRDefault="00C83193" w:rsidP="004512E8">
      <w:pPr>
        <w:jc w:val="right"/>
        <w:rPr>
          <w:sz w:val="18"/>
          <w:szCs w:val="18"/>
        </w:rPr>
      </w:pPr>
    </w:p>
    <w:p w:rsidR="004512E8" w:rsidRPr="00C83193" w:rsidRDefault="004512E8" w:rsidP="004512E8">
      <w:pPr>
        <w:jc w:val="right"/>
      </w:pPr>
      <w:r w:rsidRPr="00C83193">
        <w:lastRenderedPageBreak/>
        <w:t>Приложение 1 к Положению</w:t>
      </w:r>
    </w:p>
    <w:p w:rsidR="004512E8" w:rsidRPr="00C83193" w:rsidRDefault="004512E8" w:rsidP="004512E8">
      <w:pPr>
        <w:jc w:val="right"/>
      </w:pPr>
      <w:r w:rsidRPr="00C83193">
        <w:t>о предоставлении муниципальных гарантий</w:t>
      </w:r>
    </w:p>
    <w:p w:rsidR="004512E8" w:rsidRPr="00C83193" w:rsidRDefault="00C83193" w:rsidP="004512E8">
      <w:pPr>
        <w:jc w:val="right"/>
      </w:pPr>
      <w:r>
        <w:t xml:space="preserve"> в муниципальном образовании «</w:t>
      </w:r>
      <w:r w:rsidR="004512E8" w:rsidRPr="00C83193">
        <w:t>Первомайский район»</w:t>
      </w:r>
    </w:p>
    <w:p w:rsidR="004512E8" w:rsidRDefault="004512E8" w:rsidP="004512E8">
      <w:pPr>
        <w:jc w:val="right"/>
        <w:rPr>
          <w:sz w:val="16"/>
          <w:szCs w:val="16"/>
        </w:rPr>
      </w:pPr>
    </w:p>
    <w:p w:rsidR="00C83193" w:rsidRPr="002A2910" w:rsidRDefault="00C83193" w:rsidP="004512E8">
      <w:pPr>
        <w:jc w:val="right"/>
        <w:rPr>
          <w:sz w:val="16"/>
          <w:szCs w:val="16"/>
        </w:rPr>
      </w:pPr>
    </w:p>
    <w:p w:rsidR="004512E8" w:rsidRPr="002A2910" w:rsidRDefault="004512E8" w:rsidP="004512E8">
      <w:pPr>
        <w:jc w:val="center"/>
      </w:pPr>
      <w:r>
        <w:t>ЗАЯВЛЕНИЕ</w:t>
      </w:r>
    </w:p>
    <w:p w:rsidR="004512E8" w:rsidRPr="002A2910" w:rsidRDefault="004512E8" w:rsidP="004512E8">
      <w:pPr>
        <w:ind w:firstLine="709"/>
        <w:jc w:val="both"/>
      </w:pPr>
      <w:r w:rsidRPr="002A2910">
        <w:t xml:space="preserve">Заявитель: </w:t>
      </w:r>
    </w:p>
    <w:p w:rsidR="004512E8" w:rsidRPr="002A2910" w:rsidRDefault="004512E8" w:rsidP="004512E8">
      <w:pPr>
        <w:pBdr>
          <w:top w:val="single" w:sz="4" w:space="1" w:color="auto"/>
        </w:pBdr>
        <w:ind w:left="1843"/>
        <w:jc w:val="both"/>
      </w:pPr>
    </w:p>
    <w:p w:rsidR="004512E8" w:rsidRPr="002A2910" w:rsidRDefault="004512E8" w:rsidP="004512E8">
      <w:pPr>
        <w:ind w:firstLine="709"/>
        <w:jc w:val="both"/>
      </w:pPr>
      <w:r w:rsidRPr="002A2910">
        <w:t>Прошу Вас рассмотреть вопрос о предоставлении муниципальной гарантии</w:t>
      </w:r>
      <w:r w:rsidRPr="002A2910">
        <w:rPr>
          <w:i/>
          <w:iCs/>
        </w:rPr>
        <w:t xml:space="preserve"> </w:t>
      </w:r>
      <w:r>
        <w:t>муниципального образования «Первомайский район»</w:t>
      </w:r>
      <w:r w:rsidRPr="002A2910">
        <w:t xml:space="preserve"> на следующие цели:</w:t>
      </w:r>
    </w:p>
    <w:p w:rsidR="004512E8" w:rsidRPr="002A2910" w:rsidRDefault="004512E8" w:rsidP="004512E8">
      <w:pPr>
        <w:jc w:val="both"/>
      </w:pPr>
    </w:p>
    <w:p w:rsidR="004512E8" w:rsidRPr="002A2910" w:rsidRDefault="004512E8" w:rsidP="004512E8">
      <w:pPr>
        <w:pBdr>
          <w:top w:val="single" w:sz="4" w:space="1" w:color="auto"/>
        </w:pBdr>
        <w:jc w:val="both"/>
      </w:pPr>
    </w:p>
    <w:p w:rsidR="004512E8" w:rsidRPr="002A2910" w:rsidRDefault="004512E8" w:rsidP="004512E8">
      <w:pPr>
        <w:jc w:val="both"/>
      </w:pPr>
    </w:p>
    <w:p w:rsidR="004512E8" w:rsidRPr="002A2910" w:rsidRDefault="004512E8" w:rsidP="004512E8">
      <w:pPr>
        <w:pBdr>
          <w:top w:val="single" w:sz="4" w:space="1" w:color="auto"/>
        </w:pBdr>
        <w:jc w:val="both"/>
      </w:pPr>
    </w:p>
    <w:p w:rsidR="004512E8" w:rsidRPr="002A2910" w:rsidRDefault="004512E8" w:rsidP="004512E8">
      <w:pPr>
        <w:jc w:val="both"/>
      </w:pPr>
    </w:p>
    <w:p w:rsidR="004512E8" w:rsidRPr="002A2910" w:rsidRDefault="004512E8" w:rsidP="004512E8">
      <w:pPr>
        <w:pBdr>
          <w:top w:val="single" w:sz="4" w:space="1" w:color="auto"/>
        </w:pBdr>
        <w:jc w:val="both"/>
      </w:pPr>
    </w:p>
    <w:p w:rsidR="004512E8" w:rsidRPr="002A2910" w:rsidRDefault="004512E8" w:rsidP="004512E8">
      <w:pPr>
        <w:ind w:firstLine="709"/>
        <w:jc w:val="both"/>
      </w:pPr>
      <w:r w:rsidRPr="002A2910">
        <w:t xml:space="preserve">Сумма требуемой муниципальной гарантии </w:t>
      </w:r>
    </w:p>
    <w:p w:rsidR="004512E8" w:rsidRPr="002A2910" w:rsidRDefault="004512E8" w:rsidP="004512E8">
      <w:pPr>
        <w:pBdr>
          <w:top w:val="single" w:sz="4" w:space="1" w:color="auto"/>
        </w:pBdr>
        <w:ind w:left="5245"/>
        <w:jc w:val="both"/>
      </w:pPr>
    </w:p>
    <w:p w:rsidR="004512E8" w:rsidRPr="002A2910" w:rsidRDefault="004512E8" w:rsidP="004512E8">
      <w:pPr>
        <w:ind w:firstLine="709"/>
        <w:jc w:val="both"/>
      </w:pPr>
      <w:r w:rsidRPr="002A2910">
        <w:t xml:space="preserve">Срок погашения муниципальной гарантии </w:t>
      </w:r>
    </w:p>
    <w:p w:rsidR="004512E8" w:rsidRPr="002A2910" w:rsidRDefault="004512E8" w:rsidP="004512E8">
      <w:pPr>
        <w:pBdr>
          <w:top w:val="single" w:sz="4" w:space="1" w:color="auto"/>
        </w:pBdr>
        <w:ind w:left="5160"/>
        <w:jc w:val="both"/>
      </w:pPr>
    </w:p>
    <w:p w:rsidR="004512E8" w:rsidRPr="002A2910" w:rsidRDefault="004512E8" w:rsidP="004512E8">
      <w:pPr>
        <w:ind w:firstLine="709"/>
        <w:jc w:val="both"/>
      </w:pPr>
      <w:r w:rsidRPr="002A2910">
        <w:t>Способы обеспечения муниципальной гарантии:</w:t>
      </w:r>
    </w:p>
    <w:p w:rsidR="004512E8" w:rsidRPr="002A2910" w:rsidRDefault="004512E8" w:rsidP="004512E8">
      <w:pPr>
        <w:jc w:val="both"/>
      </w:pPr>
    </w:p>
    <w:p w:rsidR="004512E8" w:rsidRPr="002A2910" w:rsidRDefault="004512E8" w:rsidP="004512E8">
      <w:pPr>
        <w:pBdr>
          <w:top w:val="single" w:sz="4" w:space="1" w:color="auto"/>
        </w:pBdr>
        <w:jc w:val="both"/>
      </w:pPr>
    </w:p>
    <w:p w:rsidR="004512E8" w:rsidRPr="002A2910" w:rsidRDefault="004512E8" w:rsidP="004512E8">
      <w:pPr>
        <w:jc w:val="both"/>
      </w:pPr>
    </w:p>
    <w:p w:rsidR="004512E8" w:rsidRPr="002A2910" w:rsidRDefault="004512E8" w:rsidP="004512E8">
      <w:pPr>
        <w:pBdr>
          <w:top w:val="single" w:sz="4" w:space="1" w:color="auto"/>
        </w:pBdr>
        <w:jc w:val="both"/>
      </w:pPr>
    </w:p>
    <w:p w:rsidR="004512E8" w:rsidRPr="002A2910" w:rsidRDefault="004512E8" w:rsidP="004512E8">
      <w:pPr>
        <w:tabs>
          <w:tab w:val="left" w:pos="5245"/>
        </w:tabs>
        <w:ind w:firstLine="709"/>
        <w:jc w:val="both"/>
      </w:pPr>
      <w:r w:rsidRPr="002A2910">
        <w:t xml:space="preserve">Приложение на </w:t>
      </w:r>
      <w:r w:rsidRPr="002A2910">
        <w:tab/>
        <w:t xml:space="preserve"> листах</w:t>
      </w:r>
    </w:p>
    <w:p w:rsidR="004512E8" w:rsidRPr="002A2910" w:rsidRDefault="004512E8" w:rsidP="004512E8">
      <w:pPr>
        <w:pBdr>
          <w:top w:val="single" w:sz="4" w:space="1" w:color="auto"/>
        </w:pBdr>
        <w:ind w:left="2381" w:right="4392"/>
        <w:jc w:val="both"/>
      </w:pPr>
    </w:p>
    <w:p w:rsidR="004512E8" w:rsidRPr="002A2910" w:rsidRDefault="004512E8" w:rsidP="004512E8">
      <w:pPr>
        <w:ind w:firstLine="709"/>
        <w:jc w:val="both"/>
      </w:pPr>
      <w:r w:rsidRPr="002A2910">
        <w:t xml:space="preserve">Реквизиты: </w:t>
      </w:r>
    </w:p>
    <w:p w:rsidR="004512E8" w:rsidRPr="002A2910" w:rsidRDefault="004512E8" w:rsidP="004512E8">
      <w:pPr>
        <w:pBdr>
          <w:top w:val="single" w:sz="4" w:space="1" w:color="auto"/>
        </w:pBdr>
        <w:ind w:left="1843"/>
        <w:jc w:val="both"/>
      </w:pPr>
    </w:p>
    <w:p w:rsidR="004512E8" w:rsidRPr="002A2910" w:rsidRDefault="004512E8" w:rsidP="004512E8">
      <w:pPr>
        <w:ind w:firstLine="709"/>
        <w:jc w:val="both"/>
      </w:pPr>
      <w:r w:rsidRPr="002A2910">
        <w:t xml:space="preserve">Юридический адрес: </w:t>
      </w:r>
    </w:p>
    <w:p w:rsidR="004512E8" w:rsidRPr="002A2910" w:rsidRDefault="004512E8" w:rsidP="004512E8">
      <w:pPr>
        <w:pBdr>
          <w:top w:val="single" w:sz="4" w:space="1" w:color="auto"/>
        </w:pBdr>
        <w:ind w:left="2892"/>
        <w:jc w:val="both"/>
      </w:pPr>
    </w:p>
    <w:p w:rsidR="004512E8" w:rsidRPr="002A2910" w:rsidRDefault="004512E8" w:rsidP="004512E8">
      <w:pPr>
        <w:ind w:firstLine="709"/>
        <w:jc w:val="both"/>
      </w:pPr>
      <w:r w:rsidRPr="002A2910">
        <w:t xml:space="preserve">Почтовый адрес: </w:t>
      </w:r>
    </w:p>
    <w:p w:rsidR="004512E8" w:rsidRPr="002A2910" w:rsidRDefault="004512E8" w:rsidP="004512E8">
      <w:pPr>
        <w:pBdr>
          <w:top w:val="single" w:sz="4" w:space="1" w:color="auto"/>
        </w:pBdr>
        <w:ind w:left="2438"/>
        <w:jc w:val="both"/>
      </w:pPr>
    </w:p>
    <w:p w:rsidR="004512E8" w:rsidRPr="002A2910" w:rsidRDefault="004512E8" w:rsidP="004512E8">
      <w:pPr>
        <w:ind w:firstLine="709"/>
        <w:jc w:val="both"/>
      </w:pPr>
      <w:r w:rsidRPr="002A2910">
        <w:t xml:space="preserve">Телефон/факс: </w:t>
      </w:r>
    </w:p>
    <w:p w:rsidR="004512E8" w:rsidRPr="002A2910" w:rsidRDefault="004512E8" w:rsidP="004512E8">
      <w:pPr>
        <w:pBdr>
          <w:top w:val="single" w:sz="4" w:space="1" w:color="auto"/>
        </w:pBdr>
        <w:ind w:left="2268"/>
        <w:jc w:val="both"/>
      </w:pPr>
    </w:p>
    <w:p w:rsidR="004512E8" w:rsidRPr="002A2910" w:rsidRDefault="004512E8" w:rsidP="004512E8">
      <w:pPr>
        <w:ind w:firstLine="709"/>
        <w:jc w:val="both"/>
      </w:pPr>
      <w:r w:rsidRPr="002A2910">
        <w:t xml:space="preserve">ОГРН </w:t>
      </w:r>
    </w:p>
    <w:p w:rsidR="004512E8" w:rsidRPr="002A2910" w:rsidRDefault="004512E8" w:rsidP="004512E8">
      <w:pPr>
        <w:pBdr>
          <w:top w:val="single" w:sz="4" w:space="1" w:color="auto"/>
        </w:pBdr>
        <w:ind w:left="1361"/>
        <w:jc w:val="both"/>
      </w:pPr>
    </w:p>
    <w:p w:rsidR="004512E8" w:rsidRPr="002A2910" w:rsidRDefault="004512E8" w:rsidP="004512E8">
      <w:pPr>
        <w:ind w:firstLine="709"/>
        <w:jc w:val="both"/>
      </w:pPr>
      <w:r w:rsidRPr="002A2910">
        <w:t xml:space="preserve">ИНН/КПП </w:t>
      </w:r>
    </w:p>
    <w:p w:rsidR="004512E8" w:rsidRPr="002A2910" w:rsidRDefault="004512E8" w:rsidP="004512E8">
      <w:pPr>
        <w:pBdr>
          <w:top w:val="single" w:sz="4" w:space="1" w:color="auto"/>
        </w:pBdr>
        <w:ind w:left="1843"/>
        <w:jc w:val="both"/>
      </w:pPr>
    </w:p>
    <w:p w:rsidR="004512E8" w:rsidRPr="002A2910" w:rsidRDefault="004512E8" w:rsidP="004512E8">
      <w:pPr>
        <w:ind w:firstLine="709"/>
        <w:jc w:val="both"/>
      </w:pPr>
      <w:r w:rsidRPr="002A2910">
        <w:t xml:space="preserve">Перечень прилагаемых документов: </w:t>
      </w:r>
    </w:p>
    <w:p w:rsidR="004512E8" w:rsidRPr="002A2910" w:rsidRDefault="004512E8" w:rsidP="004512E8">
      <w:pPr>
        <w:pBdr>
          <w:top w:val="single" w:sz="4" w:space="1" w:color="auto"/>
        </w:pBdr>
        <w:ind w:left="4423"/>
        <w:jc w:val="both"/>
      </w:pPr>
    </w:p>
    <w:p w:rsidR="004512E8" w:rsidRPr="002A2910" w:rsidRDefault="004512E8" w:rsidP="004512E8">
      <w:pPr>
        <w:jc w:val="both"/>
      </w:pPr>
    </w:p>
    <w:p w:rsidR="004512E8" w:rsidRPr="002A2910" w:rsidRDefault="004512E8" w:rsidP="004512E8">
      <w:pPr>
        <w:pBdr>
          <w:top w:val="single" w:sz="4" w:space="1" w:color="auto"/>
        </w:pBdr>
        <w:jc w:val="both"/>
      </w:pPr>
    </w:p>
    <w:p w:rsidR="004512E8" w:rsidRPr="002A2910" w:rsidRDefault="004512E8" w:rsidP="004512E8">
      <w:pPr>
        <w:jc w:val="both"/>
      </w:pPr>
    </w:p>
    <w:p w:rsidR="004512E8" w:rsidRPr="002A2910" w:rsidRDefault="004512E8" w:rsidP="004512E8">
      <w:pPr>
        <w:pBdr>
          <w:top w:val="single" w:sz="4" w:space="1" w:color="auto"/>
        </w:pBdr>
        <w:jc w:val="both"/>
      </w:pPr>
    </w:p>
    <w:p w:rsidR="004512E8" w:rsidRPr="002A2910" w:rsidRDefault="004512E8" w:rsidP="004512E8">
      <w:pPr>
        <w:jc w:val="both"/>
      </w:pPr>
    </w:p>
    <w:p w:rsidR="004512E8" w:rsidRPr="002A2910" w:rsidRDefault="004512E8" w:rsidP="004512E8">
      <w:pPr>
        <w:pBdr>
          <w:top w:val="single" w:sz="4" w:space="1" w:color="auto"/>
        </w:pBdr>
        <w:jc w:val="both"/>
      </w:pPr>
    </w:p>
    <w:p w:rsidR="004512E8" w:rsidRPr="002A2910" w:rsidRDefault="004512E8" w:rsidP="004512E8">
      <w:pPr>
        <w:jc w:val="both"/>
      </w:pPr>
    </w:p>
    <w:p w:rsidR="004512E8" w:rsidRPr="002A2910" w:rsidRDefault="004512E8" w:rsidP="004512E8">
      <w:pPr>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985"/>
        <w:gridCol w:w="3118"/>
        <w:gridCol w:w="1239"/>
      </w:tblGrid>
      <w:tr w:rsidR="004512E8" w:rsidRPr="00C24A86" w:rsidTr="00A256B4">
        <w:trPr>
          <w:cantSplit/>
          <w:trHeight w:val="555"/>
        </w:trPr>
        <w:tc>
          <w:tcPr>
            <w:tcW w:w="2693" w:type="dxa"/>
            <w:tcBorders>
              <w:top w:val="nil"/>
              <w:left w:val="nil"/>
              <w:bottom w:val="nil"/>
              <w:right w:val="nil"/>
            </w:tcBorders>
          </w:tcPr>
          <w:p w:rsidR="004512E8" w:rsidRPr="00C24A86" w:rsidRDefault="004512E8" w:rsidP="00A256B4">
            <w:pPr>
              <w:jc w:val="both"/>
            </w:pPr>
            <w:r w:rsidRPr="00C24A86">
              <w:t>Руководитель</w:t>
            </w:r>
          </w:p>
          <w:p w:rsidR="004512E8" w:rsidRPr="00C24A86" w:rsidRDefault="004512E8" w:rsidP="00A256B4">
            <w:pPr>
              <w:jc w:val="both"/>
            </w:pPr>
          </w:p>
        </w:tc>
        <w:tc>
          <w:tcPr>
            <w:tcW w:w="1985" w:type="dxa"/>
            <w:vMerge w:val="restart"/>
            <w:tcBorders>
              <w:top w:val="nil"/>
              <w:left w:val="nil"/>
              <w:bottom w:val="nil"/>
              <w:right w:val="nil"/>
            </w:tcBorders>
          </w:tcPr>
          <w:p w:rsidR="004512E8" w:rsidRPr="00C24A86" w:rsidRDefault="004512E8" w:rsidP="00A256B4">
            <w:pPr>
              <w:jc w:val="both"/>
            </w:pPr>
          </w:p>
        </w:tc>
        <w:tc>
          <w:tcPr>
            <w:tcW w:w="3118" w:type="dxa"/>
            <w:tcBorders>
              <w:top w:val="nil"/>
              <w:left w:val="nil"/>
              <w:bottom w:val="nil"/>
              <w:right w:val="nil"/>
            </w:tcBorders>
          </w:tcPr>
          <w:p w:rsidR="004512E8" w:rsidRPr="00C24A86" w:rsidRDefault="004512E8" w:rsidP="00A256B4">
            <w:pPr>
              <w:jc w:val="both"/>
            </w:pPr>
          </w:p>
          <w:p w:rsidR="004512E8" w:rsidRPr="00C24A86" w:rsidRDefault="004512E8" w:rsidP="00A256B4">
            <w:pPr>
              <w:jc w:val="both"/>
            </w:pPr>
          </w:p>
        </w:tc>
        <w:tc>
          <w:tcPr>
            <w:tcW w:w="1239" w:type="dxa"/>
            <w:tcBorders>
              <w:top w:val="nil"/>
              <w:left w:val="nil"/>
              <w:bottom w:val="nil"/>
              <w:right w:val="nil"/>
            </w:tcBorders>
          </w:tcPr>
          <w:p w:rsidR="004512E8" w:rsidRPr="00C24A86" w:rsidRDefault="004512E8" w:rsidP="00A256B4">
            <w:pPr>
              <w:jc w:val="both"/>
            </w:pPr>
          </w:p>
          <w:p w:rsidR="004512E8" w:rsidRPr="00C24A86" w:rsidRDefault="004512E8" w:rsidP="00A256B4">
            <w:pPr>
              <w:jc w:val="both"/>
            </w:pPr>
            <w:r w:rsidRPr="00C24A86">
              <w:t>(Ф.И.О.)</w:t>
            </w:r>
          </w:p>
        </w:tc>
      </w:tr>
      <w:tr w:rsidR="004512E8" w:rsidRPr="00C24A86" w:rsidTr="00A256B4">
        <w:trPr>
          <w:cantSplit/>
          <w:trHeight w:val="550"/>
        </w:trPr>
        <w:tc>
          <w:tcPr>
            <w:tcW w:w="2693" w:type="dxa"/>
            <w:tcBorders>
              <w:left w:val="nil"/>
              <w:right w:val="nil"/>
            </w:tcBorders>
          </w:tcPr>
          <w:p w:rsidR="004512E8" w:rsidRPr="00C24A86" w:rsidRDefault="004512E8" w:rsidP="00A256B4">
            <w:pPr>
              <w:jc w:val="both"/>
            </w:pPr>
          </w:p>
          <w:p w:rsidR="004512E8" w:rsidRPr="00C24A86" w:rsidRDefault="004512E8" w:rsidP="00A256B4">
            <w:pPr>
              <w:jc w:val="both"/>
            </w:pPr>
            <w:r w:rsidRPr="00C24A86">
              <w:t>Главный бухгалтер</w:t>
            </w:r>
          </w:p>
          <w:p w:rsidR="004512E8" w:rsidRPr="00C24A86" w:rsidRDefault="004512E8" w:rsidP="00A256B4">
            <w:pPr>
              <w:jc w:val="both"/>
            </w:pPr>
          </w:p>
        </w:tc>
        <w:tc>
          <w:tcPr>
            <w:tcW w:w="1985" w:type="dxa"/>
            <w:vMerge/>
            <w:tcBorders>
              <w:top w:val="nil"/>
              <w:left w:val="nil"/>
              <w:bottom w:val="nil"/>
              <w:right w:val="nil"/>
            </w:tcBorders>
          </w:tcPr>
          <w:p w:rsidR="004512E8" w:rsidRPr="00C24A86" w:rsidRDefault="004512E8" w:rsidP="00A256B4">
            <w:pPr>
              <w:jc w:val="both"/>
            </w:pPr>
          </w:p>
        </w:tc>
        <w:tc>
          <w:tcPr>
            <w:tcW w:w="3118" w:type="dxa"/>
            <w:tcBorders>
              <w:left w:val="nil"/>
              <w:right w:val="nil"/>
            </w:tcBorders>
          </w:tcPr>
          <w:p w:rsidR="004512E8" w:rsidRPr="00C24A86" w:rsidRDefault="004512E8" w:rsidP="00A256B4">
            <w:pPr>
              <w:jc w:val="both"/>
            </w:pPr>
          </w:p>
          <w:p w:rsidR="004512E8" w:rsidRPr="00C24A86" w:rsidRDefault="004512E8" w:rsidP="00A256B4">
            <w:pPr>
              <w:jc w:val="both"/>
            </w:pPr>
          </w:p>
          <w:p w:rsidR="004512E8" w:rsidRPr="00C24A86" w:rsidRDefault="004512E8" w:rsidP="00A256B4">
            <w:pPr>
              <w:jc w:val="both"/>
            </w:pPr>
          </w:p>
        </w:tc>
        <w:tc>
          <w:tcPr>
            <w:tcW w:w="1239" w:type="dxa"/>
            <w:tcBorders>
              <w:top w:val="nil"/>
              <w:left w:val="nil"/>
              <w:bottom w:val="nil"/>
              <w:right w:val="nil"/>
            </w:tcBorders>
          </w:tcPr>
          <w:p w:rsidR="004512E8" w:rsidRPr="00C24A86" w:rsidRDefault="004512E8" w:rsidP="00A256B4">
            <w:pPr>
              <w:jc w:val="both"/>
            </w:pPr>
          </w:p>
          <w:p w:rsidR="004512E8" w:rsidRPr="00C24A86" w:rsidRDefault="004512E8" w:rsidP="00A256B4">
            <w:pPr>
              <w:jc w:val="both"/>
            </w:pPr>
          </w:p>
          <w:p w:rsidR="004512E8" w:rsidRPr="00C24A86" w:rsidRDefault="004512E8" w:rsidP="00A256B4">
            <w:pPr>
              <w:jc w:val="both"/>
            </w:pPr>
            <w:r w:rsidRPr="00C24A86">
              <w:t>(Ф.И.О.)</w:t>
            </w:r>
          </w:p>
        </w:tc>
      </w:tr>
      <w:tr w:rsidR="004512E8" w:rsidRPr="00C24A86" w:rsidTr="00A256B4">
        <w:trPr>
          <w:cantSplit/>
        </w:trPr>
        <w:tc>
          <w:tcPr>
            <w:tcW w:w="2693" w:type="dxa"/>
            <w:tcBorders>
              <w:top w:val="nil"/>
              <w:left w:val="nil"/>
              <w:bottom w:val="nil"/>
              <w:right w:val="nil"/>
            </w:tcBorders>
          </w:tcPr>
          <w:p w:rsidR="004512E8" w:rsidRPr="00C24A86" w:rsidRDefault="004512E8" w:rsidP="00A256B4">
            <w:pPr>
              <w:jc w:val="both"/>
            </w:pPr>
          </w:p>
        </w:tc>
        <w:tc>
          <w:tcPr>
            <w:tcW w:w="1985" w:type="dxa"/>
            <w:vMerge/>
            <w:tcBorders>
              <w:top w:val="nil"/>
              <w:left w:val="nil"/>
              <w:bottom w:val="nil"/>
              <w:right w:val="nil"/>
            </w:tcBorders>
          </w:tcPr>
          <w:p w:rsidR="004512E8" w:rsidRPr="00C24A86" w:rsidRDefault="004512E8" w:rsidP="00A256B4">
            <w:pPr>
              <w:jc w:val="both"/>
            </w:pPr>
          </w:p>
        </w:tc>
        <w:tc>
          <w:tcPr>
            <w:tcW w:w="3118" w:type="dxa"/>
            <w:tcBorders>
              <w:left w:val="nil"/>
              <w:right w:val="nil"/>
            </w:tcBorders>
          </w:tcPr>
          <w:p w:rsidR="004512E8" w:rsidRPr="00C24A86" w:rsidRDefault="004512E8" w:rsidP="00A256B4">
            <w:pPr>
              <w:jc w:val="both"/>
            </w:pPr>
          </w:p>
          <w:p w:rsidR="004512E8" w:rsidRPr="00C24A86" w:rsidRDefault="004512E8" w:rsidP="00A256B4">
            <w:pPr>
              <w:jc w:val="both"/>
            </w:pPr>
          </w:p>
        </w:tc>
        <w:tc>
          <w:tcPr>
            <w:tcW w:w="1239" w:type="dxa"/>
            <w:tcBorders>
              <w:top w:val="nil"/>
              <w:left w:val="nil"/>
              <w:bottom w:val="nil"/>
              <w:right w:val="nil"/>
            </w:tcBorders>
          </w:tcPr>
          <w:p w:rsidR="004512E8" w:rsidRPr="00C24A86" w:rsidRDefault="004512E8" w:rsidP="00A256B4">
            <w:pPr>
              <w:jc w:val="both"/>
            </w:pPr>
          </w:p>
          <w:p w:rsidR="004512E8" w:rsidRPr="00C24A86" w:rsidRDefault="004512E8" w:rsidP="00A256B4">
            <w:pPr>
              <w:jc w:val="both"/>
            </w:pPr>
            <w:r w:rsidRPr="00C24A86">
              <w:t>(дата)</w:t>
            </w:r>
          </w:p>
        </w:tc>
      </w:tr>
    </w:tbl>
    <w:p w:rsidR="004512E8" w:rsidRDefault="004512E8" w:rsidP="004512E8">
      <w:pPr>
        <w:jc w:val="both"/>
        <w:rPr>
          <w:sz w:val="24"/>
          <w:szCs w:val="24"/>
        </w:rPr>
      </w:pPr>
    </w:p>
    <w:p w:rsidR="004512E8" w:rsidRDefault="004512E8" w:rsidP="004512E8">
      <w:pPr>
        <w:jc w:val="right"/>
        <w:rPr>
          <w:sz w:val="18"/>
          <w:szCs w:val="18"/>
        </w:rPr>
      </w:pPr>
    </w:p>
    <w:p w:rsidR="008747CB" w:rsidRPr="00B84BDE" w:rsidRDefault="008747CB">
      <w:pPr>
        <w:pStyle w:val="ConsPlusNonformat"/>
        <w:jc w:val="both"/>
        <w:rPr>
          <w:rFonts w:ascii="Times New Roman" w:hAnsi="Times New Roman" w:cs="Times New Roman"/>
          <w:sz w:val="22"/>
          <w:szCs w:val="22"/>
        </w:rPr>
      </w:pPr>
    </w:p>
    <w:p w:rsidR="00C83193" w:rsidRDefault="008747CB" w:rsidP="00C83193">
      <w:pPr>
        <w:pStyle w:val="ConsPlusNonformat"/>
        <w:jc w:val="both"/>
        <w:rPr>
          <w:rFonts w:ascii="Times New Roman" w:hAnsi="Times New Roman" w:cs="Times New Roman"/>
          <w:sz w:val="22"/>
          <w:szCs w:val="22"/>
        </w:rPr>
      </w:pPr>
      <w:r w:rsidRPr="00B84BDE">
        <w:rPr>
          <w:rFonts w:ascii="Times New Roman" w:hAnsi="Times New Roman" w:cs="Times New Roman"/>
          <w:sz w:val="22"/>
          <w:szCs w:val="22"/>
        </w:rPr>
        <w:t xml:space="preserve">                                   М.П.</w:t>
      </w:r>
    </w:p>
    <w:p w:rsidR="004512E8" w:rsidRPr="00C83193" w:rsidRDefault="004512E8" w:rsidP="00C83193">
      <w:pPr>
        <w:pStyle w:val="ConsPlusNonformat"/>
        <w:jc w:val="right"/>
        <w:rPr>
          <w:rFonts w:ascii="Times New Roman" w:hAnsi="Times New Roman" w:cs="Times New Roman"/>
          <w:sz w:val="22"/>
          <w:szCs w:val="22"/>
        </w:rPr>
      </w:pPr>
      <w:r w:rsidRPr="00C83193">
        <w:rPr>
          <w:rFonts w:ascii="Times New Roman" w:hAnsi="Times New Roman" w:cs="Times New Roman"/>
        </w:rPr>
        <w:lastRenderedPageBreak/>
        <w:t>Приложение 2 к Положению</w:t>
      </w:r>
    </w:p>
    <w:p w:rsidR="004512E8" w:rsidRPr="00C83193" w:rsidRDefault="004512E8" w:rsidP="004512E8">
      <w:pPr>
        <w:jc w:val="right"/>
      </w:pPr>
      <w:r w:rsidRPr="00C83193">
        <w:t>о предоставлении муниципальных гарантий</w:t>
      </w:r>
    </w:p>
    <w:p w:rsidR="004512E8" w:rsidRPr="00C83193" w:rsidRDefault="00C83193" w:rsidP="004512E8">
      <w:pPr>
        <w:jc w:val="right"/>
      </w:pPr>
      <w:r w:rsidRPr="00C83193">
        <w:t xml:space="preserve"> в муниципальном образовании «</w:t>
      </w:r>
      <w:r w:rsidR="004512E8" w:rsidRPr="00C83193">
        <w:t>Первомайский район»</w:t>
      </w:r>
    </w:p>
    <w:p w:rsidR="008747CB" w:rsidRPr="00B84BDE" w:rsidRDefault="008747CB">
      <w:pPr>
        <w:pStyle w:val="ConsPlusNormal"/>
        <w:jc w:val="both"/>
        <w:rPr>
          <w:rFonts w:ascii="Times New Roman" w:hAnsi="Times New Roman" w:cs="Times New Roman"/>
          <w:szCs w:val="22"/>
        </w:rPr>
      </w:pPr>
    </w:p>
    <w:p w:rsidR="008747CB" w:rsidRPr="004512E8" w:rsidRDefault="008747CB">
      <w:pPr>
        <w:pStyle w:val="ConsPlusTitle"/>
        <w:jc w:val="center"/>
        <w:rPr>
          <w:rFonts w:ascii="Times New Roman" w:hAnsi="Times New Roman" w:cs="Times New Roman"/>
          <w:b w:val="0"/>
          <w:szCs w:val="22"/>
        </w:rPr>
      </w:pPr>
      <w:bookmarkStart w:id="13" w:name="P240"/>
      <w:bookmarkEnd w:id="13"/>
      <w:r w:rsidRPr="004512E8">
        <w:rPr>
          <w:rFonts w:ascii="Times New Roman" w:hAnsi="Times New Roman" w:cs="Times New Roman"/>
          <w:b w:val="0"/>
          <w:szCs w:val="22"/>
        </w:rPr>
        <w:t>ПЕРЕЧЕНЬ</w:t>
      </w:r>
    </w:p>
    <w:p w:rsidR="008747CB" w:rsidRPr="004512E8" w:rsidRDefault="008747CB">
      <w:pPr>
        <w:pStyle w:val="ConsPlusTitle"/>
        <w:jc w:val="center"/>
        <w:rPr>
          <w:rFonts w:ascii="Times New Roman" w:hAnsi="Times New Roman" w:cs="Times New Roman"/>
          <w:b w:val="0"/>
          <w:szCs w:val="22"/>
        </w:rPr>
      </w:pPr>
      <w:r w:rsidRPr="004512E8">
        <w:rPr>
          <w:rFonts w:ascii="Times New Roman" w:hAnsi="Times New Roman" w:cs="Times New Roman"/>
          <w:b w:val="0"/>
          <w:szCs w:val="22"/>
        </w:rPr>
        <w:t>ДОКУМЕНТОВ, ПРЕДОСТАВЛЯЕМЫХ ДЛЯ ПОЛУЧЕНИЯ МУНИЦИПАЛЬНЫХ</w:t>
      </w:r>
    </w:p>
    <w:p w:rsidR="008747CB" w:rsidRPr="004512E8" w:rsidRDefault="008747CB">
      <w:pPr>
        <w:pStyle w:val="ConsPlusTitle"/>
        <w:jc w:val="center"/>
        <w:rPr>
          <w:rFonts w:ascii="Times New Roman" w:hAnsi="Times New Roman" w:cs="Times New Roman"/>
          <w:b w:val="0"/>
          <w:szCs w:val="22"/>
        </w:rPr>
      </w:pPr>
      <w:r w:rsidRPr="004512E8">
        <w:rPr>
          <w:rFonts w:ascii="Times New Roman" w:hAnsi="Times New Roman" w:cs="Times New Roman"/>
          <w:b w:val="0"/>
          <w:szCs w:val="22"/>
        </w:rPr>
        <w:t>ГАРАНТИЙ МУНИЦИПА</w:t>
      </w:r>
      <w:r w:rsidR="004512E8">
        <w:rPr>
          <w:rFonts w:ascii="Times New Roman" w:hAnsi="Times New Roman" w:cs="Times New Roman"/>
          <w:b w:val="0"/>
          <w:szCs w:val="22"/>
        </w:rPr>
        <w:t>ЛЬНОГО ОБРАЗОВАНИЯ «ПЕРВОМАЙСКИЙ</w:t>
      </w:r>
      <w:r w:rsidRPr="004512E8">
        <w:rPr>
          <w:rFonts w:ascii="Times New Roman" w:hAnsi="Times New Roman" w:cs="Times New Roman"/>
          <w:b w:val="0"/>
          <w:szCs w:val="22"/>
        </w:rPr>
        <w:t xml:space="preserve"> РАЙОН</w:t>
      </w:r>
      <w:r w:rsidR="004512E8">
        <w:rPr>
          <w:rFonts w:ascii="Times New Roman" w:hAnsi="Times New Roman" w:cs="Times New Roman"/>
          <w:b w:val="0"/>
          <w:szCs w:val="22"/>
        </w:rPr>
        <w:t>»</w:t>
      </w:r>
    </w:p>
    <w:p w:rsidR="008747CB" w:rsidRPr="00B84BDE" w:rsidRDefault="008747CB">
      <w:pPr>
        <w:pStyle w:val="ConsPlusTitle"/>
        <w:jc w:val="center"/>
        <w:rPr>
          <w:rFonts w:ascii="Times New Roman" w:hAnsi="Times New Roman" w:cs="Times New Roman"/>
          <w:szCs w:val="22"/>
        </w:rPr>
      </w:pPr>
    </w:p>
    <w:p w:rsidR="008747CB" w:rsidRPr="00B84BDE" w:rsidRDefault="008747CB">
      <w:pPr>
        <w:pStyle w:val="ConsPlusNormal"/>
        <w:jc w:val="both"/>
        <w:rPr>
          <w:rFonts w:ascii="Times New Roman" w:hAnsi="Times New Roman" w:cs="Times New Roman"/>
          <w:szCs w:val="22"/>
        </w:rPr>
      </w:pPr>
    </w:p>
    <w:p w:rsidR="008747CB" w:rsidRPr="00B84BDE" w:rsidRDefault="008747CB">
      <w:pPr>
        <w:pStyle w:val="ConsPlusNormal"/>
        <w:ind w:firstLine="540"/>
        <w:jc w:val="both"/>
        <w:rPr>
          <w:rFonts w:ascii="Times New Roman" w:hAnsi="Times New Roman" w:cs="Times New Roman"/>
          <w:szCs w:val="22"/>
        </w:rPr>
      </w:pPr>
      <w:r w:rsidRPr="00B84BDE">
        <w:rPr>
          <w:rFonts w:ascii="Times New Roman" w:hAnsi="Times New Roman" w:cs="Times New Roman"/>
          <w:szCs w:val="22"/>
        </w:rPr>
        <w:t xml:space="preserve">1) копия учредительного документа юридического лица, который оно имеет на основании требований </w:t>
      </w:r>
      <w:hyperlink r:id="rId18" w:history="1">
        <w:r w:rsidRPr="004512E8">
          <w:rPr>
            <w:rFonts w:ascii="Times New Roman" w:hAnsi="Times New Roman" w:cs="Times New Roman"/>
            <w:szCs w:val="22"/>
          </w:rPr>
          <w:t>статьи 52</w:t>
        </w:r>
      </w:hyperlink>
      <w:r w:rsidRPr="00B84BDE">
        <w:rPr>
          <w:rFonts w:ascii="Times New Roman" w:hAnsi="Times New Roman" w:cs="Times New Roman"/>
          <w:szCs w:val="22"/>
        </w:rPr>
        <w:t xml:space="preserve"> Гражданского кодекса Российской Федерации и на основании которого действует;</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2) копия свидетельства о постановке юридического лица на налоговый учет в налоговом органе;</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3) документ, подтверждающий полномочия руководителя юридического лица или иного лица на заключение договора</w:t>
      </w:r>
      <w:r w:rsidR="004512E8">
        <w:rPr>
          <w:rFonts w:ascii="Times New Roman" w:hAnsi="Times New Roman" w:cs="Times New Roman"/>
          <w:szCs w:val="22"/>
        </w:rPr>
        <w:t xml:space="preserve"> с Администрацией Первомайского</w:t>
      </w:r>
      <w:r w:rsidRPr="00B84BDE">
        <w:rPr>
          <w:rFonts w:ascii="Times New Roman" w:hAnsi="Times New Roman" w:cs="Times New Roman"/>
          <w:szCs w:val="22"/>
        </w:rPr>
        <w:t xml:space="preserve"> района о предоставлении Гарантии;</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5) нотариально заверенные копии лицензий в случае осуществления юридическим лицом (далее - Заявитель) вида деятельности, на который требуется наличие специального разрешения (лицензии) в соответствии с законодательством Российской Федерации;</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6) годовую бухгалтерскую отчетность Заявителя с приложениями и пояснительной запиской за предыдущий период с отметкой налогового органа о принятии;</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7) промежуточную бухгалтерскую отчетность Заявителя за последний квартал (на дату подачи заявления) с приложениями и пояснительной запиской с отметкой налогового органа о принятии;</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8) один экземпляр аудиторского заключения, подтверждающего достоверность бухгалтерской отчетности Заявителя (в случаях проведения обязательного аудита);</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9) расшифровки дебиторской и кредиторской задолженности Заявителя (при их наличии) к представленной бухгалтерской отчетности с указанием дат возникновения и окончания задолженности в соответствии с заключенными договорами;</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10) справки из налогового органа об отсутствии просроченной задолженности по налоговым и иным обязательным платежам в бюджеты всех уровней и государственные внебюджетные фонды по состоянию на последнюю отчетную дату отчетного периода, предшествующего периоду, в котором Заявитель претендует на получение Гарантии;</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11) справки Заявителя о задолженности по ранее полученным бюджетным кредитам с указанием суммы задолженности, даты получения кредита, даты погашения, процентной ставки, периодичности погашения, суммы просроченной задолженности и процентов (на дату подачи заявления), количества продлений срока возврата кредита;</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12) письмо организации, предоставляющей денежные средства под Гарантию, о согласии заключить договор с Заявителем о предоставлении денежных средств, претендующим на получение Гарантии при условии ее выдачи;</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13) документы, подтверждающие согласие высшего органа управления Заявителя на заключение договора о предоставлении Гарантии;</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14) проект договора между Заявителем и другим лицом, подтверждающий гражданско-правовые обязательства, в обеспечение которых запрашивается Гарантия;</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15) документы по обеспечению исполнения обязатель</w:t>
      </w:r>
      <w:r w:rsidR="004512E8">
        <w:rPr>
          <w:rFonts w:ascii="Times New Roman" w:hAnsi="Times New Roman" w:cs="Times New Roman"/>
          <w:szCs w:val="22"/>
        </w:rPr>
        <w:t>ств Заявителя перед Первомайским</w:t>
      </w:r>
      <w:r w:rsidRPr="00B84BDE">
        <w:rPr>
          <w:rFonts w:ascii="Times New Roman" w:hAnsi="Times New Roman" w:cs="Times New Roman"/>
          <w:szCs w:val="22"/>
        </w:rPr>
        <w:t xml:space="preserve"> районом в случае, если Гарантия выдается с правом регрессного требования гаранта к принципалу (в зависимости от способа обеспечения: банковские гарантии и поручительства юридических лиц, государственные (муниципальные) гарантии, залог имущества);</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lastRenderedPageBreak/>
        <w:t>16) в случае предоставления Заявителем в обеспечение исполнения обязательств залога имущества:</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а) оригиналы документов, подтверждающие отсутствие у залогодателя просроченной задолженности по денежным об</w:t>
      </w:r>
      <w:r w:rsidR="004512E8">
        <w:rPr>
          <w:rFonts w:ascii="Times New Roman" w:hAnsi="Times New Roman" w:cs="Times New Roman"/>
          <w:szCs w:val="22"/>
        </w:rPr>
        <w:t>язательствам перед Первомайским</w:t>
      </w:r>
      <w:r w:rsidRPr="00B84BDE">
        <w:rPr>
          <w:rFonts w:ascii="Times New Roman" w:hAnsi="Times New Roman" w:cs="Times New Roman"/>
          <w:szCs w:val="22"/>
        </w:rPr>
        <w:t xml:space="preserve"> районом, по обязательным платежам в бюджетную систему Российской Федерации;</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б) правоустанавливающие документы на имущество, являющееся предметом залога;</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в) один экземпляр договора страхования на имущество, являющееся предметом залога; платежный документ об уплате страховой премии по договору страхования;</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г) выписку из Единого государственного реестра прав на недвижимое имущество, являющееся предметом залога (в том числе об отсутствии ограничений, обременений на закладываемый объект недвижимого имущества) по состоянию на день подписания договора залога;</w:t>
      </w:r>
    </w:p>
    <w:p w:rsidR="008747CB" w:rsidRPr="00B84BDE" w:rsidRDefault="008747CB">
      <w:pPr>
        <w:pStyle w:val="ConsPlusNormal"/>
        <w:spacing w:before="220"/>
        <w:ind w:firstLine="540"/>
        <w:jc w:val="both"/>
        <w:rPr>
          <w:rFonts w:ascii="Times New Roman" w:hAnsi="Times New Roman" w:cs="Times New Roman"/>
          <w:szCs w:val="22"/>
        </w:rPr>
      </w:pPr>
      <w:r w:rsidRPr="00B84BDE">
        <w:rPr>
          <w:rFonts w:ascii="Times New Roman" w:hAnsi="Times New Roman" w:cs="Times New Roman"/>
          <w:szCs w:val="22"/>
        </w:rPr>
        <w:t xml:space="preserve">д) отчет оценщика об оценке имущества, являющегося предметом залога, на бумажном носителе и (или) в форме электронного документа, составленного в соответствии с требованиями </w:t>
      </w:r>
      <w:hyperlink r:id="rId19" w:history="1">
        <w:r w:rsidRPr="004512E8">
          <w:rPr>
            <w:rFonts w:ascii="Times New Roman" w:hAnsi="Times New Roman" w:cs="Times New Roman"/>
            <w:szCs w:val="22"/>
          </w:rPr>
          <w:t>абзацев седьмого</w:t>
        </w:r>
      </w:hyperlink>
      <w:r w:rsidRPr="00B84BDE">
        <w:rPr>
          <w:rFonts w:ascii="Times New Roman" w:hAnsi="Times New Roman" w:cs="Times New Roman"/>
          <w:szCs w:val="22"/>
        </w:rPr>
        <w:t xml:space="preserve"> и </w:t>
      </w:r>
      <w:hyperlink r:id="rId20" w:history="1">
        <w:r w:rsidRPr="004512E8">
          <w:rPr>
            <w:rFonts w:ascii="Times New Roman" w:hAnsi="Times New Roman" w:cs="Times New Roman"/>
            <w:szCs w:val="22"/>
          </w:rPr>
          <w:t>восьмого пункта 3 статьи 93.2</w:t>
        </w:r>
      </w:hyperlink>
      <w:r w:rsidRPr="00B84BDE">
        <w:rPr>
          <w:rFonts w:ascii="Times New Roman" w:hAnsi="Times New Roman" w:cs="Times New Roman"/>
          <w:szCs w:val="22"/>
        </w:rPr>
        <w:t xml:space="preserve"> БК РФ, законодательства Российской Федерации об оценочной деятельности.</w:t>
      </w:r>
    </w:p>
    <w:p w:rsidR="008747CB" w:rsidRPr="00B84BDE" w:rsidRDefault="008747CB">
      <w:pPr>
        <w:pStyle w:val="ConsPlusNormal"/>
        <w:jc w:val="both"/>
        <w:rPr>
          <w:rFonts w:ascii="Times New Roman" w:hAnsi="Times New Roman" w:cs="Times New Roman"/>
          <w:szCs w:val="22"/>
        </w:rPr>
      </w:pPr>
    </w:p>
    <w:p w:rsidR="008747CB" w:rsidRPr="00B84BDE" w:rsidRDefault="008747CB">
      <w:pPr>
        <w:pStyle w:val="ConsPlusNormal"/>
        <w:jc w:val="both"/>
        <w:rPr>
          <w:rFonts w:ascii="Times New Roman" w:hAnsi="Times New Roman" w:cs="Times New Roman"/>
          <w:szCs w:val="22"/>
        </w:rPr>
      </w:pPr>
    </w:p>
    <w:p w:rsidR="00ED6907" w:rsidRDefault="00ED6907">
      <w:pPr>
        <w:rPr>
          <w:sz w:val="22"/>
          <w:szCs w:val="22"/>
        </w:rPr>
      </w:pPr>
    </w:p>
    <w:p w:rsidR="002A0537" w:rsidRDefault="002A0537">
      <w:pPr>
        <w:rPr>
          <w:sz w:val="22"/>
          <w:szCs w:val="22"/>
        </w:rPr>
      </w:pPr>
    </w:p>
    <w:p w:rsidR="002A0537" w:rsidRDefault="002A0537">
      <w:pPr>
        <w:rPr>
          <w:sz w:val="22"/>
          <w:szCs w:val="22"/>
        </w:rPr>
      </w:pPr>
    </w:p>
    <w:p w:rsidR="002A0537" w:rsidRDefault="002A0537">
      <w:pPr>
        <w:rPr>
          <w:sz w:val="22"/>
          <w:szCs w:val="22"/>
        </w:rPr>
      </w:pPr>
    </w:p>
    <w:p w:rsidR="002A0537" w:rsidRDefault="002A0537">
      <w:pPr>
        <w:rPr>
          <w:sz w:val="22"/>
          <w:szCs w:val="22"/>
        </w:rPr>
      </w:pPr>
    </w:p>
    <w:p w:rsidR="002A0537" w:rsidRDefault="002A0537">
      <w:pPr>
        <w:rPr>
          <w:sz w:val="22"/>
          <w:szCs w:val="22"/>
        </w:rPr>
      </w:pPr>
    </w:p>
    <w:p w:rsidR="002A0537" w:rsidRDefault="002A0537">
      <w:pPr>
        <w:rPr>
          <w:sz w:val="22"/>
          <w:szCs w:val="22"/>
        </w:rPr>
      </w:pPr>
    </w:p>
    <w:p w:rsidR="002A0537" w:rsidRDefault="002A0537">
      <w:pPr>
        <w:rPr>
          <w:sz w:val="22"/>
          <w:szCs w:val="22"/>
        </w:rPr>
      </w:pPr>
    </w:p>
    <w:p w:rsidR="002A0537" w:rsidRDefault="002A0537">
      <w:pPr>
        <w:rPr>
          <w:sz w:val="22"/>
          <w:szCs w:val="22"/>
        </w:rPr>
      </w:pPr>
    </w:p>
    <w:p w:rsidR="002A0537" w:rsidRDefault="002A0537">
      <w:pPr>
        <w:rPr>
          <w:sz w:val="22"/>
          <w:szCs w:val="22"/>
        </w:rPr>
      </w:pPr>
    </w:p>
    <w:p w:rsidR="002A0537" w:rsidRDefault="002A0537">
      <w:pPr>
        <w:rPr>
          <w:sz w:val="22"/>
          <w:szCs w:val="22"/>
        </w:rPr>
      </w:pPr>
    </w:p>
    <w:p w:rsidR="002A0537" w:rsidRDefault="002A0537">
      <w:pPr>
        <w:rPr>
          <w:sz w:val="22"/>
          <w:szCs w:val="22"/>
        </w:rPr>
      </w:pPr>
    </w:p>
    <w:p w:rsidR="002A0537" w:rsidRDefault="002A0537">
      <w:pPr>
        <w:rPr>
          <w:sz w:val="22"/>
          <w:szCs w:val="22"/>
        </w:rPr>
      </w:pPr>
    </w:p>
    <w:p w:rsidR="002A0537" w:rsidRDefault="002A0537">
      <w:pPr>
        <w:rPr>
          <w:sz w:val="22"/>
          <w:szCs w:val="22"/>
        </w:rPr>
      </w:pPr>
    </w:p>
    <w:p w:rsidR="002A0537" w:rsidRDefault="002A0537">
      <w:pPr>
        <w:rPr>
          <w:sz w:val="22"/>
          <w:szCs w:val="22"/>
        </w:rPr>
      </w:pPr>
    </w:p>
    <w:p w:rsidR="002A0537" w:rsidRDefault="002A0537">
      <w:pPr>
        <w:rPr>
          <w:sz w:val="22"/>
          <w:szCs w:val="22"/>
        </w:rPr>
      </w:pPr>
    </w:p>
    <w:p w:rsidR="002A0537" w:rsidRDefault="002A0537">
      <w:pPr>
        <w:rPr>
          <w:sz w:val="22"/>
          <w:szCs w:val="22"/>
        </w:rPr>
      </w:pPr>
    </w:p>
    <w:p w:rsidR="002A0537" w:rsidRDefault="002A0537">
      <w:pPr>
        <w:rPr>
          <w:sz w:val="22"/>
          <w:szCs w:val="22"/>
        </w:rPr>
      </w:pPr>
    </w:p>
    <w:p w:rsidR="002A0537" w:rsidRDefault="002A0537">
      <w:pPr>
        <w:rPr>
          <w:sz w:val="22"/>
          <w:szCs w:val="22"/>
        </w:rPr>
      </w:pPr>
    </w:p>
    <w:p w:rsidR="002A0537" w:rsidRDefault="002A0537">
      <w:pPr>
        <w:rPr>
          <w:sz w:val="22"/>
          <w:szCs w:val="22"/>
        </w:rPr>
      </w:pPr>
    </w:p>
    <w:p w:rsidR="004512E8" w:rsidRDefault="004512E8">
      <w:pPr>
        <w:rPr>
          <w:sz w:val="22"/>
          <w:szCs w:val="22"/>
        </w:rPr>
      </w:pPr>
    </w:p>
    <w:p w:rsidR="004512E8" w:rsidRDefault="004512E8" w:rsidP="004512E8">
      <w:pPr>
        <w:jc w:val="right"/>
        <w:rPr>
          <w:sz w:val="18"/>
          <w:szCs w:val="18"/>
        </w:rPr>
      </w:pPr>
    </w:p>
    <w:p w:rsidR="004512E8" w:rsidRDefault="004512E8" w:rsidP="004512E8">
      <w:pPr>
        <w:jc w:val="right"/>
        <w:rPr>
          <w:sz w:val="18"/>
          <w:szCs w:val="18"/>
        </w:rPr>
      </w:pPr>
    </w:p>
    <w:p w:rsidR="004512E8" w:rsidRDefault="004512E8" w:rsidP="004512E8">
      <w:pPr>
        <w:jc w:val="right"/>
        <w:rPr>
          <w:sz w:val="18"/>
          <w:szCs w:val="18"/>
        </w:rPr>
      </w:pPr>
    </w:p>
    <w:p w:rsidR="004512E8" w:rsidRDefault="004512E8" w:rsidP="004512E8">
      <w:pPr>
        <w:jc w:val="right"/>
        <w:rPr>
          <w:sz w:val="18"/>
          <w:szCs w:val="18"/>
        </w:rPr>
      </w:pPr>
    </w:p>
    <w:p w:rsidR="004512E8" w:rsidRDefault="004512E8" w:rsidP="004512E8">
      <w:pPr>
        <w:jc w:val="right"/>
        <w:rPr>
          <w:sz w:val="18"/>
          <w:szCs w:val="18"/>
        </w:rPr>
      </w:pPr>
    </w:p>
    <w:p w:rsidR="004512E8" w:rsidRDefault="004512E8" w:rsidP="004512E8">
      <w:pPr>
        <w:jc w:val="right"/>
        <w:rPr>
          <w:sz w:val="18"/>
          <w:szCs w:val="18"/>
        </w:rPr>
      </w:pPr>
    </w:p>
    <w:p w:rsidR="004512E8" w:rsidRDefault="004512E8" w:rsidP="004512E8">
      <w:pPr>
        <w:jc w:val="right"/>
        <w:rPr>
          <w:sz w:val="18"/>
          <w:szCs w:val="18"/>
        </w:rPr>
      </w:pPr>
    </w:p>
    <w:p w:rsidR="00213A70" w:rsidRDefault="00213A70" w:rsidP="00D35410">
      <w:pPr>
        <w:rPr>
          <w:sz w:val="18"/>
          <w:szCs w:val="18"/>
        </w:rPr>
      </w:pPr>
    </w:p>
    <w:p w:rsidR="00D35410" w:rsidRDefault="00D35410" w:rsidP="00D35410">
      <w:pPr>
        <w:rPr>
          <w:sz w:val="18"/>
          <w:szCs w:val="18"/>
        </w:rPr>
      </w:pPr>
    </w:p>
    <w:p w:rsidR="0036061A" w:rsidRDefault="0036061A" w:rsidP="004512E8">
      <w:pPr>
        <w:jc w:val="right"/>
        <w:rPr>
          <w:sz w:val="18"/>
          <w:szCs w:val="18"/>
        </w:rPr>
      </w:pPr>
    </w:p>
    <w:p w:rsidR="0036061A" w:rsidRDefault="0036061A" w:rsidP="004512E8">
      <w:pPr>
        <w:jc w:val="right"/>
        <w:rPr>
          <w:sz w:val="18"/>
          <w:szCs w:val="18"/>
        </w:rPr>
      </w:pPr>
    </w:p>
    <w:p w:rsidR="0036061A" w:rsidRDefault="0036061A"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4512E8" w:rsidRPr="005E1B4C" w:rsidRDefault="004512E8" w:rsidP="004512E8">
      <w:pPr>
        <w:jc w:val="right"/>
      </w:pPr>
      <w:r w:rsidRPr="005E1B4C">
        <w:lastRenderedPageBreak/>
        <w:t>Приложение 3 к Положению</w:t>
      </w:r>
    </w:p>
    <w:p w:rsidR="004512E8" w:rsidRPr="005E1B4C" w:rsidRDefault="004512E8" w:rsidP="004512E8">
      <w:pPr>
        <w:jc w:val="right"/>
      </w:pPr>
      <w:r w:rsidRPr="005E1B4C">
        <w:t>о предоставлении муниципальных гарантий</w:t>
      </w:r>
    </w:p>
    <w:p w:rsidR="004512E8" w:rsidRPr="005E1B4C" w:rsidRDefault="005E1B4C" w:rsidP="004512E8">
      <w:pPr>
        <w:jc w:val="right"/>
      </w:pPr>
      <w:r>
        <w:t xml:space="preserve"> в муниципальном образовании «</w:t>
      </w:r>
      <w:r w:rsidR="004512E8" w:rsidRPr="005E1B4C">
        <w:t>Первомайский район»</w:t>
      </w:r>
    </w:p>
    <w:p w:rsidR="004512E8" w:rsidRDefault="004512E8" w:rsidP="004512E8">
      <w:pPr>
        <w:jc w:val="center"/>
      </w:pPr>
    </w:p>
    <w:p w:rsidR="004512E8" w:rsidRDefault="004512E8" w:rsidP="004512E8">
      <w:pPr>
        <w:jc w:val="center"/>
      </w:pPr>
    </w:p>
    <w:p w:rsidR="004512E8" w:rsidRPr="002A2910" w:rsidRDefault="004512E8" w:rsidP="004512E8">
      <w:pPr>
        <w:jc w:val="center"/>
      </w:pPr>
      <w:r w:rsidRPr="002A2910">
        <w:t>ДОГОВОР</w:t>
      </w:r>
    </w:p>
    <w:p w:rsidR="004512E8" w:rsidRDefault="004512E8" w:rsidP="004512E8">
      <w:pPr>
        <w:jc w:val="center"/>
      </w:pPr>
      <w:r w:rsidRPr="002A2910">
        <w:t>О ПРЕДОСТАВЛЕНИИ МУНИЦИПАЛЬНОЙ ГАРАНТИИ</w:t>
      </w:r>
    </w:p>
    <w:p w:rsidR="004512E8" w:rsidRPr="002A2910" w:rsidRDefault="004512E8" w:rsidP="004512E8">
      <w:pPr>
        <w:jc w:val="center"/>
      </w:pPr>
    </w:p>
    <w:p w:rsidR="004512E8" w:rsidRDefault="004512E8" w:rsidP="004512E8">
      <w:pPr>
        <w:jc w:val="both"/>
      </w:pPr>
      <w:r>
        <w:t xml:space="preserve">с. Первомайское                                                                                                  </w:t>
      </w:r>
      <w:proofErr w:type="gramStart"/>
      <w:r>
        <w:t xml:space="preserve">   «</w:t>
      </w:r>
      <w:proofErr w:type="gramEnd"/>
      <w:r>
        <w:t>____»_______20___г.</w:t>
      </w:r>
    </w:p>
    <w:p w:rsidR="004512E8" w:rsidRDefault="004512E8" w:rsidP="004512E8">
      <w:pPr>
        <w:jc w:val="both"/>
      </w:pPr>
    </w:p>
    <w:p w:rsidR="004512E8" w:rsidRPr="002A2910" w:rsidRDefault="004512E8" w:rsidP="004512E8">
      <w:pPr>
        <w:jc w:val="both"/>
      </w:pPr>
    </w:p>
    <w:p w:rsidR="004512E8" w:rsidRPr="002A2910" w:rsidRDefault="004512E8" w:rsidP="004512E8">
      <w:pPr>
        <w:jc w:val="both"/>
      </w:pPr>
      <w:r>
        <w:t>Администрация Первомайского района</w:t>
      </w:r>
      <w:r w:rsidRPr="002A2910">
        <w:t xml:space="preserve"> Томской области, </w:t>
      </w:r>
      <w:r>
        <w:t>от имени муниципального образования «Первомайский район», именуемая в дальнейшем «Гарант», в лице</w:t>
      </w:r>
    </w:p>
    <w:p w:rsidR="004512E8" w:rsidRPr="002A2910" w:rsidRDefault="004512E8" w:rsidP="004512E8">
      <w:pPr>
        <w:tabs>
          <w:tab w:val="left" w:pos="9637"/>
        </w:tabs>
        <w:jc w:val="both"/>
      </w:pPr>
      <w:r>
        <w:tab/>
      </w:r>
    </w:p>
    <w:p w:rsidR="004512E8" w:rsidRPr="002A2910" w:rsidRDefault="00213A70" w:rsidP="004512E8">
      <w:pPr>
        <w:pBdr>
          <w:top w:val="single" w:sz="4" w:space="1" w:color="auto"/>
        </w:pBdr>
        <w:jc w:val="both"/>
      </w:pPr>
      <w:r>
        <w:t>д</w:t>
      </w:r>
      <w:r w:rsidR="004512E8">
        <w:t>ействующего на основании Устава муниципального образования «Первомайский район», и  _______________________________________________________________________________________</w:t>
      </w:r>
    </w:p>
    <w:p w:rsidR="004512E8" w:rsidRPr="002A2910" w:rsidRDefault="004512E8" w:rsidP="004512E8">
      <w:pPr>
        <w:tabs>
          <w:tab w:val="left" w:pos="9637"/>
        </w:tabs>
        <w:jc w:val="both"/>
      </w:pPr>
      <w:r w:rsidRPr="002A2910">
        <w:t>именуемый в да</w:t>
      </w:r>
      <w:r>
        <w:t xml:space="preserve">льнейшем “Бенефициар”, в лице </w:t>
      </w:r>
      <w:r>
        <w:tab/>
      </w:r>
    </w:p>
    <w:p w:rsidR="004512E8" w:rsidRPr="002A2910" w:rsidRDefault="004512E8" w:rsidP="004512E8">
      <w:pPr>
        <w:pBdr>
          <w:top w:val="single" w:sz="4" w:space="1" w:color="auto"/>
        </w:pBdr>
        <w:ind w:left="5046"/>
        <w:jc w:val="both"/>
      </w:pPr>
    </w:p>
    <w:p w:rsidR="004512E8" w:rsidRPr="002A2910" w:rsidRDefault="004512E8" w:rsidP="004512E8">
      <w:pPr>
        <w:tabs>
          <w:tab w:val="left" w:pos="9637"/>
        </w:tabs>
        <w:jc w:val="both"/>
      </w:pPr>
      <w:r>
        <w:t xml:space="preserve">действующего на основании </w:t>
      </w:r>
      <w:r>
        <w:tab/>
      </w:r>
    </w:p>
    <w:p w:rsidR="004512E8" w:rsidRPr="002A2910" w:rsidRDefault="004512E8" w:rsidP="004512E8">
      <w:pPr>
        <w:pBdr>
          <w:top w:val="single" w:sz="4" w:space="1" w:color="auto"/>
        </w:pBdr>
        <w:ind w:left="2977"/>
        <w:jc w:val="both"/>
      </w:pPr>
    </w:p>
    <w:p w:rsidR="004512E8" w:rsidRPr="002A2910" w:rsidRDefault="004512E8" w:rsidP="004512E8">
      <w:pPr>
        <w:tabs>
          <w:tab w:val="left" w:pos="9637"/>
        </w:tabs>
        <w:jc w:val="both"/>
      </w:pPr>
      <w:r>
        <w:t xml:space="preserve">и </w:t>
      </w:r>
      <w:r>
        <w:tab/>
      </w:r>
    </w:p>
    <w:p w:rsidR="004512E8" w:rsidRPr="002A2910" w:rsidRDefault="004512E8" w:rsidP="004512E8">
      <w:pPr>
        <w:pBdr>
          <w:top w:val="single" w:sz="4" w:space="1" w:color="auto"/>
        </w:pBdr>
        <w:ind w:left="170"/>
        <w:jc w:val="both"/>
      </w:pPr>
    </w:p>
    <w:p w:rsidR="004512E8" w:rsidRPr="002A2910" w:rsidRDefault="004512E8" w:rsidP="004512E8">
      <w:pPr>
        <w:tabs>
          <w:tab w:val="left" w:pos="9637"/>
        </w:tabs>
        <w:jc w:val="both"/>
      </w:pPr>
      <w:r w:rsidRPr="002A2910">
        <w:t>именуемый в д</w:t>
      </w:r>
      <w:r>
        <w:t xml:space="preserve">альнейшем “Принципал”, в лице </w:t>
      </w:r>
      <w:r>
        <w:tab/>
      </w:r>
    </w:p>
    <w:p w:rsidR="004512E8" w:rsidRPr="002A2910" w:rsidRDefault="004512E8" w:rsidP="004512E8">
      <w:pPr>
        <w:pBdr>
          <w:top w:val="single" w:sz="4" w:space="1" w:color="auto"/>
        </w:pBdr>
        <w:ind w:left="4962"/>
        <w:jc w:val="both"/>
      </w:pPr>
    </w:p>
    <w:p w:rsidR="004512E8" w:rsidRPr="002A2910" w:rsidRDefault="004512E8" w:rsidP="004512E8">
      <w:pPr>
        <w:tabs>
          <w:tab w:val="left" w:pos="9637"/>
        </w:tabs>
        <w:jc w:val="both"/>
      </w:pPr>
      <w:r>
        <w:t xml:space="preserve">действующего на основании </w:t>
      </w:r>
      <w:r>
        <w:tab/>
      </w:r>
    </w:p>
    <w:p w:rsidR="004512E8" w:rsidRPr="002A2910" w:rsidRDefault="004512E8" w:rsidP="004512E8">
      <w:pPr>
        <w:pBdr>
          <w:top w:val="single" w:sz="4" w:space="1" w:color="auto"/>
        </w:pBdr>
        <w:ind w:left="2977"/>
        <w:jc w:val="both"/>
      </w:pPr>
    </w:p>
    <w:p w:rsidR="004512E8" w:rsidRPr="002A2910" w:rsidRDefault="00213A70" w:rsidP="004512E8">
      <w:pPr>
        <w:jc w:val="both"/>
      </w:pPr>
      <w:r>
        <w:t>в соответствии с Бюджетным кодексом Российской Федерации, Решением</w:t>
      </w:r>
      <w:r w:rsidR="004512E8">
        <w:t xml:space="preserve"> Думы Первомайского района Томской области от «__</w:t>
      </w:r>
      <w:proofErr w:type="gramStart"/>
      <w:r w:rsidR="004512E8">
        <w:t>_»_</w:t>
      </w:r>
      <w:proofErr w:type="gramEnd"/>
      <w:r w:rsidR="004512E8">
        <w:t>____ 20____г № ____  «О бюджете муниципального образования «Первомайский район» Томской области на _____ год</w:t>
      </w:r>
      <w:r>
        <w:t xml:space="preserve"> и плановый период, распоряжением</w:t>
      </w:r>
      <w:r w:rsidR="004512E8">
        <w:t xml:space="preserve"> Администрации Первомайского района от «___»_____20____г №____ «О предоставлении муниципальной гарантии  ______________» заключили настоящий договор о предоставлении муниципальной гарантии (далее - договор) Принципалу в пользу Бенефициара</w:t>
      </w:r>
      <w:r>
        <w:t>.</w:t>
      </w:r>
    </w:p>
    <w:p w:rsidR="004512E8" w:rsidRPr="002A2910" w:rsidRDefault="004512E8" w:rsidP="004512E8">
      <w:pPr>
        <w:jc w:val="center"/>
      </w:pPr>
      <w:r w:rsidRPr="002A2910">
        <w:t>1. ПРЕДМЕТ ДОГОВОРА</w:t>
      </w:r>
    </w:p>
    <w:p w:rsidR="004512E8" w:rsidRPr="002A2910" w:rsidRDefault="004512E8" w:rsidP="004512E8">
      <w:pPr>
        <w:jc w:val="both"/>
      </w:pPr>
    </w:p>
    <w:p w:rsidR="004512E8" w:rsidRPr="002A2910" w:rsidRDefault="004512E8" w:rsidP="00213A70">
      <w:pPr>
        <w:ind w:firstLine="709"/>
        <w:jc w:val="both"/>
      </w:pPr>
      <w:r w:rsidRPr="002A2910">
        <w:t>1. Гарант обязуется нести субсидиарную ответственность перед Бенефициаром за исполнение обязательств Пр</w:t>
      </w:r>
      <w:r w:rsidR="00213A70">
        <w:t>инципала, возникших из договора____________</w:t>
      </w:r>
    </w:p>
    <w:p w:rsidR="004512E8" w:rsidRPr="002A2910" w:rsidRDefault="004512E8" w:rsidP="004512E8">
      <w:pPr>
        <w:tabs>
          <w:tab w:val="left" w:pos="2835"/>
        </w:tabs>
        <w:jc w:val="both"/>
      </w:pPr>
      <w:r w:rsidRPr="002A2910">
        <w:t xml:space="preserve">от </w:t>
      </w:r>
      <w:r w:rsidRPr="002A2910">
        <w:tab/>
        <w:t>, заключенного между Принципалом и Бенефициаром, в пределах</w:t>
      </w:r>
    </w:p>
    <w:p w:rsidR="004512E8" w:rsidRPr="002A2910" w:rsidRDefault="004512E8" w:rsidP="004512E8">
      <w:pPr>
        <w:pBdr>
          <w:top w:val="single" w:sz="4" w:space="1" w:color="auto"/>
        </w:pBdr>
        <w:ind w:left="284" w:right="6802"/>
        <w:jc w:val="both"/>
      </w:pPr>
    </w:p>
    <w:p w:rsidR="004512E8" w:rsidRPr="002A2910" w:rsidRDefault="004512E8" w:rsidP="004512E8">
      <w:pPr>
        <w:tabs>
          <w:tab w:val="left" w:pos="9637"/>
        </w:tabs>
        <w:jc w:val="both"/>
      </w:pPr>
      <w:r w:rsidRPr="002A2910">
        <w:t>суммы муницип</w:t>
      </w:r>
      <w:r>
        <w:t xml:space="preserve">альной гарантии, составляющей </w:t>
      </w:r>
      <w:r w:rsidR="00213A70">
        <w:t>__________________, за счет средств бюджета муниципального образования «Первомайский район» в случае неисполнения Принципалом обязательств по кредитному договору.</w:t>
      </w:r>
      <w:r>
        <w:tab/>
        <w:t xml:space="preserve">______________________________________ </w:t>
      </w:r>
      <w:r w:rsidRPr="002A2910">
        <w:t>за с</w:t>
      </w:r>
      <w:r>
        <w:t xml:space="preserve">чет средств бюджета муниципального образования «Первомайский </w:t>
      </w:r>
      <w:proofErr w:type="gramStart"/>
      <w:r>
        <w:t xml:space="preserve">район» </w:t>
      </w:r>
      <w:r w:rsidRPr="002A2910">
        <w:t xml:space="preserve"> в</w:t>
      </w:r>
      <w:proofErr w:type="gramEnd"/>
      <w:r w:rsidRPr="002A2910">
        <w:t xml:space="preserve"> случае неисполнения Принципалом обязательств по кредитному договору.</w:t>
      </w:r>
    </w:p>
    <w:p w:rsidR="00227B16" w:rsidRPr="00F91A5A" w:rsidRDefault="004512E8" w:rsidP="00227B16">
      <w:pPr>
        <w:ind w:firstLine="709"/>
        <w:jc w:val="both"/>
      </w:pPr>
      <w:r w:rsidRPr="002A2910">
        <w:t xml:space="preserve">2. Обязательства Гаранта по муниципальной гарантии уменьшаются по мере исполнения Принципалом своих денежных обязательств, обеспеченных муниципальной гарантией, в отношении Бенефициара в соответствии с условиями кредитного договора на величину, равную произведению суммы погашения обязательств, и доли, которую составляет общий объем обязательств по муниципальной гарантии по возврату суммы, установленной в соответствии с условиями пункта 1 настоящего Договора, ко всей сумме кредита по кредитному договору (сумма погашения обязательств </w:t>
      </w:r>
      <w:r w:rsidRPr="002A2910">
        <w:rPr>
          <w:lang w:val="en-US"/>
        </w:rPr>
        <w:t>X</w:t>
      </w:r>
      <w:r w:rsidRPr="002A2910">
        <w:t xml:space="preserve"> (сумма обязательств по муниципальной гарантии/сумма кредита по кредитному договору).</w:t>
      </w:r>
    </w:p>
    <w:p w:rsidR="00227B16" w:rsidRPr="00227B16" w:rsidRDefault="00227B16" w:rsidP="004512E8">
      <w:pPr>
        <w:ind w:firstLine="709"/>
        <w:jc w:val="both"/>
      </w:pPr>
    </w:p>
    <w:p w:rsidR="004512E8" w:rsidRPr="002A2910" w:rsidRDefault="004512E8" w:rsidP="004512E8">
      <w:pPr>
        <w:ind w:firstLine="709"/>
        <w:jc w:val="both"/>
      </w:pPr>
    </w:p>
    <w:p w:rsidR="004512E8" w:rsidRPr="002A2910" w:rsidRDefault="004512E8" w:rsidP="004512E8">
      <w:pPr>
        <w:ind w:firstLine="709"/>
        <w:jc w:val="center"/>
      </w:pPr>
      <w:r w:rsidRPr="002A2910">
        <w:t>2. ПРАВА И ОБЯЗАННОСТИ СТОРОН</w:t>
      </w:r>
    </w:p>
    <w:p w:rsidR="004512E8" w:rsidRPr="002A2910" w:rsidRDefault="004512E8" w:rsidP="004512E8">
      <w:pPr>
        <w:ind w:firstLine="709"/>
        <w:jc w:val="both"/>
      </w:pPr>
    </w:p>
    <w:p w:rsidR="004512E8" w:rsidRPr="002A2910" w:rsidRDefault="004512E8" w:rsidP="004512E8">
      <w:pPr>
        <w:ind w:firstLine="709"/>
        <w:jc w:val="both"/>
      </w:pPr>
      <w:r w:rsidRPr="002A2910">
        <w:t>3. Гарант обязан:</w:t>
      </w:r>
    </w:p>
    <w:p w:rsidR="004512E8" w:rsidRPr="002A2910" w:rsidRDefault="004512E8" w:rsidP="004512E8">
      <w:pPr>
        <w:ind w:firstLine="709"/>
        <w:jc w:val="both"/>
      </w:pPr>
      <w:r w:rsidRPr="002A2910">
        <w:t>1) отвечать перед Бенефициаром за исполнение Принципалом обязательства по кредитному  договору,  указанному  в  пункте  1  настоящего  Договора,   в   объеме,   равном</w:t>
      </w:r>
    </w:p>
    <w:p w:rsidR="004512E8" w:rsidRPr="002A2910" w:rsidRDefault="004512E8" w:rsidP="004512E8">
      <w:pPr>
        <w:tabs>
          <w:tab w:val="left" w:pos="5812"/>
        </w:tabs>
        <w:jc w:val="both"/>
      </w:pPr>
      <w:r w:rsidRPr="002A2910">
        <w:tab/>
        <w:t>. При этом возмещению не подлежат</w:t>
      </w:r>
    </w:p>
    <w:p w:rsidR="004512E8" w:rsidRPr="002A2910" w:rsidRDefault="004512E8" w:rsidP="004512E8">
      <w:pPr>
        <w:pBdr>
          <w:top w:val="single" w:sz="4" w:space="1" w:color="auto"/>
        </w:pBdr>
        <w:ind w:right="3825"/>
        <w:jc w:val="both"/>
      </w:pPr>
    </w:p>
    <w:p w:rsidR="004512E8" w:rsidRPr="002A2910" w:rsidRDefault="004512E8" w:rsidP="004512E8">
      <w:pPr>
        <w:jc w:val="both"/>
      </w:pPr>
      <w:r w:rsidRPr="002A2910">
        <w:t>проценты, штрафы, комиссии,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rsidR="004512E8" w:rsidRPr="002A2910" w:rsidRDefault="004512E8" w:rsidP="004512E8">
      <w:pPr>
        <w:ind w:firstLine="709"/>
        <w:jc w:val="both"/>
      </w:pPr>
      <w:r w:rsidRPr="002A2910">
        <w:lastRenderedPageBreak/>
        <w:t>2) выплатить предусмотренную подпунктом 1 пункта 3 настоящего Договора сумму основного обязательства, не исполненного Принципалом, при условии предоставления Бенефициаром докуме</w:t>
      </w:r>
      <w:r>
        <w:t>нтов, предусмотренных пунктом ____</w:t>
      </w:r>
      <w:r w:rsidRPr="002A2910">
        <w:t xml:space="preserve"> Положения о предоставлении муниципальных гаранти</w:t>
      </w:r>
      <w:r>
        <w:t>й   Первомайского района</w:t>
      </w:r>
      <w:r w:rsidRPr="002A2910">
        <w:t>.</w:t>
      </w:r>
    </w:p>
    <w:p w:rsidR="004512E8" w:rsidRPr="002A2910" w:rsidRDefault="004512E8" w:rsidP="004512E8">
      <w:pPr>
        <w:ind w:firstLine="709"/>
        <w:jc w:val="both"/>
      </w:pPr>
      <w:r w:rsidRPr="002A2910">
        <w:t>4. Гарант вправе:</w:t>
      </w:r>
    </w:p>
    <w:p w:rsidR="004512E8" w:rsidRPr="002A2910" w:rsidRDefault="004512E8" w:rsidP="004512E8">
      <w:pPr>
        <w:ind w:firstLine="709"/>
        <w:jc w:val="both"/>
      </w:pPr>
      <w:r w:rsidRPr="002A2910">
        <w:t>1) расторгнуть Договор в одностороннем порядке и отозвать муниципальную гарантию в случаях:</w:t>
      </w:r>
    </w:p>
    <w:p w:rsidR="004512E8" w:rsidRDefault="004512E8" w:rsidP="004512E8">
      <w:pPr>
        <w:ind w:firstLine="709"/>
        <w:jc w:val="both"/>
      </w:pPr>
      <w:r w:rsidRPr="002A2910">
        <w:t>если Принципал не передаст ее Бенефициару в соответствии с услови</w:t>
      </w:r>
      <w:r>
        <w:t>ями, предусмотренными пунктом ____</w:t>
      </w:r>
      <w:r w:rsidRPr="002A2910">
        <w:t xml:space="preserve"> Положения о предоставлении муниципальных гарантий </w:t>
      </w:r>
      <w:r>
        <w:t>Первомайского района;</w:t>
      </w:r>
    </w:p>
    <w:p w:rsidR="004512E8" w:rsidRPr="002A2910" w:rsidRDefault="004512E8" w:rsidP="004512E8">
      <w:pPr>
        <w:ind w:firstLine="709"/>
        <w:jc w:val="both"/>
      </w:pPr>
      <w:r w:rsidRPr="002A2910">
        <w:t>внесения в кредитный догов</w:t>
      </w:r>
      <w:r>
        <w:t>ор не согласо</w:t>
      </w:r>
      <w:r w:rsidR="00850DB6">
        <w:t>ванных с Финансовым</w:t>
      </w:r>
      <w:r>
        <w:t xml:space="preserve"> управлением </w:t>
      </w:r>
      <w:r w:rsidRPr="002A2910">
        <w:t xml:space="preserve"> условий, влекущих увеличе</w:t>
      </w:r>
      <w:r>
        <w:t>ние ответственности муниципального образования «Первомайский район»</w:t>
      </w:r>
      <w:r w:rsidRPr="002A2910">
        <w:t xml:space="preserve"> или другие неблагоприятные последствия, в том числе изменение сроков действия договора, размера кредита и процентной ставки по кредиту;</w:t>
      </w:r>
    </w:p>
    <w:p w:rsidR="004512E8" w:rsidRPr="002A2910" w:rsidRDefault="004512E8" w:rsidP="004512E8">
      <w:pPr>
        <w:ind w:firstLine="709"/>
        <w:jc w:val="both"/>
      </w:pPr>
      <w:r w:rsidRPr="002A2910">
        <w:t>если Принципал расторгнул договор обеспечения по кредитному договору или наступило событие, в результате которого произошла потеря обеспечения либо снижение цены обеспечения по кредитному договору;</w:t>
      </w:r>
    </w:p>
    <w:p w:rsidR="004512E8" w:rsidRPr="002A2910" w:rsidRDefault="004512E8" w:rsidP="004512E8">
      <w:pPr>
        <w:ind w:firstLine="709"/>
        <w:jc w:val="both"/>
      </w:pPr>
      <w:r w:rsidRPr="002A2910">
        <w:t>нецелевого использования кредитных ресурсов, обеспеченных муниципальной гарантией;</w:t>
      </w:r>
    </w:p>
    <w:p w:rsidR="004512E8" w:rsidRPr="002A2910" w:rsidRDefault="004512E8" w:rsidP="004512E8">
      <w:pPr>
        <w:ind w:firstLine="709"/>
        <w:jc w:val="both"/>
      </w:pPr>
      <w:r w:rsidRPr="002A2910">
        <w:t>2) начислить сумму пени за несвоевременное возмещение сумм, уплаченных Гарантом Бенефициару, в размере 1/300 ставки рефинансирования Центрального банка Российской Федерации, действующей на дату подписания настоящего Договора, за каждый день просрочки исполнения требования Гаранта;</w:t>
      </w:r>
    </w:p>
    <w:p w:rsidR="004512E8" w:rsidRPr="002A2910" w:rsidRDefault="004512E8" w:rsidP="004512E8">
      <w:pPr>
        <w:ind w:firstLine="709"/>
        <w:jc w:val="both"/>
      </w:pPr>
      <w:r w:rsidRPr="002A2910">
        <w:t>3) начислить сумму штрафа за нецелевое использование кредитных ресурсов, обеспеченных муниципальной гарантией, в размере двойной ставки рефинансирования Центрального банка Российской Федерации, действующей на дату подписания настоящего Договора, от суммы нецелевого использования. Нецелевое использование кредитных ресурсов, обеспеченных муниципальной гарантией, определяется как использование и направление средств на цели, не соответствующие условиям кредитного договора (договора займа);</w:t>
      </w:r>
    </w:p>
    <w:p w:rsidR="004512E8" w:rsidRDefault="004512E8" w:rsidP="004512E8">
      <w:pPr>
        <w:ind w:firstLine="709"/>
        <w:jc w:val="both"/>
      </w:pPr>
      <w:r>
        <w:t>4) пр</w:t>
      </w:r>
      <w:r w:rsidR="00850DB6">
        <w:t>оизвести списание в бесспорном</w:t>
      </w:r>
      <w:r w:rsidRPr="002A2910">
        <w:t xml:space="preserve"> порядке задолженности по исполнению муниципальной гарантии, начисленным процентам, а также сумм муниципальной гарантии, используемой не по целевому назначению, пени, штрафа за нецелевое использование средств с расчетного счета Принципала на основании распо</w:t>
      </w:r>
      <w:r>
        <w:t>ря</w:t>
      </w:r>
      <w:r w:rsidR="00850DB6">
        <w:t>жения Принципала на бесспорное</w:t>
      </w:r>
      <w:r w:rsidRPr="002A2910">
        <w:t xml:space="preserve"> списание средств, согласованного с банком, обслуживающим Принципала.</w:t>
      </w:r>
    </w:p>
    <w:p w:rsidR="004512E8" w:rsidRPr="002A2910" w:rsidRDefault="004512E8" w:rsidP="004512E8">
      <w:pPr>
        <w:ind w:firstLine="709"/>
        <w:jc w:val="both"/>
      </w:pPr>
      <w:r w:rsidRPr="002A2910">
        <w:t>5. Принципал обязан:</w:t>
      </w:r>
    </w:p>
    <w:p w:rsidR="004512E8" w:rsidRPr="002A2910" w:rsidRDefault="004512E8" w:rsidP="004512E8">
      <w:pPr>
        <w:tabs>
          <w:tab w:val="left" w:pos="6379"/>
        </w:tabs>
        <w:ind w:firstLine="709"/>
        <w:jc w:val="both"/>
      </w:pPr>
      <w:r w:rsidRPr="002A2910">
        <w:t xml:space="preserve">1) представить Гаранту оригинал кредитного договора, заключенного с Бенефициаром, в срок </w:t>
      </w:r>
      <w:r w:rsidR="00850DB6">
        <w:t>___</w:t>
      </w:r>
      <w:r w:rsidRPr="002A2910">
        <w:tab/>
        <w:t>;</w:t>
      </w:r>
    </w:p>
    <w:p w:rsidR="004512E8" w:rsidRPr="002A2910" w:rsidRDefault="004512E8" w:rsidP="004512E8">
      <w:pPr>
        <w:pBdr>
          <w:top w:val="single" w:sz="4" w:space="1" w:color="auto"/>
        </w:pBdr>
        <w:ind w:left="2325" w:right="3258"/>
        <w:jc w:val="both"/>
      </w:pPr>
    </w:p>
    <w:p w:rsidR="004512E8" w:rsidRPr="002A2910" w:rsidRDefault="004512E8" w:rsidP="004512E8">
      <w:pPr>
        <w:ind w:firstLine="709"/>
        <w:jc w:val="both"/>
      </w:pPr>
      <w:r w:rsidRPr="002A2910">
        <w:t xml:space="preserve">2) выплатить Гаранту сумму муниципальной гарантии в размере, предусмотренном подпунктом 1 пункта 3 настоящего Договора, в срок </w:t>
      </w:r>
    </w:p>
    <w:p w:rsidR="004512E8" w:rsidRPr="002A2910" w:rsidRDefault="004512E8" w:rsidP="004512E8">
      <w:pPr>
        <w:pBdr>
          <w:top w:val="single" w:sz="4" w:space="1" w:color="auto"/>
        </w:pBdr>
        <w:ind w:left="5443"/>
        <w:jc w:val="both"/>
      </w:pPr>
    </w:p>
    <w:p w:rsidR="004512E8" w:rsidRPr="002A2910" w:rsidRDefault="004512E8" w:rsidP="004512E8">
      <w:pPr>
        <w:jc w:val="both"/>
      </w:pPr>
      <w:r w:rsidRPr="002A2910">
        <w:t>в случае исполнения Гарантом обязательств Принципала перед Бенефициаром;</w:t>
      </w:r>
    </w:p>
    <w:p w:rsidR="004512E8" w:rsidRPr="002A2910" w:rsidRDefault="004512E8" w:rsidP="004512E8">
      <w:pPr>
        <w:ind w:firstLine="709"/>
        <w:jc w:val="both"/>
      </w:pPr>
      <w:r w:rsidRPr="002A2910">
        <w:t xml:space="preserve">3) уведомлять Гаранта об исполнении или неисполнении обязательств по кредитному договору, заключенному с Бенефициаром, не позднее трех дней с момента перечисления или </w:t>
      </w:r>
      <w:proofErr w:type="spellStart"/>
      <w:r w:rsidRPr="002A2910">
        <w:t>неперечисления</w:t>
      </w:r>
      <w:proofErr w:type="spellEnd"/>
      <w:r w:rsidRPr="002A2910">
        <w:t xml:space="preserve"> соответствующих платежей;</w:t>
      </w:r>
    </w:p>
    <w:p w:rsidR="004512E8" w:rsidRPr="002A2910" w:rsidRDefault="004512E8" w:rsidP="004512E8">
      <w:pPr>
        <w:ind w:firstLine="709"/>
        <w:jc w:val="both"/>
      </w:pPr>
      <w:r w:rsidRPr="002A2910">
        <w:t>4) информировать Гаранта о возникающих разногласиях с Бенефициаром по исполнению кредитного договора;</w:t>
      </w:r>
    </w:p>
    <w:p w:rsidR="004512E8" w:rsidRDefault="004512E8" w:rsidP="004512E8">
      <w:pPr>
        <w:tabs>
          <w:tab w:val="left" w:pos="9639"/>
        </w:tabs>
        <w:ind w:firstLine="709"/>
        <w:jc w:val="both"/>
      </w:pPr>
      <w:r w:rsidRPr="002A2910">
        <w:t>5) предоставить ликвидное обеспечение исполнения регрессн</w:t>
      </w:r>
      <w:r>
        <w:t xml:space="preserve">ых требований Гаранта в форме </w:t>
      </w:r>
      <w:r>
        <w:tab/>
        <w:t>:</w:t>
      </w:r>
    </w:p>
    <w:p w:rsidR="004512E8" w:rsidRPr="002A2910" w:rsidRDefault="004512E8" w:rsidP="004512E8">
      <w:pPr>
        <w:tabs>
          <w:tab w:val="left" w:pos="9639"/>
        </w:tabs>
        <w:ind w:firstLine="709"/>
        <w:jc w:val="both"/>
      </w:pPr>
    </w:p>
    <w:p w:rsidR="004512E8" w:rsidRPr="002A2910" w:rsidRDefault="004512E8" w:rsidP="004512E8">
      <w:pPr>
        <w:pBdr>
          <w:top w:val="single" w:sz="4" w:space="1" w:color="auto"/>
        </w:pBdr>
        <w:ind w:left="709"/>
        <w:jc w:val="both"/>
      </w:pPr>
    </w:p>
    <w:p w:rsidR="004512E8" w:rsidRPr="002A2910" w:rsidRDefault="004512E8" w:rsidP="004512E8">
      <w:pPr>
        <w:tabs>
          <w:tab w:val="left" w:pos="8364"/>
        </w:tabs>
        <w:ind w:firstLine="709"/>
        <w:jc w:val="both"/>
      </w:pPr>
      <w:r w:rsidRPr="002A2910">
        <w:t xml:space="preserve">6) исполнить требование Гаранта о возмещении в течение </w:t>
      </w:r>
      <w:r w:rsidRPr="002A2910">
        <w:tab/>
        <w:t xml:space="preserve"> дней  после</w:t>
      </w:r>
    </w:p>
    <w:p w:rsidR="004512E8" w:rsidRPr="002A2910" w:rsidRDefault="004512E8" w:rsidP="004512E8">
      <w:pPr>
        <w:pBdr>
          <w:top w:val="single" w:sz="4" w:space="1" w:color="auto"/>
        </w:pBdr>
        <w:ind w:left="6747" w:right="1273"/>
        <w:jc w:val="both"/>
      </w:pPr>
    </w:p>
    <w:p w:rsidR="004512E8" w:rsidRPr="002A2910" w:rsidRDefault="004512E8" w:rsidP="004512E8">
      <w:pPr>
        <w:jc w:val="both"/>
      </w:pPr>
      <w:r w:rsidRPr="002A2910">
        <w:t>исполнения Гарантом обязательств Принципала перед Бенефициаром сумм, уплаченных Гарантом;</w:t>
      </w:r>
    </w:p>
    <w:p w:rsidR="004512E8" w:rsidRPr="002A2910" w:rsidRDefault="004512E8" w:rsidP="004512E8">
      <w:pPr>
        <w:ind w:firstLine="709"/>
        <w:jc w:val="both"/>
      </w:pPr>
      <w:r w:rsidRPr="002A2910">
        <w:t>7) передать муниципальную гарантию Бенефициару в течение трех рабочих дней с момента получения муниципальной гарантии.</w:t>
      </w:r>
    </w:p>
    <w:p w:rsidR="004512E8" w:rsidRPr="002A2910" w:rsidRDefault="004512E8" w:rsidP="004512E8">
      <w:pPr>
        <w:ind w:firstLine="709"/>
        <w:jc w:val="both"/>
      </w:pPr>
      <w:r w:rsidRPr="002A2910">
        <w:t>6. Бенефициар обязан:</w:t>
      </w:r>
    </w:p>
    <w:p w:rsidR="004512E8" w:rsidRPr="002A2910" w:rsidRDefault="004512E8" w:rsidP="004512E8">
      <w:pPr>
        <w:ind w:firstLine="709"/>
        <w:jc w:val="both"/>
      </w:pPr>
      <w:r w:rsidRPr="002A2910">
        <w:t>1) в письменной форме известить Гаранта:</w:t>
      </w:r>
    </w:p>
    <w:p w:rsidR="004512E8" w:rsidRPr="002A2910" w:rsidRDefault="004512E8" w:rsidP="004512E8">
      <w:pPr>
        <w:ind w:firstLine="709"/>
        <w:jc w:val="both"/>
      </w:pPr>
      <w:r w:rsidRPr="002A2910">
        <w:t>о фактах предоставления денежных средств Принципалу в соответствии с кредитным договором с приложением выписок по расчетному счету Принципала о зачислении денежных средств и ссудным счетам Принципала о выдаче средств, подписанных уполномоченными лицами Бенефициара и заверенных печатью Бенефициара;</w:t>
      </w:r>
    </w:p>
    <w:p w:rsidR="004512E8" w:rsidRPr="002A2910" w:rsidRDefault="004512E8" w:rsidP="004512E8">
      <w:pPr>
        <w:ind w:firstLine="709"/>
        <w:jc w:val="both"/>
      </w:pPr>
      <w:r w:rsidRPr="002A2910">
        <w:t>об исполнении частично или полностью Принципалом, третьими лицами, Гарантом обязательств по кредитному договору, в обеспечение которых выдана муниципальная гарантия, с приложением выписок по расчетному счету Принципала о списании денежных средств, выписок по ссудным счетам Принципала о погашении кредитов, а также по счетам учета процентов об уплате процентов, подписанных уполномоченными лицами Бенефициара и заверенных печатью Бенефициара, а также копий платежных поручений Принципала о перечислении денежных средств Бенефициару с отметкой Бенефициара;</w:t>
      </w:r>
    </w:p>
    <w:p w:rsidR="004512E8" w:rsidRPr="002A2910" w:rsidRDefault="004512E8" w:rsidP="004512E8">
      <w:pPr>
        <w:ind w:firstLine="709"/>
        <w:jc w:val="both"/>
      </w:pPr>
      <w:r w:rsidRPr="002A2910">
        <w:lastRenderedPageBreak/>
        <w:t>2) согласовывать с Гарантом и получать его письменное согласие на внесение изменений в кредитный договор, заключенный с Принципалом.</w:t>
      </w:r>
    </w:p>
    <w:p w:rsidR="00364A6F" w:rsidRPr="00364A6F" w:rsidRDefault="004512E8" w:rsidP="00364A6F">
      <w:pPr>
        <w:ind w:firstLine="709"/>
        <w:jc w:val="both"/>
      </w:pPr>
      <w:r w:rsidRPr="002A2910">
        <w:t xml:space="preserve">7. </w:t>
      </w:r>
      <w:r w:rsidR="00364A6F">
        <w:rPr>
          <w:rFonts w:eastAsiaTheme="minorHAnsi"/>
          <w:lang w:eastAsia="en-US"/>
        </w:rPr>
        <w:t>Принадлежащие бенефициару по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
    <w:p w:rsidR="004512E8" w:rsidRPr="002A2910" w:rsidRDefault="004512E8" w:rsidP="004512E8">
      <w:pPr>
        <w:ind w:firstLine="709"/>
        <w:jc w:val="both"/>
      </w:pPr>
    </w:p>
    <w:p w:rsidR="004512E8" w:rsidRPr="002A2910" w:rsidRDefault="004512E8" w:rsidP="004512E8">
      <w:pPr>
        <w:ind w:firstLine="709"/>
        <w:jc w:val="center"/>
      </w:pPr>
      <w:r w:rsidRPr="002A2910">
        <w:t>3. СРОК ДЕЙСТВИЯ МУНИЦИПАЛЬНОЙ ГАРАНТИИ</w:t>
      </w:r>
    </w:p>
    <w:p w:rsidR="004512E8" w:rsidRPr="002A2910" w:rsidRDefault="004512E8" w:rsidP="004512E8">
      <w:pPr>
        <w:ind w:firstLine="709"/>
        <w:jc w:val="center"/>
      </w:pPr>
    </w:p>
    <w:p w:rsidR="004512E8" w:rsidRPr="002A2910" w:rsidRDefault="004512E8" w:rsidP="004512E8">
      <w:pPr>
        <w:ind w:firstLine="709"/>
        <w:jc w:val="both"/>
      </w:pPr>
      <w:r w:rsidRPr="002A2910">
        <w:t>8. Муниципальная гарантия вступает в силу с момента подписания настоящего Договора и муниципальной гарантии.</w:t>
      </w:r>
    </w:p>
    <w:p w:rsidR="004512E8" w:rsidRPr="002A2910" w:rsidRDefault="004512E8" w:rsidP="004512E8">
      <w:pPr>
        <w:tabs>
          <w:tab w:val="left" w:pos="6663"/>
        </w:tabs>
        <w:ind w:firstLine="709"/>
        <w:jc w:val="both"/>
      </w:pPr>
      <w:r w:rsidRPr="002A2910">
        <w:t xml:space="preserve">9. Срок действия муниципальной гарантии, выдаваемой в соответствии с настоящим Договором, истекает </w:t>
      </w:r>
      <w:r>
        <w:t>__________________________.</w:t>
      </w:r>
      <w:r w:rsidRPr="002A2910">
        <w:tab/>
        <w:t>.</w:t>
      </w:r>
    </w:p>
    <w:p w:rsidR="004512E8" w:rsidRPr="002A2910" w:rsidRDefault="004512E8" w:rsidP="004512E8">
      <w:pPr>
        <w:jc w:val="both"/>
      </w:pPr>
    </w:p>
    <w:p w:rsidR="004512E8" w:rsidRPr="002A2910" w:rsidRDefault="004512E8" w:rsidP="004512E8">
      <w:pPr>
        <w:ind w:firstLine="709"/>
        <w:jc w:val="center"/>
      </w:pPr>
      <w:r w:rsidRPr="002A2910">
        <w:t>4. ПРЕКРАЩЕНИЕ ДЕЙСТВИЯ МУНИЦИПАЛЬНОЙ ГАРАНТИИ</w:t>
      </w:r>
    </w:p>
    <w:p w:rsidR="004512E8" w:rsidRPr="002A2910" w:rsidRDefault="004512E8" w:rsidP="004512E8">
      <w:pPr>
        <w:ind w:firstLine="709"/>
        <w:jc w:val="both"/>
      </w:pPr>
      <w:r w:rsidRPr="002A2910">
        <w:t>10. Муниципальная гарантия прекращает свое действие и должна быть без дополнительного запроса со стороны Гаранта возвращена ему в течение трех дней с момента наступления любого из перечисленных обстоятельств:</w:t>
      </w:r>
    </w:p>
    <w:p w:rsidR="004512E8" w:rsidRPr="002A2910" w:rsidRDefault="004512E8" w:rsidP="004512E8">
      <w:pPr>
        <w:ind w:firstLine="709"/>
        <w:jc w:val="both"/>
      </w:pPr>
      <w:r w:rsidRPr="002A2910">
        <w:t>уплата Гарантом Бенефициару суммы, определенной муниципальной гарантией;</w:t>
      </w:r>
    </w:p>
    <w:p w:rsidR="004512E8" w:rsidRPr="002A2910" w:rsidRDefault="004512E8" w:rsidP="004512E8">
      <w:pPr>
        <w:ind w:firstLine="709"/>
        <w:jc w:val="both"/>
      </w:pPr>
      <w:r w:rsidRPr="002A2910">
        <w:t>истечение определенного в муниципальной гарантии срока, на который она выдана</w:t>
      </w:r>
      <w:r w:rsidR="00850DB6">
        <w:t xml:space="preserve"> (срока действия гарантии)</w:t>
      </w:r>
      <w:r w:rsidRPr="002A2910">
        <w:t>;</w:t>
      </w:r>
    </w:p>
    <w:p w:rsidR="004512E8" w:rsidRPr="002A2910" w:rsidRDefault="004512E8" w:rsidP="004512E8">
      <w:pPr>
        <w:ind w:firstLine="709"/>
        <w:jc w:val="both"/>
      </w:pPr>
      <w:r w:rsidRPr="002A2910">
        <w:t>исполнение в полном объеме Принципалом или третьими лицами обязательств Принципала, обеспеченных муниципальной гарантией</w:t>
      </w:r>
      <w:r w:rsidR="00850DB6">
        <w:t xml:space="preserve">, либо прекращения указанных обязательств принципала по иным основаниям (вне зависимости </w:t>
      </w:r>
      <w:proofErr w:type="gramStart"/>
      <w:r w:rsidR="00850DB6">
        <w:t>от наличия</w:t>
      </w:r>
      <w:proofErr w:type="gramEnd"/>
      <w:r w:rsidR="00850DB6">
        <w:t xml:space="preserve"> предъявленного бенефициаром гаранту и (или) в суд требования к гаранту об исполнении гарантии)</w:t>
      </w:r>
      <w:r w:rsidRPr="002A2910">
        <w:t>;</w:t>
      </w:r>
    </w:p>
    <w:p w:rsidR="004512E8" w:rsidRPr="002A2910" w:rsidRDefault="004512E8" w:rsidP="004512E8">
      <w:pPr>
        <w:ind w:firstLine="709"/>
        <w:jc w:val="both"/>
      </w:pPr>
      <w:r w:rsidRPr="002A2910">
        <w:t xml:space="preserve">отказ Бенефициара от своих прав по муниципальной гарантии путем возвращения ее Гаранту или письменного заявления </w:t>
      </w:r>
      <w:r w:rsidR="00850DB6" w:rsidRPr="002A2910">
        <w:t xml:space="preserve">Бенефициара </w:t>
      </w:r>
      <w:r w:rsidRPr="002A2910">
        <w:t>об освобождении Гаранта от его обязательств</w:t>
      </w:r>
      <w:r w:rsidR="00850DB6">
        <w:t>, вследствие возвращения принципалом гара</w:t>
      </w:r>
      <w:r w:rsidR="00752327">
        <w:t>нту предусмотренной статьей 115</w:t>
      </w:r>
      <w:r w:rsidR="00850DB6">
        <w:t xml:space="preserve">.1 Бюджетного кодекса  </w:t>
      </w:r>
      <w:r w:rsidR="00850DB6" w:rsidRPr="00850DB6">
        <w:t>Российской Федерации</w:t>
      </w:r>
      <w:r w:rsidR="00850DB6">
        <w:t xml:space="preserve"> гарантии при условии фактического отсутствия</w:t>
      </w:r>
      <w:r w:rsidR="00165756">
        <w:t xml:space="preserve"> бенефициаров по такой гарантии и оснований для их возникновения в будущем</w:t>
      </w:r>
      <w:r w:rsidRPr="002A2910">
        <w:t>;</w:t>
      </w:r>
    </w:p>
    <w:p w:rsidR="004512E8" w:rsidRDefault="004512E8" w:rsidP="004512E8">
      <w:pPr>
        <w:ind w:firstLine="709"/>
        <w:jc w:val="both"/>
      </w:pPr>
      <w:r w:rsidRPr="002A2910">
        <w:t>если обязательство Принципала, в обеспечение которого предоставлена муни</w:t>
      </w:r>
      <w:r w:rsidR="00165756">
        <w:t>ципальная гарантия, не возникло в установленный срок;</w:t>
      </w:r>
    </w:p>
    <w:p w:rsidR="00165756" w:rsidRPr="00165756" w:rsidRDefault="00165756" w:rsidP="00165756">
      <w:pPr>
        <w:overflowPunct/>
        <w:jc w:val="both"/>
        <w:rPr>
          <w:rFonts w:eastAsiaTheme="minorHAnsi"/>
          <w:lang w:eastAsia="en-US"/>
        </w:rPr>
      </w:pPr>
      <w:r>
        <w:rPr>
          <w:rFonts w:ascii="Courier New" w:eastAsiaTheme="minorHAnsi" w:hAnsi="Courier New" w:cs="Courier New"/>
          <w:lang w:eastAsia="en-US"/>
        </w:rPr>
        <w:t xml:space="preserve">    </w:t>
      </w:r>
      <w:r>
        <w:rPr>
          <w:rFonts w:eastAsiaTheme="minorHAnsi"/>
          <w:lang w:eastAsia="en-US"/>
        </w:rPr>
        <w:t xml:space="preserve">   </w:t>
      </w:r>
      <w:r w:rsidRPr="00165756">
        <w:rPr>
          <w:rFonts w:eastAsiaTheme="minorHAnsi"/>
          <w:lang w:eastAsia="en-US"/>
        </w:rPr>
        <w:t xml:space="preserve"> с  прекращением  основного  обязательства  (в  том числе в</w:t>
      </w:r>
      <w:r>
        <w:rPr>
          <w:rFonts w:eastAsiaTheme="minorHAnsi"/>
          <w:lang w:eastAsia="en-US"/>
        </w:rPr>
        <w:t xml:space="preserve"> </w:t>
      </w:r>
      <w:r w:rsidRPr="00165756">
        <w:rPr>
          <w:rFonts w:eastAsiaTheme="minorHAnsi"/>
          <w:lang w:eastAsia="en-US"/>
        </w:rPr>
        <w:t>связи с ликвидацией принципала  и (или)  бенефициара  после  того,</w:t>
      </w:r>
      <w:r>
        <w:rPr>
          <w:rFonts w:eastAsiaTheme="minorHAnsi"/>
          <w:lang w:eastAsia="en-US"/>
        </w:rPr>
        <w:t xml:space="preserve"> </w:t>
      </w:r>
      <w:r w:rsidRPr="00165756">
        <w:rPr>
          <w:rFonts w:eastAsiaTheme="minorHAnsi"/>
          <w:lang w:eastAsia="en-US"/>
        </w:rPr>
        <w:t>как бенефициар предъявил  гаранту  и  (или)  в  суд  требование  к</w:t>
      </w:r>
      <w:r>
        <w:rPr>
          <w:rFonts w:eastAsiaTheme="minorHAnsi"/>
          <w:lang w:eastAsia="en-US"/>
        </w:rPr>
        <w:t xml:space="preserve"> </w:t>
      </w:r>
      <w:r w:rsidRPr="00165756">
        <w:rPr>
          <w:rFonts w:eastAsiaTheme="minorHAnsi"/>
          <w:lang w:eastAsia="en-US"/>
        </w:rPr>
        <w:t>гаранту    об    исполнении    гарантии)    или   признанием   его</w:t>
      </w:r>
      <w:r>
        <w:rPr>
          <w:rFonts w:eastAsiaTheme="minorHAnsi"/>
          <w:lang w:eastAsia="en-US"/>
        </w:rPr>
        <w:t xml:space="preserve"> </w:t>
      </w:r>
      <w:r w:rsidRPr="00165756">
        <w:rPr>
          <w:rFonts w:eastAsiaTheme="minorHAnsi"/>
          <w:lang w:eastAsia="en-US"/>
        </w:rPr>
        <w:t>недействительной сделкой;</w:t>
      </w:r>
    </w:p>
    <w:p w:rsidR="00165756" w:rsidRPr="00165756" w:rsidRDefault="00165756" w:rsidP="00165756">
      <w:pPr>
        <w:overflowPunct/>
        <w:jc w:val="both"/>
        <w:rPr>
          <w:rFonts w:eastAsiaTheme="minorHAnsi"/>
          <w:lang w:eastAsia="en-US"/>
        </w:rPr>
      </w:pPr>
      <w:r w:rsidRPr="00165756">
        <w:rPr>
          <w:rFonts w:eastAsiaTheme="minorHAnsi"/>
          <w:lang w:eastAsia="en-US"/>
        </w:rPr>
        <w:t xml:space="preserve">   </w:t>
      </w:r>
      <w:r>
        <w:rPr>
          <w:rFonts w:eastAsiaTheme="minorHAnsi"/>
          <w:lang w:eastAsia="en-US"/>
        </w:rPr>
        <w:t xml:space="preserve">          </w:t>
      </w:r>
      <w:r w:rsidRPr="00165756">
        <w:rPr>
          <w:rFonts w:eastAsiaTheme="minorHAnsi"/>
          <w:lang w:eastAsia="en-US"/>
        </w:rPr>
        <w:t>в случае передачи бенефициаром другому лицу или перехода к</w:t>
      </w:r>
      <w:r>
        <w:rPr>
          <w:rFonts w:eastAsiaTheme="minorHAnsi"/>
          <w:lang w:eastAsia="en-US"/>
        </w:rPr>
        <w:t xml:space="preserve"> </w:t>
      </w:r>
      <w:r w:rsidRPr="00165756">
        <w:rPr>
          <w:rFonts w:eastAsiaTheme="minorHAnsi"/>
          <w:lang w:eastAsia="en-US"/>
        </w:rPr>
        <w:t>другому лицу по иным  основаниям  принадлежащих  бенефициару  прав</w:t>
      </w:r>
      <w:r>
        <w:rPr>
          <w:rFonts w:eastAsiaTheme="minorHAnsi"/>
          <w:lang w:eastAsia="en-US"/>
        </w:rPr>
        <w:t xml:space="preserve"> </w:t>
      </w:r>
      <w:r w:rsidRPr="00165756">
        <w:rPr>
          <w:rFonts w:eastAsiaTheme="minorHAnsi"/>
          <w:lang w:eastAsia="en-US"/>
        </w:rPr>
        <w:t>требования к гаранту по  гарантии, прав  и (или)  обязанностей  по</w:t>
      </w:r>
      <w:r>
        <w:rPr>
          <w:rFonts w:eastAsiaTheme="minorHAnsi"/>
          <w:lang w:eastAsia="en-US"/>
        </w:rPr>
        <w:t xml:space="preserve"> </w:t>
      </w:r>
      <w:r w:rsidRPr="00165756">
        <w:rPr>
          <w:rFonts w:eastAsiaTheme="minorHAnsi"/>
          <w:lang w:eastAsia="en-US"/>
        </w:rPr>
        <w:t>основному обязательству без предварительного письменного  согласия</w:t>
      </w:r>
      <w:r>
        <w:rPr>
          <w:rFonts w:eastAsiaTheme="minorHAnsi"/>
          <w:lang w:eastAsia="en-US"/>
        </w:rPr>
        <w:t xml:space="preserve"> </w:t>
      </w:r>
      <w:r w:rsidRPr="00165756">
        <w:rPr>
          <w:rFonts w:eastAsiaTheme="minorHAnsi"/>
          <w:lang w:eastAsia="en-US"/>
        </w:rPr>
        <w:t>гаранта  (за   исключением  передачи  (перехода)  указанных   прав</w:t>
      </w:r>
      <w:r>
        <w:rPr>
          <w:rFonts w:eastAsiaTheme="minorHAnsi"/>
          <w:lang w:eastAsia="en-US"/>
        </w:rPr>
        <w:t xml:space="preserve"> </w:t>
      </w:r>
      <w:r w:rsidRPr="00165756">
        <w:rPr>
          <w:rFonts w:eastAsiaTheme="minorHAnsi"/>
          <w:lang w:eastAsia="en-US"/>
        </w:rPr>
        <w:t>требования (прав и обязанностей) в установленном законодательством</w:t>
      </w:r>
      <w:r>
        <w:rPr>
          <w:rFonts w:eastAsiaTheme="minorHAnsi"/>
          <w:lang w:eastAsia="en-US"/>
        </w:rPr>
        <w:t xml:space="preserve"> </w:t>
      </w:r>
      <w:r w:rsidRPr="00165756">
        <w:rPr>
          <w:rFonts w:eastAsiaTheme="minorHAnsi"/>
          <w:lang w:eastAsia="en-US"/>
        </w:rPr>
        <w:t>Российской  Федерации о ценных бумагах порядке в связи с переходом</w:t>
      </w:r>
      <w:r>
        <w:rPr>
          <w:rFonts w:eastAsiaTheme="minorHAnsi"/>
          <w:lang w:eastAsia="en-US"/>
        </w:rPr>
        <w:t xml:space="preserve"> </w:t>
      </w:r>
      <w:r w:rsidRPr="00165756">
        <w:rPr>
          <w:rFonts w:eastAsiaTheme="minorHAnsi"/>
          <w:lang w:eastAsia="en-US"/>
        </w:rPr>
        <w:t>к новому владельцу (приобретателю) прав на  облигации,  исполнение</w:t>
      </w:r>
      <w:r>
        <w:rPr>
          <w:rFonts w:eastAsiaTheme="minorHAnsi"/>
          <w:lang w:eastAsia="en-US"/>
        </w:rPr>
        <w:t xml:space="preserve"> </w:t>
      </w:r>
      <w:r w:rsidRPr="00165756">
        <w:rPr>
          <w:rFonts w:eastAsiaTheme="minorHAnsi"/>
          <w:lang w:eastAsia="en-US"/>
        </w:rPr>
        <w:t>обязательств   принципала  (эмитента)  по  которым  обеспечивается</w:t>
      </w:r>
      <w:r>
        <w:rPr>
          <w:rFonts w:eastAsiaTheme="minorHAnsi"/>
          <w:lang w:eastAsia="en-US"/>
        </w:rPr>
        <w:t xml:space="preserve">  </w:t>
      </w:r>
      <w:r w:rsidRPr="00165756">
        <w:rPr>
          <w:rFonts w:eastAsiaTheme="minorHAnsi"/>
          <w:lang w:eastAsia="en-US"/>
        </w:rPr>
        <w:t>гарантией);</w:t>
      </w:r>
    </w:p>
    <w:p w:rsidR="00165756" w:rsidRPr="00165756" w:rsidRDefault="00165756" w:rsidP="00165756">
      <w:pPr>
        <w:overflowPunct/>
        <w:jc w:val="both"/>
        <w:rPr>
          <w:rFonts w:eastAsiaTheme="minorHAnsi"/>
          <w:lang w:eastAsia="en-US"/>
        </w:rPr>
      </w:pPr>
      <w:r w:rsidRPr="00165756">
        <w:rPr>
          <w:rFonts w:eastAsiaTheme="minorHAnsi"/>
          <w:lang w:eastAsia="en-US"/>
        </w:rPr>
        <w:t xml:space="preserve"> </w:t>
      </w:r>
      <w:r>
        <w:rPr>
          <w:rFonts w:eastAsiaTheme="minorHAnsi"/>
          <w:lang w:eastAsia="en-US"/>
        </w:rPr>
        <w:t xml:space="preserve">            </w:t>
      </w:r>
      <w:r w:rsidRPr="00165756">
        <w:rPr>
          <w:rFonts w:eastAsiaTheme="minorHAnsi"/>
          <w:lang w:eastAsia="en-US"/>
        </w:rPr>
        <w:t>в случае  передачи принципалом другому лицу или перехода к</w:t>
      </w:r>
      <w:r>
        <w:rPr>
          <w:rFonts w:eastAsiaTheme="minorHAnsi"/>
          <w:lang w:eastAsia="en-US"/>
        </w:rPr>
        <w:t xml:space="preserve"> </w:t>
      </w:r>
      <w:r w:rsidRPr="00165756">
        <w:rPr>
          <w:rFonts w:eastAsiaTheme="minorHAnsi"/>
          <w:lang w:eastAsia="en-US"/>
        </w:rPr>
        <w:t>другому лицу по иным основаниям принадлежащих  принципалу  прав  и</w:t>
      </w:r>
      <w:r>
        <w:rPr>
          <w:rFonts w:eastAsiaTheme="minorHAnsi"/>
          <w:lang w:eastAsia="en-US"/>
        </w:rPr>
        <w:t xml:space="preserve"> </w:t>
      </w:r>
      <w:r w:rsidRPr="00165756">
        <w:rPr>
          <w:rFonts w:eastAsiaTheme="minorHAnsi"/>
          <w:lang w:eastAsia="en-US"/>
        </w:rPr>
        <w:t>(или)   обязанностей  (долга)   по   основному  обязательству  без</w:t>
      </w:r>
      <w:r>
        <w:rPr>
          <w:rFonts w:eastAsiaTheme="minorHAnsi"/>
          <w:lang w:eastAsia="en-US"/>
        </w:rPr>
        <w:t xml:space="preserve"> </w:t>
      </w:r>
      <w:r w:rsidRPr="00165756">
        <w:rPr>
          <w:rFonts w:eastAsiaTheme="minorHAnsi"/>
          <w:lang w:eastAsia="en-US"/>
        </w:rPr>
        <w:t>предварительного письменного согласия гаранта;</w:t>
      </w:r>
    </w:p>
    <w:p w:rsidR="00165756" w:rsidRPr="00165756" w:rsidRDefault="00165756" w:rsidP="00165756">
      <w:pPr>
        <w:overflowPunct/>
        <w:jc w:val="both"/>
        <w:rPr>
          <w:rFonts w:eastAsiaTheme="minorHAnsi"/>
          <w:lang w:eastAsia="en-US"/>
        </w:rPr>
      </w:pPr>
      <w:r w:rsidRPr="00165756">
        <w:rPr>
          <w:rFonts w:eastAsiaTheme="minorHAnsi"/>
          <w:lang w:eastAsia="en-US"/>
        </w:rPr>
        <w:t xml:space="preserve">    </w:t>
      </w:r>
      <w:r>
        <w:rPr>
          <w:rFonts w:eastAsiaTheme="minorHAnsi"/>
          <w:lang w:eastAsia="en-US"/>
        </w:rPr>
        <w:t xml:space="preserve">      </w:t>
      </w:r>
      <w:r w:rsidRPr="00165756">
        <w:rPr>
          <w:rFonts w:eastAsiaTheme="minorHAnsi"/>
          <w:lang w:eastAsia="en-US"/>
        </w:rPr>
        <w:t xml:space="preserve">  вследствие  отзыва  гарантии  в  случаях  и по основаниям,</w:t>
      </w:r>
      <w:r>
        <w:rPr>
          <w:rFonts w:eastAsiaTheme="minorHAnsi"/>
          <w:lang w:eastAsia="en-US"/>
        </w:rPr>
        <w:t xml:space="preserve"> </w:t>
      </w:r>
      <w:r w:rsidRPr="00165756">
        <w:rPr>
          <w:rFonts w:eastAsiaTheme="minorHAnsi"/>
          <w:lang w:eastAsia="en-US"/>
        </w:rPr>
        <w:t>которые указаны в гарантии;</w:t>
      </w:r>
    </w:p>
    <w:p w:rsidR="00812DDA" w:rsidRDefault="00165756" w:rsidP="00752327">
      <w:pPr>
        <w:overflowPunct/>
        <w:jc w:val="both"/>
        <w:rPr>
          <w:rFonts w:eastAsiaTheme="minorHAnsi"/>
          <w:lang w:eastAsia="en-US"/>
        </w:rPr>
      </w:pPr>
      <w:r>
        <w:rPr>
          <w:rFonts w:eastAsiaTheme="minorHAnsi"/>
          <w:lang w:eastAsia="en-US"/>
        </w:rPr>
        <w:t xml:space="preserve">           </w:t>
      </w:r>
      <w:r w:rsidRPr="00165756">
        <w:rPr>
          <w:rFonts w:eastAsiaTheme="minorHAnsi"/>
          <w:lang w:eastAsia="en-US"/>
        </w:rPr>
        <w:t xml:space="preserve"> в иных случаях, установленных гарантией</w:t>
      </w:r>
      <w:r w:rsidR="00752327">
        <w:rPr>
          <w:rFonts w:eastAsiaTheme="minorHAnsi"/>
          <w:lang w:eastAsia="en-US"/>
        </w:rPr>
        <w:t>.</w:t>
      </w:r>
    </w:p>
    <w:p w:rsidR="00812DDA" w:rsidRDefault="00812DDA" w:rsidP="00165756">
      <w:pPr>
        <w:overflowPunct/>
        <w:jc w:val="both"/>
        <w:rPr>
          <w:rFonts w:eastAsiaTheme="minorHAnsi"/>
          <w:lang w:eastAsia="en-US"/>
        </w:rPr>
      </w:pPr>
    </w:p>
    <w:p w:rsidR="004512E8" w:rsidRPr="002A2910" w:rsidRDefault="004512E8" w:rsidP="00752327">
      <w:pPr>
        <w:jc w:val="both"/>
      </w:pPr>
    </w:p>
    <w:p w:rsidR="004512E8" w:rsidRPr="002A2910" w:rsidRDefault="004512E8" w:rsidP="004512E8">
      <w:pPr>
        <w:ind w:firstLine="709"/>
        <w:jc w:val="center"/>
      </w:pPr>
      <w:r w:rsidRPr="002A2910">
        <w:t>5. УСЛОВИЯ ОТЗЫВА МУНИЦИПАЛЬНОЙ ГАРАНТИИ</w:t>
      </w:r>
    </w:p>
    <w:p w:rsidR="004512E8" w:rsidRPr="002A2910" w:rsidRDefault="004512E8" w:rsidP="004512E8">
      <w:pPr>
        <w:ind w:firstLine="709"/>
        <w:jc w:val="both"/>
      </w:pPr>
      <w:r w:rsidRPr="002A2910">
        <w:t>11. Муниципальная гарантия может быть отозвана Гарантом в случаях:</w:t>
      </w:r>
    </w:p>
    <w:p w:rsidR="004512E8" w:rsidRPr="002A2910" w:rsidRDefault="004512E8" w:rsidP="004512E8">
      <w:pPr>
        <w:ind w:firstLine="709"/>
        <w:jc w:val="both"/>
      </w:pPr>
      <w:r w:rsidRPr="002A2910">
        <w:t>если Принципал не передаст ее Бенефициару в соответствии с условиями, предусмотренными подпунктом 7 пункта 5 настоящего Договора;</w:t>
      </w:r>
    </w:p>
    <w:p w:rsidR="004512E8" w:rsidRPr="002A2910" w:rsidRDefault="004512E8" w:rsidP="004512E8">
      <w:pPr>
        <w:ind w:firstLine="709"/>
        <w:jc w:val="both"/>
      </w:pPr>
      <w:r w:rsidRPr="002A2910">
        <w:t>внесения в кредитный договор не согласованных с Гарантом условий, влекущих увеличе</w:t>
      </w:r>
      <w:r>
        <w:t>ние ответственности  муниципального образования «Первомайский район»</w:t>
      </w:r>
      <w:r w:rsidRPr="002A2910">
        <w:t xml:space="preserve"> или другие неблагоприятные последствия, в том числе изменение сроков действия договора, размера кредита и процентной ставки по кредиту;</w:t>
      </w:r>
    </w:p>
    <w:p w:rsidR="004512E8" w:rsidRPr="002A2910" w:rsidRDefault="004512E8" w:rsidP="004512E8">
      <w:pPr>
        <w:ind w:firstLine="709"/>
        <w:jc w:val="both"/>
      </w:pPr>
      <w:r w:rsidRPr="002A2910">
        <w:t>если Принципал расторг договор обеспечения по кредитному договору или наступило событие, в результате которого произошла потеря обеспечения либо снижение цены обеспечения по кредитному договору;</w:t>
      </w:r>
    </w:p>
    <w:p w:rsidR="004512E8" w:rsidRPr="002A2910" w:rsidRDefault="004512E8" w:rsidP="004512E8">
      <w:pPr>
        <w:ind w:firstLine="709"/>
        <w:jc w:val="both"/>
      </w:pPr>
      <w:r w:rsidRPr="002A2910">
        <w:t>нецелевого использования кредитных ресурсов, обеспеченных муниципальной гарантией.</w:t>
      </w:r>
    </w:p>
    <w:p w:rsidR="00752327" w:rsidRDefault="004512E8" w:rsidP="00752327">
      <w:pPr>
        <w:ind w:firstLine="709"/>
        <w:jc w:val="both"/>
      </w:pPr>
      <w:r w:rsidRPr="002A2910">
        <w:t xml:space="preserve">12. </w:t>
      </w:r>
      <w:r w:rsidR="00752327">
        <w:rPr>
          <w:rFonts w:eastAsiaTheme="minorHAnsi"/>
          <w:lang w:eastAsia="en-US"/>
        </w:rPr>
        <w:t>Гарант, которому стало известно о прекращении  муниципальной гарантии, обязан уведомить об этом бенефициара и принципала.</w:t>
      </w:r>
    </w:p>
    <w:p w:rsidR="00752327" w:rsidRPr="00752327" w:rsidRDefault="00752327" w:rsidP="00752327">
      <w:pPr>
        <w:ind w:firstLine="709"/>
        <w:jc w:val="both"/>
      </w:pPr>
      <w:r>
        <w:rPr>
          <w:rFonts w:eastAsiaTheme="minorHAnsi"/>
          <w:lang w:eastAsia="en-US"/>
        </w:rPr>
        <w:lastRenderedPageBreak/>
        <w:t>Бенефициар и принципал, которым стало известно о наступлении обстоятельств, влекущих отзыв или прекращение муниципальной гарантии, обязаны уведомить об этом гаранта.</w:t>
      </w:r>
    </w:p>
    <w:p w:rsidR="003119F3" w:rsidRDefault="003119F3" w:rsidP="003119F3">
      <w:pPr>
        <w:overflowPunct/>
        <w:jc w:val="both"/>
        <w:rPr>
          <w:rFonts w:eastAsiaTheme="minorHAnsi"/>
          <w:lang w:eastAsia="en-US"/>
        </w:rPr>
      </w:pPr>
      <w:r>
        <w:rPr>
          <w:rFonts w:eastAsiaTheme="minorHAnsi"/>
          <w:lang w:eastAsia="en-US"/>
        </w:rPr>
        <w:t xml:space="preserve">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 которые не могут быть изменены без предварительного письменного согласия гаранта, и (или) в случае нецелевого использования средств кредита (займа, в том числе облигационного), обеспеченного муниципальной гарантией, в отношении которого в соответствии с законодательством Российской Федерации и (или) кредитным договором и договором о предоставлении муниципальной гарантии по кредиту кредитором осуществляется контроль за целевым использованием средств кредита.</w:t>
      </w:r>
    </w:p>
    <w:p w:rsidR="00752327" w:rsidRPr="002A2910" w:rsidRDefault="00752327" w:rsidP="004512E8">
      <w:pPr>
        <w:ind w:firstLine="709"/>
        <w:jc w:val="both"/>
      </w:pPr>
    </w:p>
    <w:p w:rsidR="004512E8" w:rsidRPr="002A2910" w:rsidRDefault="004512E8" w:rsidP="004512E8">
      <w:pPr>
        <w:ind w:firstLine="709"/>
        <w:jc w:val="both"/>
      </w:pPr>
    </w:p>
    <w:p w:rsidR="004512E8" w:rsidRPr="002A2910" w:rsidRDefault="004512E8" w:rsidP="004512E8">
      <w:pPr>
        <w:ind w:firstLine="709"/>
        <w:jc w:val="center"/>
      </w:pPr>
      <w:r w:rsidRPr="002A2910">
        <w:t>6. ИСПОЛНЕНИЕ ОБЯЗАТЕЛЬСТВ ПО МУНИЦИПАЛЬНОЙ ГАРАНТИИ</w:t>
      </w:r>
    </w:p>
    <w:p w:rsidR="004512E8" w:rsidRPr="002A2910" w:rsidRDefault="004512E8" w:rsidP="004512E8">
      <w:pPr>
        <w:ind w:firstLine="709"/>
        <w:jc w:val="center"/>
      </w:pPr>
    </w:p>
    <w:p w:rsidR="004512E8" w:rsidRPr="002A2910" w:rsidRDefault="004512E8" w:rsidP="004512E8">
      <w:pPr>
        <w:ind w:firstLine="709"/>
        <w:jc w:val="both"/>
      </w:pPr>
      <w:r w:rsidRPr="002A2910">
        <w:t>13. При наступлении срока исполнения Принципалом обязательств по кредитному договору Бенефициар до предъявления требований к Гаранту обязан предъявить в письменной форме требование к Принципалу об осуществлении соответствующих платежей.</w:t>
      </w:r>
    </w:p>
    <w:p w:rsidR="004512E8" w:rsidRPr="00165756" w:rsidRDefault="004512E8" w:rsidP="004512E8">
      <w:pPr>
        <w:tabs>
          <w:tab w:val="left" w:pos="5387"/>
        </w:tabs>
        <w:ind w:firstLine="709"/>
        <w:jc w:val="both"/>
      </w:pPr>
      <w:r w:rsidRPr="00165756">
        <w:t xml:space="preserve">14. Если Принципал в течение </w:t>
      </w:r>
      <w:r w:rsidRPr="00165756">
        <w:tab/>
        <w:t xml:space="preserve"> дней не исполнил надлежащим  образом</w:t>
      </w:r>
    </w:p>
    <w:p w:rsidR="004512E8" w:rsidRPr="00165756" w:rsidRDefault="004512E8" w:rsidP="004512E8">
      <w:pPr>
        <w:pBdr>
          <w:top w:val="single" w:sz="4" w:space="1" w:color="auto"/>
        </w:pBdr>
        <w:ind w:right="4250"/>
        <w:jc w:val="both"/>
      </w:pPr>
    </w:p>
    <w:p w:rsidR="004512E8" w:rsidRPr="002A2910" w:rsidRDefault="004512E8" w:rsidP="004512E8">
      <w:pPr>
        <w:jc w:val="both"/>
      </w:pPr>
      <w:r w:rsidRPr="002A2910">
        <w:t>свои обязательства по предъявленному Бенефициаром требованию или дал отрицательный ответ на предъявленное требование, Бенефициар имеет право обратиться к Гаранту с письменным требованием об уплате денежной суммы по выданной муниципальной гарантии с приложением документов, подтверждающих обоснованность требования Бенефициара о погашении обязательства Принцип</w:t>
      </w:r>
      <w:r>
        <w:t xml:space="preserve">ала за счет </w:t>
      </w:r>
      <w:proofErr w:type="gramStart"/>
      <w:r>
        <w:t>бюджета  муниципального</w:t>
      </w:r>
      <w:proofErr w:type="gramEnd"/>
      <w:r>
        <w:t xml:space="preserve"> образования «Первомайский район»</w:t>
      </w:r>
      <w:r w:rsidRPr="002A2910">
        <w:t xml:space="preserve"> в соответствии с муниципальной гарантией:</w:t>
      </w:r>
    </w:p>
    <w:p w:rsidR="004512E8" w:rsidRPr="002A2910" w:rsidRDefault="004512E8" w:rsidP="004512E8">
      <w:pPr>
        <w:ind w:firstLine="709"/>
        <w:jc w:val="both"/>
      </w:pPr>
      <w:r w:rsidRPr="002A2910">
        <w:t>выписки по ссудным счетам и счетам учета процентов Принципала на день, следующий за расчетным;</w:t>
      </w:r>
    </w:p>
    <w:p w:rsidR="004512E8" w:rsidRPr="002A2910" w:rsidRDefault="004512E8" w:rsidP="004512E8">
      <w:pPr>
        <w:ind w:firstLine="709"/>
        <w:jc w:val="both"/>
      </w:pPr>
      <w:r w:rsidRPr="002A2910">
        <w:t>расчетов, подтверждающих размер просроченного непогашенного основного долга;</w:t>
      </w:r>
    </w:p>
    <w:p w:rsidR="004512E8" w:rsidRPr="002A2910" w:rsidRDefault="004512E8" w:rsidP="004512E8">
      <w:pPr>
        <w:ind w:firstLine="709"/>
        <w:jc w:val="both"/>
      </w:pPr>
      <w:r w:rsidRPr="002A2910">
        <w:t>заверенных Принципалом копий обращения Бенефициара с требованием погашения долга;</w:t>
      </w:r>
    </w:p>
    <w:p w:rsidR="004512E8" w:rsidRPr="002A2910" w:rsidRDefault="004512E8" w:rsidP="004512E8">
      <w:pPr>
        <w:ind w:firstLine="709"/>
        <w:jc w:val="both"/>
      </w:pPr>
      <w:r w:rsidRPr="002A2910">
        <w:t>копии ответа Принципала на указанное обращение (если таковой имеется).</w:t>
      </w:r>
    </w:p>
    <w:p w:rsidR="004512E8" w:rsidRPr="002A2910" w:rsidRDefault="004512E8" w:rsidP="004512E8">
      <w:pPr>
        <w:ind w:firstLine="709"/>
        <w:jc w:val="both"/>
      </w:pPr>
      <w:r w:rsidRPr="002A2910">
        <w:t>15. Гарант проверяет предъявленное Бенефициаром требование и документы, указанные в пункте 14 настоящего Договора, на предмет соответствия их условиям муниципальной гарантии.</w:t>
      </w:r>
    </w:p>
    <w:p w:rsidR="004512E8" w:rsidRPr="002A2910" w:rsidRDefault="004512E8" w:rsidP="004512E8">
      <w:pPr>
        <w:ind w:firstLine="709"/>
        <w:jc w:val="both"/>
      </w:pPr>
      <w:r w:rsidRPr="002A2910">
        <w:t>16. В случае признания требования Бенефициара обоснованным</w:t>
      </w:r>
      <w:r w:rsidR="00A47CB0">
        <w:t xml:space="preserve"> Гарант в течение тридцати</w:t>
      </w:r>
      <w:r w:rsidRPr="002A2910">
        <w:t xml:space="preserve"> календарных дней со дня предъявления указанного требования осуществляет перечисление денежных средств для исполнения обязательства по муниципальной гарантии.</w:t>
      </w:r>
    </w:p>
    <w:p w:rsidR="004512E8" w:rsidRPr="002A2910" w:rsidRDefault="004512E8" w:rsidP="00A47CB0">
      <w:pPr>
        <w:ind w:firstLine="709"/>
        <w:jc w:val="both"/>
      </w:pPr>
      <w:r w:rsidRPr="002A2910">
        <w:t>17. После исполнения обязательств по муниципальной гарантии Гарант направляет Принципалу письменное требование о возмещени</w:t>
      </w:r>
      <w:r w:rsidR="00A47CB0">
        <w:t xml:space="preserve">и Принципалом Гаранту в течение_____ </w:t>
      </w:r>
      <w:r w:rsidRPr="002A2910">
        <w:t>дней сумм, уплаченных Гарантом Бенефициару по муниципальной гарантии.</w:t>
      </w:r>
    </w:p>
    <w:p w:rsidR="004512E8" w:rsidRPr="002A2910" w:rsidRDefault="004512E8" w:rsidP="004512E8">
      <w:pPr>
        <w:ind w:firstLine="709"/>
        <w:jc w:val="both"/>
      </w:pPr>
      <w:r w:rsidRPr="002A2910">
        <w:t>18. Гарант отказывает Бенефициару в исполнении обязательств по муниципальной гарантии в случае признания требования Бенефициара необоснованным по основа</w:t>
      </w:r>
      <w:r>
        <w:t>ниям, предусмотренным пунктом ___</w:t>
      </w:r>
      <w:r w:rsidRPr="002A2910">
        <w:t xml:space="preserve"> Положения о предоставлении муниц</w:t>
      </w:r>
      <w:r>
        <w:t xml:space="preserve">ипальных гарантий </w:t>
      </w:r>
      <w:r w:rsidR="00165756">
        <w:t>в муниципальном образовании «Первомайский район»</w:t>
      </w:r>
      <w:r w:rsidRPr="002A2910">
        <w:t xml:space="preserve"> или прекращения действия муниципальной гарантии в соответствии с пунктом 11 настоящего Договора.</w:t>
      </w:r>
    </w:p>
    <w:p w:rsidR="004512E8" w:rsidRPr="002A2910" w:rsidRDefault="004512E8" w:rsidP="004512E8">
      <w:pPr>
        <w:ind w:firstLine="709"/>
        <w:jc w:val="both"/>
      </w:pPr>
      <w:r w:rsidRPr="002A2910">
        <w:t>19. В случае отказа в удовлетворении требований Бенефициара Гарант в течение десяти рабочих дней со дня предъявления требования направляет Бенефициару мотивированное уведомление об отказе в удовлетворении его требования.</w:t>
      </w:r>
    </w:p>
    <w:p w:rsidR="004512E8" w:rsidRPr="002A2910" w:rsidRDefault="004512E8" w:rsidP="004512E8">
      <w:pPr>
        <w:ind w:firstLine="709"/>
        <w:jc w:val="both"/>
      </w:pPr>
    </w:p>
    <w:p w:rsidR="004512E8" w:rsidRPr="002A2910" w:rsidRDefault="004512E8" w:rsidP="004512E8">
      <w:pPr>
        <w:ind w:firstLine="709"/>
        <w:jc w:val="center"/>
      </w:pPr>
      <w:r w:rsidRPr="002A2910">
        <w:t>7. РАЗРЕШЕНИЕ СПОРОВ</w:t>
      </w:r>
    </w:p>
    <w:p w:rsidR="004512E8" w:rsidRPr="002A2910" w:rsidRDefault="004512E8" w:rsidP="004512E8">
      <w:pPr>
        <w:ind w:firstLine="709"/>
        <w:jc w:val="both"/>
      </w:pPr>
    </w:p>
    <w:p w:rsidR="004512E8" w:rsidRPr="002A2910" w:rsidRDefault="004512E8" w:rsidP="004512E8">
      <w:pPr>
        <w:ind w:firstLine="709"/>
        <w:jc w:val="both"/>
      </w:pPr>
      <w:r w:rsidRPr="002A2910">
        <w:t>20. Все споры и разногласия, которые могут возникнуть между сторонами в процессе исполнения настоящего Договора, подлежат урегулированию путем переговоров.</w:t>
      </w:r>
    </w:p>
    <w:p w:rsidR="004512E8" w:rsidRPr="002A2910" w:rsidRDefault="004512E8" w:rsidP="004512E8">
      <w:pPr>
        <w:ind w:firstLine="709"/>
        <w:jc w:val="both"/>
      </w:pPr>
      <w:r w:rsidRPr="002A2910">
        <w:t xml:space="preserve">21. При </w:t>
      </w:r>
      <w:proofErr w:type="spellStart"/>
      <w:r w:rsidRPr="002A2910">
        <w:t>неурегулировании</w:t>
      </w:r>
      <w:proofErr w:type="spellEnd"/>
      <w:r w:rsidRPr="002A2910">
        <w:t xml:space="preserve"> в процессе переговоров спорных вопросов споры подлежат разрешению в Арбитражном суде Томской области в порядке, установленном законодательством Российской Федерации.</w:t>
      </w:r>
    </w:p>
    <w:p w:rsidR="004512E8" w:rsidRPr="002A2910" w:rsidRDefault="004512E8" w:rsidP="004512E8">
      <w:pPr>
        <w:ind w:firstLine="709"/>
        <w:jc w:val="both"/>
      </w:pPr>
    </w:p>
    <w:p w:rsidR="004512E8" w:rsidRPr="002A2910" w:rsidRDefault="004512E8" w:rsidP="004512E8">
      <w:pPr>
        <w:ind w:firstLine="709"/>
        <w:jc w:val="center"/>
      </w:pPr>
      <w:r w:rsidRPr="002A2910">
        <w:t>8. ЗАКЛЮЧИТЕЛЬНЫЕ ПОЛОЖЕНИЯ</w:t>
      </w:r>
    </w:p>
    <w:p w:rsidR="004512E8" w:rsidRPr="002A2910" w:rsidRDefault="004512E8" w:rsidP="004512E8">
      <w:pPr>
        <w:ind w:firstLine="709"/>
        <w:jc w:val="both"/>
      </w:pPr>
      <w:r w:rsidRPr="002A2910">
        <w:t>22. Настоящий Договор составлен в трех экземплярах, имеющих одинаковую юридическую силу, по одному экземпляру для каждой из сторон.</w:t>
      </w:r>
    </w:p>
    <w:p w:rsidR="004512E8" w:rsidRPr="002A2910" w:rsidRDefault="004512E8" w:rsidP="004512E8">
      <w:pPr>
        <w:ind w:firstLine="709"/>
        <w:jc w:val="both"/>
      </w:pPr>
      <w:r w:rsidRPr="002A2910">
        <w:t>23. Изменения в настоящий Договор вносятся путем заключения сторонами дополнительных соглашений.</w:t>
      </w:r>
    </w:p>
    <w:p w:rsidR="00A47CB0" w:rsidRDefault="00F13A2C" w:rsidP="00A47CB0">
      <w:pPr>
        <w:overflowPunct/>
        <w:ind w:firstLine="540"/>
        <w:jc w:val="both"/>
        <w:rPr>
          <w:rFonts w:eastAsiaTheme="minorHAnsi"/>
          <w:lang w:eastAsia="en-US"/>
        </w:rPr>
      </w:pPr>
      <w:r>
        <w:rPr>
          <w:rFonts w:eastAsiaTheme="minorHAnsi"/>
          <w:lang w:eastAsia="en-US"/>
        </w:rPr>
        <w:t xml:space="preserve">   24. Кредиты и займы (в том числе облигационные), обеспечиваемые муниципальными гарантиями, должны быть целевыми.</w:t>
      </w:r>
    </w:p>
    <w:p w:rsidR="00F13A2C" w:rsidRDefault="00A47CB0" w:rsidP="00A47CB0">
      <w:pPr>
        <w:overflowPunct/>
        <w:ind w:firstLine="540"/>
        <w:jc w:val="both"/>
        <w:rPr>
          <w:rFonts w:eastAsiaTheme="minorHAnsi"/>
          <w:lang w:eastAsia="en-US"/>
        </w:rPr>
      </w:pPr>
      <w:r>
        <w:rPr>
          <w:rFonts w:eastAsiaTheme="minorHAnsi"/>
          <w:lang w:eastAsia="en-US"/>
        </w:rPr>
        <w:t xml:space="preserve">   </w:t>
      </w:r>
      <w:r w:rsidR="00F13A2C">
        <w:rPr>
          <w:rFonts w:eastAsiaTheme="minorHAnsi"/>
          <w:lang w:eastAsia="en-US"/>
        </w:rPr>
        <w:t>25. В случае установления факта нецелевого использования средств кредита (займа, 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4512E8" w:rsidRPr="002A2910" w:rsidRDefault="004512E8" w:rsidP="004512E8">
      <w:pPr>
        <w:ind w:firstLine="709"/>
        <w:jc w:val="both"/>
      </w:pPr>
    </w:p>
    <w:p w:rsidR="004512E8" w:rsidRPr="002A2910" w:rsidRDefault="004512E8" w:rsidP="004512E8">
      <w:pPr>
        <w:ind w:firstLine="709"/>
        <w:jc w:val="both"/>
      </w:pPr>
    </w:p>
    <w:p w:rsidR="004512E8" w:rsidRPr="002A2910" w:rsidRDefault="004512E8" w:rsidP="004512E8">
      <w:pPr>
        <w:ind w:firstLine="709"/>
        <w:jc w:val="center"/>
      </w:pPr>
      <w:r w:rsidRPr="002A2910">
        <w:t>9. РЕКВИЗИТЫ И ПОДПИСИ СТОРОН</w:t>
      </w:r>
    </w:p>
    <w:p w:rsidR="004512E8" w:rsidRPr="002A2910" w:rsidRDefault="004512E8" w:rsidP="004512E8">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276"/>
        <w:gridCol w:w="2410"/>
        <w:gridCol w:w="1417"/>
        <w:gridCol w:w="2371"/>
      </w:tblGrid>
      <w:tr w:rsidR="004512E8" w:rsidRPr="00C24A86" w:rsidTr="00A256B4">
        <w:trPr>
          <w:cantSplit/>
        </w:trPr>
        <w:tc>
          <w:tcPr>
            <w:tcW w:w="2376" w:type="dxa"/>
            <w:tcBorders>
              <w:top w:val="nil"/>
              <w:left w:val="nil"/>
              <w:right w:val="nil"/>
            </w:tcBorders>
          </w:tcPr>
          <w:p w:rsidR="004512E8" w:rsidRPr="00C24A86" w:rsidRDefault="004512E8" w:rsidP="00A256B4">
            <w:pPr>
              <w:jc w:val="both"/>
            </w:pPr>
            <w:r w:rsidRPr="00C24A86">
              <w:t>Гарант:</w:t>
            </w:r>
          </w:p>
          <w:p w:rsidR="004512E8" w:rsidRPr="00C24A86" w:rsidRDefault="004512E8" w:rsidP="00A256B4">
            <w:pPr>
              <w:jc w:val="both"/>
            </w:pPr>
          </w:p>
        </w:tc>
        <w:tc>
          <w:tcPr>
            <w:tcW w:w="1276" w:type="dxa"/>
            <w:vMerge w:val="restart"/>
            <w:tcBorders>
              <w:top w:val="nil"/>
              <w:left w:val="nil"/>
              <w:bottom w:val="nil"/>
              <w:right w:val="nil"/>
            </w:tcBorders>
          </w:tcPr>
          <w:p w:rsidR="004512E8" w:rsidRPr="00C24A86" w:rsidRDefault="004512E8" w:rsidP="00A256B4">
            <w:pPr>
              <w:jc w:val="both"/>
            </w:pPr>
          </w:p>
        </w:tc>
        <w:tc>
          <w:tcPr>
            <w:tcW w:w="2410" w:type="dxa"/>
            <w:tcBorders>
              <w:top w:val="nil"/>
              <w:left w:val="nil"/>
              <w:right w:val="nil"/>
            </w:tcBorders>
          </w:tcPr>
          <w:p w:rsidR="004512E8" w:rsidRPr="00C24A86" w:rsidRDefault="004512E8" w:rsidP="00A256B4">
            <w:pPr>
              <w:jc w:val="both"/>
            </w:pPr>
            <w:r w:rsidRPr="00C24A86">
              <w:t>Бенефициар:</w:t>
            </w:r>
          </w:p>
          <w:p w:rsidR="004512E8" w:rsidRPr="00C24A86" w:rsidRDefault="004512E8" w:rsidP="00A256B4">
            <w:pPr>
              <w:jc w:val="both"/>
            </w:pPr>
          </w:p>
        </w:tc>
        <w:tc>
          <w:tcPr>
            <w:tcW w:w="1417" w:type="dxa"/>
            <w:vMerge w:val="restart"/>
            <w:tcBorders>
              <w:top w:val="nil"/>
              <w:left w:val="nil"/>
              <w:bottom w:val="nil"/>
              <w:right w:val="nil"/>
            </w:tcBorders>
          </w:tcPr>
          <w:p w:rsidR="004512E8" w:rsidRPr="00C24A86" w:rsidRDefault="004512E8" w:rsidP="00A256B4">
            <w:pPr>
              <w:jc w:val="both"/>
            </w:pPr>
          </w:p>
        </w:tc>
        <w:tc>
          <w:tcPr>
            <w:tcW w:w="2371" w:type="dxa"/>
            <w:tcBorders>
              <w:top w:val="nil"/>
              <w:left w:val="nil"/>
              <w:right w:val="nil"/>
            </w:tcBorders>
          </w:tcPr>
          <w:p w:rsidR="004512E8" w:rsidRPr="00C24A86" w:rsidRDefault="004512E8" w:rsidP="00A256B4">
            <w:pPr>
              <w:jc w:val="both"/>
            </w:pPr>
            <w:r w:rsidRPr="00C24A86">
              <w:t>Принципал:</w:t>
            </w:r>
          </w:p>
          <w:p w:rsidR="004512E8" w:rsidRPr="00C24A86" w:rsidRDefault="004512E8" w:rsidP="00A256B4">
            <w:pPr>
              <w:jc w:val="both"/>
            </w:pPr>
          </w:p>
        </w:tc>
      </w:tr>
      <w:tr w:rsidR="004512E8" w:rsidRPr="00C24A86" w:rsidTr="00A256B4">
        <w:trPr>
          <w:cantSplit/>
        </w:trPr>
        <w:tc>
          <w:tcPr>
            <w:tcW w:w="2376" w:type="dxa"/>
            <w:tcBorders>
              <w:left w:val="nil"/>
              <w:right w:val="nil"/>
            </w:tcBorders>
          </w:tcPr>
          <w:p w:rsidR="004512E8" w:rsidRPr="00C24A86" w:rsidRDefault="004512E8" w:rsidP="00A256B4">
            <w:pPr>
              <w:jc w:val="both"/>
            </w:pPr>
          </w:p>
        </w:tc>
        <w:tc>
          <w:tcPr>
            <w:tcW w:w="1276" w:type="dxa"/>
            <w:vMerge/>
            <w:tcBorders>
              <w:left w:val="nil"/>
              <w:bottom w:val="nil"/>
              <w:right w:val="nil"/>
            </w:tcBorders>
          </w:tcPr>
          <w:p w:rsidR="004512E8" w:rsidRPr="00C24A86" w:rsidRDefault="004512E8" w:rsidP="00A256B4">
            <w:pPr>
              <w:jc w:val="both"/>
            </w:pPr>
          </w:p>
        </w:tc>
        <w:tc>
          <w:tcPr>
            <w:tcW w:w="2410" w:type="dxa"/>
            <w:tcBorders>
              <w:left w:val="nil"/>
              <w:right w:val="nil"/>
            </w:tcBorders>
          </w:tcPr>
          <w:p w:rsidR="004512E8" w:rsidRPr="00C24A86" w:rsidRDefault="004512E8" w:rsidP="00A256B4">
            <w:pPr>
              <w:jc w:val="both"/>
            </w:pPr>
          </w:p>
        </w:tc>
        <w:tc>
          <w:tcPr>
            <w:tcW w:w="1417" w:type="dxa"/>
            <w:vMerge/>
            <w:tcBorders>
              <w:left w:val="nil"/>
              <w:bottom w:val="nil"/>
              <w:right w:val="nil"/>
            </w:tcBorders>
          </w:tcPr>
          <w:p w:rsidR="004512E8" w:rsidRPr="00C24A86" w:rsidRDefault="004512E8" w:rsidP="00A256B4">
            <w:pPr>
              <w:jc w:val="both"/>
            </w:pPr>
          </w:p>
        </w:tc>
        <w:tc>
          <w:tcPr>
            <w:tcW w:w="2371" w:type="dxa"/>
            <w:tcBorders>
              <w:left w:val="nil"/>
              <w:right w:val="nil"/>
            </w:tcBorders>
          </w:tcPr>
          <w:p w:rsidR="004512E8" w:rsidRPr="00C24A86" w:rsidRDefault="004512E8" w:rsidP="00A256B4">
            <w:pPr>
              <w:jc w:val="both"/>
            </w:pPr>
          </w:p>
        </w:tc>
      </w:tr>
      <w:tr w:rsidR="004512E8" w:rsidRPr="00C24A86" w:rsidTr="00A256B4">
        <w:trPr>
          <w:cantSplit/>
        </w:trPr>
        <w:tc>
          <w:tcPr>
            <w:tcW w:w="2376" w:type="dxa"/>
            <w:tcBorders>
              <w:left w:val="nil"/>
              <w:right w:val="nil"/>
            </w:tcBorders>
          </w:tcPr>
          <w:p w:rsidR="004512E8" w:rsidRPr="00C24A86" w:rsidRDefault="004512E8" w:rsidP="00A256B4">
            <w:pPr>
              <w:jc w:val="both"/>
            </w:pPr>
          </w:p>
        </w:tc>
        <w:tc>
          <w:tcPr>
            <w:tcW w:w="1276" w:type="dxa"/>
            <w:vMerge/>
            <w:tcBorders>
              <w:left w:val="nil"/>
              <w:bottom w:val="nil"/>
              <w:right w:val="nil"/>
            </w:tcBorders>
          </w:tcPr>
          <w:p w:rsidR="004512E8" w:rsidRPr="00C24A86" w:rsidRDefault="004512E8" w:rsidP="00A256B4">
            <w:pPr>
              <w:jc w:val="both"/>
            </w:pPr>
          </w:p>
        </w:tc>
        <w:tc>
          <w:tcPr>
            <w:tcW w:w="2410" w:type="dxa"/>
            <w:tcBorders>
              <w:left w:val="nil"/>
              <w:right w:val="nil"/>
            </w:tcBorders>
          </w:tcPr>
          <w:p w:rsidR="004512E8" w:rsidRPr="00C24A86" w:rsidRDefault="004512E8" w:rsidP="00A256B4">
            <w:pPr>
              <w:jc w:val="both"/>
            </w:pPr>
          </w:p>
        </w:tc>
        <w:tc>
          <w:tcPr>
            <w:tcW w:w="1417" w:type="dxa"/>
            <w:vMerge/>
            <w:tcBorders>
              <w:left w:val="nil"/>
              <w:bottom w:val="nil"/>
              <w:right w:val="nil"/>
            </w:tcBorders>
          </w:tcPr>
          <w:p w:rsidR="004512E8" w:rsidRPr="00C24A86" w:rsidRDefault="004512E8" w:rsidP="00A256B4">
            <w:pPr>
              <w:jc w:val="both"/>
            </w:pPr>
          </w:p>
        </w:tc>
        <w:tc>
          <w:tcPr>
            <w:tcW w:w="2371" w:type="dxa"/>
            <w:tcBorders>
              <w:left w:val="nil"/>
              <w:right w:val="nil"/>
            </w:tcBorders>
          </w:tcPr>
          <w:p w:rsidR="004512E8" w:rsidRPr="00C24A86" w:rsidRDefault="004512E8" w:rsidP="00A256B4">
            <w:pPr>
              <w:jc w:val="both"/>
            </w:pPr>
          </w:p>
        </w:tc>
      </w:tr>
    </w:tbl>
    <w:p w:rsidR="004512E8" w:rsidRDefault="004512E8" w:rsidP="004512E8">
      <w:pPr>
        <w:ind w:firstLine="709"/>
        <w:jc w:val="both"/>
        <w:rPr>
          <w:sz w:val="24"/>
          <w:szCs w:val="24"/>
        </w:rPr>
      </w:pPr>
    </w:p>
    <w:p w:rsidR="004512E8" w:rsidRDefault="004512E8" w:rsidP="004512E8">
      <w:pPr>
        <w:jc w:val="both"/>
        <w:rPr>
          <w:sz w:val="26"/>
          <w:szCs w:val="26"/>
        </w:rPr>
      </w:pPr>
    </w:p>
    <w:p w:rsidR="004512E8" w:rsidRDefault="004512E8" w:rsidP="004512E8">
      <w:pPr>
        <w:jc w:val="center"/>
        <w:rPr>
          <w:b/>
          <w:sz w:val="26"/>
          <w:szCs w:val="26"/>
        </w:rPr>
      </w:pPr>
    </w:p>
    <w:p w:rsidR="004512E8" w:rsidRDefault="004512E8" w:rsidP="004512E8">
      <w:pPr>
        <w:tabs>
          <w:tab w:val="left" w:pos="4962"/>
        </w:tabs>
        <w:ind w:left="4961"/>
        <w:jc w:val="right"/>
        <w:rPr>
          <w:b/>
          <w:sz w:val="26"/>
          <w:szCs w:val="26"/>
        </w:rPr>
      </w:pPr>
    </w:p>
    <w:p w:rsidR="002C37DF" w:rsidRDefault="002C37DF" w:rsidP="004512E8">
      <w:pPr>
        <w:tabs>
          <w:tab w:val="left" w:pos="4962"/>
        </w:tabs>
        <w:ind w:left="4961"/>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4512E8" w:rsidRPr="005E1B4C" w:rsidRDefault="004512E8" w:rsidP="004512E8">
      <w:pPr>
        <w:jc w:val="right"/>
      </w:pPr>
      <w:r w:rsidRPr="005E1B4C">
        <w:lastRenderedPageBreak/>
        <w:t>Приложение 4 к Положению</w:t>
      </w:r>
    </w:p>
    <w:p w:rsidR="004512E8" w:rsidRPr="005E1B4C" w:rsidRDefault="004512E8" w:rsidP="004512E8">
      <w:pPr>
        <w:jc w:val="right"/>
      </w:pPr>
      <w:r w:rsidRPr="005E1B4C">
        <w:t>о предоставлении муниципальных гарантий</w:t>
      </w:r>
    </w:p>
    <w:p w:rsidR="004512E8" w:rsidRPr="005E1B4C" w:rsidRDefault="005E1B4C" w:rsidP="004512E8">
      <w:pPr>
        <w:jc w:val="right"/>
      </w:pPr>
      <w:r>
        <w:t xml:space="preserve"> в муниципальном образовании «</w:t>
      </w:r>
      <w:r w:rsidR="004512E8" w:rsidRPr="005E1B4C">
        <w:t>Первомайский район»</w:t>
      </w:r>
    </w:p>
    <w:p w:rsidR="004512E8" w:rsidRPr="002F36AC" w:rsidRDefault="004512E8" w:rsidP="004512E8"/>
    <w:p w:rsidR="004512E8" w:rsidRPr="002F36AC" w:rsidRDefault="004512E8" w:rsidP="004512E8">
      <w:pPr>
        <w:jc w:val="center"/>
      </w:pPr>
      <w:r w:rsidRPr="002F36AC">
        <w:t>МУНИЦИПАЛЬНАЯ ГАРАНТИЯ</w:t>
      </w:r>
    </w:p>
    <w:p w:rsidR="004512E8" w:rsidRDefault="004512E8" w:rsidP="004512E8">
      <w:pPr>
        <w:jc w:val="center"/>
      </w:pPr>
      <w:r>
        <w:t>муниципального образования «Первомайский район» Томской области</w:t>
      </w:r>
    </w:p>
    <w:p w:rsidR="004512E8" w:rsidRPr="002F36AC" w:rsidRDefault="004512E8" w:rsidP="004512E8">
      <w:pPr>
        <w:jc w:val="center"/>
      </w:pPr>
    </w:p>
    <w:p w:rsidR="004512E8" w:rsidRDefault="004512E8" w:rsidP="004512E8">
      <w:pPr>
        <w:jc w:val="both"/>
      </w:pPr>
    </w:p>
    <w:p w:rsidR="00165756" w:rsidRDefault="004512E8" w:rsidP="004512E8">
      <w:pPr>
        <w:jc w:val="both"/>
      </w:pPr>
      <w:r>
        <w:t xml:space="preserve">село Первомайское Томской области                                                                      «___»____20___г    </w:t>
      </w:r>
    </w:p>
    <w:p w:rsidR="004512E8" w:rsidRPr="002F36AC" w:rsidRDefault="004512E8" w:rsidP="004512E8">
      <w:pPr>
        <w:jc w:val="both"/>
      </w:pPr>
      <w:r>
        <w:t xml:space="preserve">             </w:t>
      </w:r>
    </w:p>
    <w:p w:rsidR="004512E8" w:rsidRPr="002F36AC" w:rsidRDefault="004512E8" w:rsidP="004512E8">
      <w:pPr>
        <w:jc w:val="both"/>
      </w:pPr>
      <w:r w:rsidRPr="002F36AC">
        <w:t>Администра</w:t>
      </w:r>
      <w:r>
        <w:t>ция Первомайского района Томской области от имени муниципального образования «Первомайский район», именуемого</w:t>
      </w:r>
      <w:r w:rsidRPr="002F36AC">
        <w:t xml:space="preserve"> в дальнейшем “Гарант”, в</w:t>
      </w:r>
      <w:r>
        <w:t xml:space="preserve"> лице _______________</w:t>
      </w:r>
      <w:r w:rsidRPr="002F36AC">
        <w:t>, действующего на осно</w:t>
      </w:r>
      <w:r>
        <w:t>вании Устава  муниципального образования «Первомайский район» утвержденного Решением Думы Первома</w:t>
      </w:r>
      <w:r w:rsidR="00227B16">
        <w:t>йского района от __________ года № _____</w:t>
      </w:r>
      <w:r>
        <w:t>, Положения о предоставлении муниципальных гарантий Первомайского района, утвержденного постановлением Администрации Первомайского района от «_____»_____20____г №_____</w:t>
      </w:r>
      <w:r w:rsidRPr="002F36AC">
        <w:t>,  в  соответствии</w:t>
      </w:r>
      <w:r w:rsidR="00165756">
        <w:t xml:space="preserve"> с  Бюджетным кодексом</w:t>
      </w:r>
      <w:r>
        <w:t xml:space="preserve"> Российской Федерации, на основании Решения Думы Первомайского района Томской области от «___»_____20___г №_____ «О бюджете муниципального образования «Первомайский район» Томской области на ______ год</w:t>
      </w:r>
      <w:r w:rsidR="00165756">
        <w:t xml:space="preserve"> и плановый период</w:t>
      </w:r>
      <w:r>
        <w:t>», распоряжения Администрации Первомайского района от «___»_____20____г №____ «О предоставлении муниципальной гарантии ____________, Договора о предоставлении муниципальной гарантии от «____»_____20___г №____, дает письменное обязательство отвечать за исполнение ________________ именуемым в дальнейшем «Принципал», которому предоставляется настоящая муниципальная гарантия (далее – Гарантия), нижеуказанных обязательств перед ___________________, именуемым в дальнейшем «Бенефициар».</w:t>
      </w:r>
    </w:p>
    <w:p w:rsidR="004512E8" w:rsidRPr="002F36AC" w:rsidRDefault="004512E8" w:rsidP="004512E8">
      <w:pPr>
        <w:ind w:firstLine="709"/>
        <w:jc w:val="both"/>
      </w:pPr>
      <w:r>
        <w:t xml:space="preserve">                                                 1. Общие положения</w:t>
      </w:r>
    </w:p>
    <w:p w:rsidR="004512E8" w:rsidRPr="002F36AC" w:rsidRDefault="004512E8" w:rsidP="004512E8">
      <w:pPr>
        <w:ind w:firstLine="709"/>
        <w:jc w:val="both"/>
      </w:pPr>
      <w:r w:rsidRPr="002F36AC">
        <w:t>1. Муниц</w:t>
      </w:r>
      <w:r>
        <w:t>ипальная гарантия Первомайского района</w:t>
      </w:r>
      <w:r w:rsidRPr="002F36AC">
        <w:t xml:space="preserve"> (далее - муниципальная гарантия) выдается Гарантом Принципалу в пользу Бенефициара в соответствии </w:t>
      </w:r>
      <w:proofErr w:type="gramStart"/>
      <w:r w:rsidRPr="002F36AC">
        <w:t>с  Договором</w:t>
      </w:r>
      <w:proofErr w:type="gramEnd"/>
      <w:r w:rsidRPr="002F36AC">
        <w:t xml:space="preserve">  о  предоставлении  муниципальн</w:t>
      </w:r>
      <w:r>
        <w:t>ой  гарантии от  «____»_____20_____г №_____, заключенного между</w:t>
      </w:r>
    </w:p>
    <w:p w:rsidR="004512E8" w:rsidRPr="002F36AC" w:rsidRDefault="004512E8" w:rsidP="004512E8">
      <w:pPr>
        <w:jc w:val="both"/>
      </w:pPr>
      <w:r w:rsidRPr="002F36AC">
        <w:t xml:space="preserve">Гарантом, Принципалом и Бенефициаром (далее - Договор), в обеспечение надлежащего исполнения Принципалом обязательств по кредитному договору </w:t>
      </w:r>
      <w:proofErr w:type="gramStart"/>
      <w:r w:rsidRPr="002F36AC">
        <w:t xml:space="preserve">от </w:t>
      </w:r>
      <w:r>
        <w:t xml:space="preserve"> «</w:t>
      </w:r>
      <w:proofErr w:type="gramEnd"/>
      <w:r>
        <w:t xml:space="preserve">____»_____20____г №___ </w:t>
      </w:r>
      <w:r w:rsidRPr="002F36AC">
        <w:t xml:space="preserve">, заключенному между Бенефициаром и Принципалом (далее </w:t>
      </w:r>
      <w:r>
        <w:t>–</w:t>
      </w:r>
      <w:r w:rsidRPr="002F36AC">
        <w:t xml:space="preserve"> кредитный</w:t>
      </w:r>
      <w:r>
        <w:t xml:space="preserve"> </w:t>
      </w:r>
      <w:r w:rsidRPr="002F36AC">
        <w:t>договор).</w:t>
      </w:r>
    </w:p>
    <w:p w:rsidR="004512E8" w:rsidRDefault="004512E8" w:rsidP="004512E8">
      <w:pPr>
        <w:ind w:firstLine="709"/>
        <w:jc w:val="both"/>
      </w:pPr>
      <w:r w:rsidRPr="002F36AC">
        <w:t xml:space="preserve">2. По муниципальной гарантии Гарант обязуется уплатить по письменному требованию Бенефициара в порядке и размере, установленных Договором и муниципальной гарантией, денежную сумму в валюте Российской Федерации в случае неисполнения Принципалом обязательств по возврату кредита (основного долга) на сумму </w:t>
      </w:r>
      <w:r>
        <w:t>___________, в срок ________.</w:t>
      </w:r>
    </w:p>
    <w:p w:rsidR="004512E8" w:rsidRPr="002F36AC" w:rsidRDefault="004512E8" w:rsidP="004512E8">
      <w:pPr>
        <w:ind w:firstLine="709"/>
        <w:jc w:val="both"/>
      </w:pPr>
      <w:r w:rsidRPr="002F36AC">
        <w:t>3. Предел   общей   ответственности   Гаранта   перед  Бенефициаром   ограничивается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992"/>
        <w:gridCol w:w="1276"/>
        <w:gridCol w:w="142"/>
        <w:gridCol w:w="141"/>
        <w:gridCol w:w="284"/>
        <w:gridCol w:w="1559"/>
        <w:gridCol w:w="284"/>
        <w:gridCol w:w="1275"/>
        <w:gridCol w:w="1804"/>
      </w:tblGrid>
      <w:tr w:rsidR="004512E8" w:rsidRPr="00C24A86" w:rsidTr="00A256B4">
        <w:tc>
          <w:tcPr>
            <w:tcW w:w="2093" w:type="dxa"/>
            <w:tcBorders>
              <w:top w:val="nil"/>
              <w:left w:val="nil"/>
              <w:bottom w:val="nil"/>
              <w:right w:val="nil"/>
            </w:tcBorders>
          </w:tcPr>
          <w:p w:rsidR="004512E8" w:rsidRPr="00C24A86" w:rsidRDefault="004512E8" w:rsidP="00A256B4">
            <w:pPr>
              <w:jc w:val="both"/>
            </w:pPr>
            <w:r w:rsidRPr="00C24A86">
              <w:t>суммой в размере</w:t>
            </w:r>
          </w:p>
        </w:tc>
        <w:tc>
          <w:tcPr>
            <w:tcW w:w="2268" w:type="dxa"/>
            <w:gridSpan w:val="2"/>
            <w:tcBorders>
              <w:top w:val="nil"/>
              <w:left w:val="nil"/>
              <w:right w:val="nil"/>
            </w:tcBorders>
          </w:tcPr>
          <w:p w:rsidR="004512E8" w:rsidRPr="00C24A86" w:rsidRDefault="004512E8" w:rsidP="00A256B4">
            <w:pPr>
              <w:jc w:val="both"/>
            </w:pPr>
          </w:p>
        </w:tc>
        <w:tc>
          <w:tcPr>
            <w:tcW w:w="283" w:type="dxa"/>
            <w:gridSpan w:val="2"/>
            <w:tcBorders>
              <w:top w:val="nil"/>
              <w:left w:val="nil"/>
              <w:bottom w:val="nil"/>
              <w:right w:val="nil"/>
            </w:tcBorders>
          </w:tcPr>
          <w:p w:rsidR="004512E8" w:rsidRPr="00C24A86" w:rsidRDefault="004512E8" w:rsidP="00A256B4">
            <w:pPr>
              <w:jc w:val="both"/>
            </w:pPr>
            <w:r w:rsidRPr="00C24A86">
              <w:t>(</w:t>
            </w:r>
          </w:p>
        </w:tc>
        <w:tc>
          <w:tcPr>
            <w:tcW w:w="1843" w:type="dxa"/>
            <w:gridSpan w:val="2"/>
            <w:tcBorders>
              <w:top w:val="nil"/>
              <w:left w:val="nil"/>
              <w:right w:val="nil"/>
            </w:tcBorders>
          </w:tcPr>
          <w:p w:rsidR="004512E8" w:rsidRPr="00C24A86" w:rsidRDefault="004512E8" w:rsidP="00A256B4">
            <w:pPr>
              <w:jc w:val="both"/>
            </w:pPr>
          </w:p>
        </w:tc>
        <w:tc>
          <w:tcPr>
            <w:tcW w:w="3363" w:type="dxa"/>
            <w:gridSpan w:val="3"/>
            <w:tcBorders>
              <w:top w:val="nil"/>
              <w:left w:val="nil"/>
              <w:bottom w:val="nil"/>
              <w:right w:val="nil"/>
            </w:tcBorders>
          </w:tcPr>
          <w:p w:rsidR="004512E8" w:rsidRPr="00C24A86" w:rsidRDefault="004512E8" w:rsidP="00A256B4">
            <w:pPr>
              <w:jc w:val="both"/>
            </w:pPr>
            <w:r w:rsidRPr="00C24A86">
              <w:t>) рублей, включающей сумму</w:t>
            </w:r>
          </w:p>
        </w:tc>
      </w:tr>
      <w:tr w:rsidR="004512E8" w:rsidRPr="00C24A86" w:rsidTr="00A256B4">
        <w:trPr>
          <w:gridAfter w:val="1"/>
          <w:wAfter w:w="1804" w:type="dxa"/>
        </w:trPr>
        <w:tc>
          <w:tcPr>
            <w:tcW w:w="3085" w:type="dxa"/>
            <w:gridSpan w:val="2"/>
            <w:tcBorders>
              <w:top w:val="nil"/>
              <w:left w:val="nil"/>
              <w:bottom w:val="nil"/>
              <w:right w:val="nil"/>
            </w:tcBorders>
          </w:tcPr>
          <w:p w:rsidR="004512E8" w:rsidRPr="00C24A86" w:rsidRDefault="004512E8" w:rsidP="00A256B4">
            <w:pPr>
              <w:jc w:val="both"/>
            </w:pPr>
            <w:r w:rsidRPr="00C24A86">
              <w:t>основного долга в размере</w:t>
            </w:r>
          </w:p>
        </w:tc>
        <w:tc>
          <w:tcPr>
            <w:tcW w:w="1418" w:type="dxa"/>
            <w:gridSpan w:val="2"/>
            <w:tcBorders>
              <w:top w:val="nil"/>
              <w:left w:val="nil"/>
              <w:right w:val="nil"/>
            </w:tcBorders>
          </w:tcPr>
          <w:p w:rsidR="004512E8" w:rsidRPr="00C24A86" w:rsidRDefault="004512E8" w:rsidP="00A256B4">
            <w:pPr>
              <w:jc w:val="both"/>
            </w:pPr>
          </w:p>
        </w:tc>
        <w:tc>
          <w:tcPr>
            <w:tcW w:w="425" w:type="dxa"/>
            <w:gridSpan w:val="2"/>
            <w:tcBorders>
              <w:top w:val="nil"/>
              <w:left w:val="nil"/>
              <w:bottom w:val="nil"/>
              <w:right w:val="nil"/>
            </w:tcBorders>
          </w:tcPr>
          <w:p w:rsidR="004512E8" w:rsidRPr="00C24A86" w:rsidRDefault="004512E8" w:rsidP="00A256B4">
            <w:pPr>
              <w:jc w:val="both"/>
            </w:pPr>
            <w:r w:rsidRPr="00C24A86">
              <w:t>(</w:t>
            </w:r>
          </w:p>
        </w:tc>
        <w:tc>
          <w:tcPr>
            <w:tcW w:w="1843" w:type="dxa"/>
            <w:gridSpan w:val="2"/>
            <w:tcBorders>
              <w:top w:val="nil"/>
              <w:left w:val="nil"/>
              <w:right w:val="nil"/>
            </w:tcBorders>
          </w:tcPr>
          <w:p w:rsidR="004512E8" w:rsidRPr="00C24A86" w:rsidRDefault="004512E8" w:rsidP="00A256B4">
            <w:pPr>
              <w:jc w:val="both"/>
            </w:pPr>
          </w:p>
        </w:tc>
        <w:tc>
          <w:tcPr>
            <w:tcW w:w="1275" w:type="dxa"/>
            <w:tcBorders>
              <w:top w:val="nil"/>
              <w:left w:val="nil"/>
              <w:bottom w:val="nil"/>
              <w:right w:val="nil"/>
            </w:tcBorders>
          </w:tcPr>
          <w:p w:rsidR="004512E8" w:rsidRPr="00C24A86" w:rsidRDefault="004512E8" w:rsidP="00A256B4">
            <w:pPr>
              <w:jc w:val="both"/>
            </w:pPr>
            <w:r w:rsidRPr="00C24A86">
              <w:t>) рублей.</w:t>
            </w:r>
          </w:p>
        </w:tc>
      </w:tr>
    </w:tbl>
    <w:p w:rsidR="004512E8" w:rsidRPr="002F36AC" w:rsidRDefault="004512E8" w:rsidP="004512E8">
      <w:pPr>
        <w:ind w:firstLine="709"/>
        <w:jc w:val="both"/>
      </w:pPr>
      <w:r w:rsidRPr="002F36AC">
        <w:t xml:space="preserve">4. Обязательства Гаранта по муниципальной гарантии будут уменьшаться по мере исполнения Принципалом своих денежных обязательств, обеспеченных муниципальной гарантией, в отношении Бенефициара в соответствии с условиями кредитного договора в следующих пропорциях: на величину, равную произведению суммы погашения обязательств, и доли, которую составляет общий объем обязательств по муниципальной гарантии по возврату суммы, установленной в соответствии с условиями пункта 3 настоящей муниципальной гарантии, ко всей сумме кредита по кредитному договору (сумма погашения обязательств </w:t>
      </w:r>
      <w:r w:rsidRPr="002F36AC">
        <w:rPr>
          <w:lang w:val="en-US"/>
        </w:rPr>
        <w:t>X</w:t>
      </w:r>
      <w:r w:rsidRPr="002F36AC">
        <w:t xml:space="preserve"> (сумма обязательств по муниципальной гарантии/сумма кредита по кредитному договору).</w:t>
      </w:r>
    </w:p>
    <w:p w:rsidR="004512E8" w:rsidRPr="002F36AC" w:rsidRDefault="004512E8" w:rsidP="004512E8">
      <w:pPr>
        <w:ind w:firstLine="709"/>
        <w:jc w:val="both"/>
      </w:pPr>
      <w:r w:rsidRPr="002F36AC">
        <w:t>5. Муниципальная гарантия вступает в силу с момента подписания Договора и настоящей муниципальной гарантии.</w:t>
      </w:r>
    </w:p>
    <w:p w:rsidR="004512E8" w:rsidRPr="002F36AC" w:rsidRDefault="004512E8" w:rsidP="004512E8">
      <w:pPr>
        <w:ind w:firstLine="709"/>
        <w:jc w:val="both"/>
      </w:pPr>
      <w:r w:rsidRPr="002F36AC">
        <w:t>6. Гарант не гарантирует исполнение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rsidR="004512E8" w:rsidRPr="002F36AC" w:rsidRDefault="004512E8" w:rsidP="00A256B4">
      <w:pPr>
        <w:tabs>
          <w:tab w:val="left" w:pos="9637"/>
        </w:tabs>
        <w:ind w:firstLine="709"/>
        <w:jc w:val="both"/>
      </w:pPr>
      <w:r w:rsidRPr="002F36AC">
        <w:t>7. Срок действия муниципальной гарантии исте</w:t>
      </w:r>
      <w:r>
        <w:t>кае</w:t>
      </w:r>
      <w:r w:rsidR="00A256B4">
        <w:t>т ______________.</w:t>
      </w:r>
    </w:p>
    <w:p w:rsidR="004512E8" w:rsidRPr="002F36AC" w:rsidRDefault="004512E8" w:rsidP="004512E8">
      <w:pPr>
        <w:ind w:firstLine="709"/>
        <w:jc w:val="both"/>
      </w:pPr>
      <w:r w:rsidRPr="002F36AC">
        <w:t>8. Муниципальная гарантия прекращает свое действие и должна быть без дополнительного запроса со стороны Гаранта возвращена ему в течение трех дней с момента наступления любого из перечисленных обстоятельств:</w:t>
      </w:r>
    </w:p>
    <w:p w:rsidR="00A256B4" w:rsidRPr="002A2910" w:rsidRDefault="00A256B4" w:rsidP="00A256B4">
      <w:pPr>
        <w:ind w:firstLine="709"/>
        <w:jc w:val="both"/>
      </w:pPr>
      <w:r w:rsidRPr="002A2910">
        <w:t>уплата Гарантом Бенефициару суммы, определенной муниципальной гарантией;</w:t>
      </w:r>
    </w:p>
    <w:p w:rsidR="00A256B4" w:rsidRPr="002A2910" w:rsidRDefault="00A256B4" w:rsidP="00A256B4">
      <w:pPr>
        <w:ind w:firstLine="709"/>
        <w:jc w:val="both"/>
      </w:pPr>
      <w:r w:rsidRPr="002A2910">
        <w:t>истечение определенного в муниципальной гарантии срока, на который она выдана</w:t>
      </w:r>
      <w:r>
        <w:t xml:space="preserve"> (срока действия гарантии)</w:t>
      </w:r>
      <w:r w:rsidRPr="002A2910">
        <w:t>;</w:t>
      </w:r>
    </w:p>
    <w:p w:rsidR="00A256B4" w:rsidRPr="002A2910" w:rsidRDefault="00A256B4" w:rsidP="00A256B4">
      <w:pPr>
        <w:ind w:firstLine="709"/>
        <w:jc w:val="both"/>
      </w:pPr>
      <w:r w:rsidRPr="002A2910">
        <w:t>исполнение в полном объеме Принципалом или третьими лицами обязательств Принципала, обеспеченных муниципальной гарантией</w:t>
      </w:r>
      <w:r>
        <w:t xml:space="preserve">, либо прекращения указанных обязательств принципала по иным основаниям (вне зависимости </w:t>
      </w:r>
      <w:proofErr w:type="gramStart"/>
      <w:r>
        <w:t>от наличия</w:t>
      </w:r>
      <w:proofErr w:type="gramEnd"/>
      <w:r>
        <w:t xml:space="preserve"> предъявленного бенефициаром гаранту и (или) в суд требования к гаранту об исполнении гарантии)</w:t>
      </w:r>
      <w:r w:rsidRPr="002A2910">
        <w:t>;</w:t>
      </w:r>
    </w:p>
    <w:p w:rsidR="00A256B4" w:rsidRPr="002A2910" w:rsidRDefault="00A256B4" w:rsidP="00A256B4">
      <w:pPr>
        <w:ind w:firstLine="709"/>
        <w:jc w:val="both"/>
      </w:pPr>
      <w:r w:rsidRPr="002A2910">
        <w:t>отказ Бенефициара от своих прав по муниципальной гарантии путем возвращения ее Гаранту или письменного заявления Бенефициара об освобождении Гаранта от его обязательств</w:t>
      </w:r>
      <w:r>
        <w:t xml:space="preserve">, вследствие возвращения </w:t>
      </w:r>
      <w:r>
        <w:lastRenderedPageBreak/>
        <w:t>принципалом гара</w:t>
      </w:r>
      <w:r w:rsidR="00F13A2C">
        <w:t>нту предусмотренной статьей 115</w:t>
      </w:r>
      <w:r>
        <w:t xml:space="preserve">.1 Бюджетного кодекса  </w:t>
      </w:r>
      <w:r w:rsidRPr="00850DB6">
        <w:t>Российской Федерации</w:t>
      </w:r>
      <w:r>
        <w:t xml:space="preserve"> гарантии при условии фактического отсутствия бенефициаров по такой гарантии и оснований для их возникновения в будущем</w:t>
      </w:r>
      <w:r w:rsidRPr="002A2910">
        <w:t>;</w:t>
      </w:r>
    </w:p>
    <w:p w:rsidR="00A256B4" w:rsidRDefault="00A256B4" w:rsidP="00A256B4">
      <w:pPr>
        <w:ind w:firstLine="709"/>
        <w:jc w:val="both"/>
      </w:pPr>
      <w:r w:rsidRPr="002A2910">
        <w:t>если обязательство Принципала, в обеспечение которого предоставлена муни</w:t>
      </w:r>
      <w:r>
        <w:t>ципальная гарантия, не возникло в установленный срок;</w:t>
      </w:r>
    </w:p>
    <w:p w:rsidR="00A256B4" w:rsidRPr="00165756" w:rsidRDefault="00A256B4" w:rsidP="00A256B4">
      <w:pPr>
        <w:overflowPunct/>
        <w:jc w:val="both"/>
        <w:rPr>
          <w:rFonts w:eastAsiaTheme="minorHAnsi"/>
          <w:lang w:eastAsia="en-US"/>
        </w:rPr>
      </w:pPr>
      <w:r>
        <w:rPr>
          <w:rFonts w:ascii="Courier New" w:eastAsiaTheme="minorHAnsi" w:hAnsi="Courier New" w:cs="Courier New"/>
          <w:lang w:eastAsia="en-US"/>
        </w:rPr>
        <w:t xml:space="preserve">    </w:t>
      </w:r>
      <w:r>
        <w:rPr>
          <w:rFonts w:eastAsiaTheme="minorHAnsi"/>
          <w:lang w:eastAsia="en-US"/>
        </w:rPr>
        <w:t xml:space="preserve">   </w:t>
      </w:r>
      <w:r w:rsidRPr="00165756">
        <w:rPr>
          <w:rFonts w:eastAsiaTheme="minorHAnsi"/>
          <w:lang w:eastAsia="en-US"/>
        </w:rPr>
        <w:t xml:space="preserve"> с  прекращением  основного  обязательства  (в  том числе в</w:t>
      </w:r>
      <w:r>
        <w:rPr>
          <w:rFonts w:eastAsiaTheme="minorHAnsi"/>
          <w:lang w:eastAsia="en-US"/>
        </w:rPr>
        <w:t xml:space="preserve"> </w:t>
      </w:r>
      <w:r w:rsidRPr="00165756">
        <w:rPr>
          <w:rFonts w:eastAsiaTheme="minorHAnsi"/>
          <w:lang w:eastAsia="en-US"/>
        </w:rPr>
        <w:t>связи с ликвидацией принципала  и (или)  бенефициара  после  того,</w:t>
      </w:r>
      <w:r>
        <w:rPr>
          <w:rFonts w:eastAsiaTheme="minorHAnsi"/>
          <w:lang w:eastAsia="en-US"/>
        </w:rPr>
        <w:t xml:space="preserve"> </w:t>
      </w:r>
      <w:r w:rsidRPr="00165756">
        <w:rPr>
          <w:rFonts w:eastAsiaTheme="minorHAnsi"/>
          <w:lang w:eastAsia="en-US"/>
        </w:rPr>
        <w:t>как бенефициар предъявил  гаранту  и  (или)  в  суд  требование  к</w:t>
      </w:r>
      <w:r>
        <w:rPr>
          <w:rFonts w:eastAsiaTheme="minorHAnsi"/>
          <w:lang w:eastAsia="en-US"/>
        </w:rPr>
        <w:t xml:space="preserve"> </w:t>
      </w:r>
      <w:r w:rsidRPr="00165756">
        <w:rPr>
          <w:rFonts w:eastAsiaTheme="minorHAnsi"/>
          <w:lang w:eastAsia="en-US"/>
        </w:rPr>
        <w:t>гаранту    об    исполнении    гарантии)    или   признанием   его</w:t>
      </w:r>
      <w:r>
        <w:rPr>
          <w:rFonts w:eastAsiaTheme="minorHAnsi"/>
          <w:lang w:eastAsia="en-US"/>
        </w:rPr>
        <w:t xml:space="preserve"> </w:t>
      </w:r>
      <w:r w:rsidRPr="00165756">
        <w:rPr>
          <w:rFonts w:eastAsiaTheme="minorHAnsi"/>
          <w:lang w:eastAsia="en-US"/>
        </w:rPr>
        <w:t>недействительной сделкой;</w:t>
      </w:r>
    </w:p>
    <w:p w:rsidR="00A256B4" w:rsidRPr="00165756" w:rsidRDefault="00A256B4" w:rsidP="00A256B4">
      <w:pPr>
        <w:overflowPunct/>
        <w:jc w:val="both"/>
        <w:rPr>
          <w:rFonts w:eastAsiaTheme="minorHAnsi"/>
          <w:lang w:eastAsia="en-US"/>
        </w:rPr>
      </w:pPr>
      <w:r w:rsidRPr="00165756">
        <w:rPr>
          <w:rFonts w:eastAsiaTheme="minorHAnsi"/>
          <w:lang w:eastAsia="en-US"/>
        </w:rPr>
        <w:t xml:space="preserve">   </w:t>
      </w:r>
      <w:r>
        <w:rPr>
          <w:rFonts w:eastAsiaTheme="minorHAnsi"/>
          <w:lang w:eastAsia="en-US"/>
        </w:rPr>
        <w:t xml:space="preserve">          </w:t>
      </w:r>
      <w:r w:rsidRPr="00165756">
        <w:rPr>
          <w:rFonts w:eastAsiaTheme="minorHAnsi"/>
          <w:lang w:eastAsia="en-US"/>
        </w:rPr>
        <w:t>в случае передачи бенефициаром другому лицу или перехода к</w:t>
      </w:r>
      <w:r>
        <w:rPr>
          <w:rFonts w:eastAsiaTheme="minorHAnsi"/>
          <w:lang w:eastAsia="en-US"/>
        </w:rPr>
        <w:t xml:space="preserve"> </w:t>
      </w:r>
      <w:r w:rsidRPr="00165756">
        <w:rPr>
          <w:rFonts w:eastAsiaTheme="minorHAnsi"/>
          <w:lang w:eastAsia="en-US"/>
        </w:rPr>
        <w:t>другому лицу по иным  основаниям  принадлежащих  бенефициару  прав</w:t>
      </w:r>
      <w:r>
        <w:rPr>
          <w:rFonts w:eastAsiaTheme="minorHAnsi"/>
          <w:lang w:eastAsia="en-US"/>
        </w:rPr>
        <w:t xml:space="preserve"> </w:t>
      </w:r>
      <w:r w:rsidRPr="00165756">
        <w:rPr>
          <w:rFonts w:eastAsiaTheme="minorHAnsi"/>
          <w:lang w:eastAsia="en-US"/>
        </w:rPr>
        <w:t>требования к гаранту по  гарантии, прав  и (или)  обязанностей  по</w:t>
      </w:r>
      <w:r>
        <w:rPr>
          <w:rFonts w:eastAsiaTheme="minorHAnsi"/>
          <w:lang w:eastAsia="en-US"/>
        </w:rPr>
        <w:t xml:space="preserve"> </w:t>
      </w:r>
      <w:r w:rsidRPr="00165756">
        <w:rPr>
          <w:rFonts w:eastAsiaTheme="minorHAnsi"/>
          <w:lang w:eastAsia="en-US"/>
        </w:rPr>
        <w:t>основному обязательству без предварительного письменного  согласия</w:t>
      </w:r>
      <w:r>
        <w:rPr>
          <w:rFonts w:eastAsiaTheme="minorHAnsi"/>
          <w:lang w:eastAsia="en-US"/>
        </w:rPr>
        <w:t xml:space="preserve"> </w:t>
      </w:r>
      <w:r w:rsidRPr="00165756">
        <w:rPr>
          <w:rFonts w:eastAsiaTheme="minorHAnsi"/>
          <w:lang w:eastAsia="en-US"/>
        </w:rPr>
        <w:t>гаранта  (за   исключением  передачи  (перехода)  указанных   прав</w:t>
      </w:r>
      <w:r>
        <w:rPr>
          <w:rFonts w:eastAsiaTheme="minorHAnsi"/>
          <w:lang w:eastAsia="en-US"/>
        </w:rPr>
        <w:t xml:space="preserve"> </w:t>
      </w:r>
      <w:r w:rsidRPr="00165756">
        <w:rPr>
          <w:rFonts w:eastAsiaTheme="minorHAnsi"/>
          <w:lang w:eastAsia="en-US"/>
        </w:rPr>
        <w:t>требования (прав и обязанностей) в установленном законодательством</w:t>
      </w:r>
      <w:r>
        <w:rPr>
          <w:rFonts w:eastAsiaTheme="minorHAnsi"/>
          <w:lang w:eastAsia="en-US"/>
        </w:rPr>
        <w:t xml:space="preserve"> </w:t>
      </w:r>
      <w:r w:rsidRPr="00165756">
        <w:rPr>
          <w:rFonts w:eastAsiaTheme="minorHAnsi"/>
          <w:lang w:eastAsia="en-US"/>
        </w:rPr>
        <w:t>Российской  Федерации о ценных бумагах порядке в связи с переходом</w:t>
      </w:r>
      <w:r>
        <w:rPr>
          <w:rFonts w:eastAsiaTheme="minorHAnsi"/>
          <w:lang w:eastAsia="en-US"/>
        </w:rPr>
        <w:t xml:space="preserve"> </w:t>
      </w:r>
      <w:r w:rsidRPr="00165756">
        <w:rPr>
          <w:rFonts w:eastAsiaTheme="minorHAnsi"/>
          <w:lang w:eastAsia="en-US"/>
        </w:rPr>
        <w:t>к новому владельцу (приобретателю) прав на  облигации,  исполнение</w:t>
      </w:r>
      <w:r>
        <w:rPr>
          <w:rFonts w:eastAsiaTheme="minorHAnsi"/>
          <w:lang w:eastAsia="en-US"/>
        </w:rPr>
        <w:t xml:space="preserve"> </w:t>
      </w:r>
      <w:r w:rsidRPr="00165756">
        <w:rPr>
          <w:rFonts w:eastAsiaTheme="minorHAnsi"/>
          <w:lang w:eastAsia="en-US"/>
        </w:rPr>
        <w:t>обязательств   принципала  (эмитента)  по  которым  обеспечивается</w:t>
      </w:r>
      <w:r>
        <w:rPr>
          <w:rFonts w:eastAsiaTheme="minorHAnsi"/>
          <w:lang w:eastAsia="en-US"/>
        </w:rPr>
        <w:t xml:space="preserve">  </w:t>
      </w:r>
      <w:r w:rsidRPr="00165756">
        <w:rPr>
          <w:rFonts w:eastAsiaTheme="minorHAnsi"/>
          <w:lang w:eastAsia="en-US"/>
        </w:rPr>
        <w:t>гарантией);</w:t>
      </w:r>
    </w:p>
    <w:p w:rsidR="00A256B4" w:rsidRPr="00165756" w:rsidRDefault="00A256B4" w:rsidP="00A256B4">
      <w:pPr>
        <w:overflowPunct/>
        <w:jc w:val="both"/>
        <w:rPr>
          <w:rFonts w:eastAsiaTheme="minorHAnsi"/>
          <w:lang w:eastAsia="en-US"/>
        </w:rPr>
      </w:pPr>
      <w:r w:rsidRPr="00165756">
        <w:rPr>
          <w:rFonts w:eastAsiaTheme="minorHAnsi"/>
          <w:lang w:eastAsia="en-US"/>
        </w:rPr>
        <w:t xml:space="preserve"> </w:t>
      </w:r>
      <w:r>
        <w:rPr>
          <w:rFonts w:eastAsiaTheme="minorHAnsi"/>
          <w:lang w:eastAsia="en-US"/>
        </w:rPr>
        <w:t xml:space="preserve">            </w:t>
      </w:r>
      <w:r w:rsidRPr="00165756">
        <w:rPr>
          <w:rFonts w:eastAsiaTheme="minorHAnsi"/>
          <w:lang w:eastAsia="en-US"/>
        </w:rPr>
        <w:t>в случае  передачи принципалом другому лицу или перехода к</w:t>
      </w:r>
      <w:r>
        <w:rPr>
          <w:rFonts w:eastAsiaTheme="minorHAnsi"/>
          <w:lang w:eastAsia="en-US"/>
        </w:rPr>
        <w:t xml:space="preserve"> </w:t>
      </w:r>
      <w:r w:rsidRPr="00165756">
        <w:rPr>
          <w:rFonts w:eastAsiaTheme="minorHAnsi"/>
          <w:lang w:eastAsia="en-US"/>
        </w:rPr>
        <w:t>другому лицу по иным основаниям принадлежащих  принципалу  прав  и</w:t>
      </w:r>
      <w:r>
        <w:rPr>
          <w:rFonts w:eastAsiaTheme="minorHAnsi"/>
          <w:lang w:eastAsia="en-US"/>
        </w:rPr>
        <w:t xml:space="preserve"> </w:t>
      </w:r>
      <w:r w:rsidRPr="00165756">
        <w:rPr>
          <w:rFonts w:eastAsiaTheme="minorHAnsi"/>
          <w:lang w:eastAsia="en-US"/>
        </w:rPr>
        <w:t>(или)   обязанностей  (долга)   по   основному  обязательству  без</w:t>
      </w:r>
      <w:r>
        <w:rPr>
          <w:rFonts w:eastAsiaTheme="minorHAnsi"/>
          <w:lang w:eastAsia="en-US"/>
        </w:rPr>
        <w:t xml:space="preserve"> </w:t>
      </w:r>
      <w:r w:rsidRPr="00165756">
        <w:rPr>
          <w:rFonts w:eastAsiaTheme="minorHAnsi"/>
          <w:lang w:eastAsia="en-US"/>
        </w:rPr>
        <w:t>предварительного письменного согласия гаранта;</w:t>
      </w:r>
    </w:p>
    <w:p w:rsidR="00A256B4" w:rsidRPr="00165756" w:rsidRDefault="00A256B4" w:rsidP="00A256B4">
      <w:pPr>
        <w:overflowPunct/>
        <w:jc w:val="both"/>
        <w:rPr>
          <w:rFonts w:eastAsiaTheme="minorHAnsi"/>
          <w:lang w:eastAsia="en-US"/>
        </w:rPr>
      </w:pPr>
      <w:r w:rsidRPr="00165756">
        <w:rPr>
          <w:rFonts w:eastAsiaTheme="minorHAnsi"/>
          <w:lang w:eastAsia="en-US"/>
        </w:rPr>
        <w:t xml:space="preserve">    </w:t>
      </w:r>
      <w:r>
        <w:rPr>
          <w:rFonts w:eastAsiaTheme="minorHAnsi"/>
          <w:lang w:eastAsia="en-US"/>
        </w:rPr>
        <w:t xml:space="preserve">      </w:t>
      </w:r>
      <w:r w:rsidRPr="00165756">
        <w:rPr>
          <w:rFonts w:eastAsiaTheme="minorHAnsi"/>
          <w:lang w:eastAsia="en-US"/>
        </w:rPr>
        <w:t xml:space="preserve">  вследствие  отзыва  гарантии  в  случаях  и по основаниям,</w:t>
      </w:r>
      <w:r>
        <w:rPr>
          <w:rFonts w:eastAsiaTheme="minorHAnsi"/>
          <w:lang w:eastAsia="en-US"/>
        </w:rPr>
        <w:t xml:space="preserve"> </w:t>
      </w:r>
      <w:r w:rsidRPr="00165756">
        <w:rPr>
          <w:rFonts w:eastAsiaTheme="minorHAnsi"/>
          <w:lang w:eastAsia="en-US"/>
        </w:rPr>
        <w:t>которые указаны в гарантии;</w:t>
      </w:r>
    </w:p>
    <w:p w:rsidR="00A256B4" w:rsidRPr="00A256B4" w:rsidRDefault="00A256B4" w:rsidP="00A256B4">
      <w:pPr>
        <w:jc w:val="both"/>
        <w:rPr>
          <w:rFonts w:eastAsiaTheme="minorHAnsi"/>
          <w:bCs/>
          <w:lang w:eastAsia="en-US"/>
        </w:rPr>
      </w:pPr>
      <w:r>
        <w:rPr>
          <w:rFonts w:eastAsiaTheme="minorHAnsi"/>
          <w:b/>
          <w:bCs/>
          <w:lang w:eastAsia="en-US"/>
        </w:rPr>
        <w:t xml:space="preserve">            </w:t>
      </w:r>
      <w:r w:rsidRPr="00A256B4">
        <w:rPr>
          <w:rFonts w:eastAsiaTheme="minorHAnsi"/>
          <w:bCs/>
          <w:lang w:eastAsia="en-US"/>
        </w:rPr>
        <w:t>в иных случаях, установленных гарантией.</w:t>
      </w:r>
    </w:p>
    <w:p w:rsidR="004512E8" w:rsidRPr="002F36AC" w:rsidRDefault="004512E8" w:rsidP="00A256B4">
      <w:pPr>
        <w:ind w:firstLine="709"/>
        <w:jc w:val="both"/>
      </w:pPr>
      <w:r w:rsidRPr="002F36AC">
        <w:t>9. Принадлежащее Бенефициару по муниципальной гарантии право требования к Гаранту не может быть передано другому лицу.</w:t>
      </w:r>
    </w:p>
    <w:p w:rsidR="004512E8" w:rsidRPr="002F36AC" w:rsidRDefault="004512E8" w:rsidP="004512E8">
      <w:pPr>
        <w:ind w:firstLine="709"/>
        <w:jc w:val="both"/>
      </w:pPr>
      <w:r w:rsidRPr="002F36AC">
        <w:t>10. Гарант несет субсидиарную ответственность дополнительно к ответственности Принципала по муниципальной гарантии в пределах средств, указанных в пункте 3 настоящей муниципальной гарантии.</w:t>
      </w:r>
    </w:p>
    <w:p w:rsidR="00020A61" w:rsidRPr="002F36AC" w:rsidRDefault="004512E8" w:rsidP="00020A61">
      <w:pPr>
        <w:ind w:firstLine="709"/>
        <w:jc w:val="both"/>
      </w:pPr>
      <w:r w:rsidRPr="002F36AC">
        <w:t>11. Муниципальная гарантия может быть отозвана Гарантом в случаях:</w:t>
      </w:r>
    </w:p>
    <w:p w:rsidR="004512E8" w:rsidRPr="002F36AC" w:rsidRDefault="004512E8" w:rsidP="004512E8">
      <w:pPr>
        <w:ind w:firstLine="709"/>
        <w:jc w:val="both"/>
      </w:pPr>
      <w:r w:rsidRPr="002F36AC">
        <w:t>если Принципал не передаст ее Бенефициару в течение трех рабочих дней с момента получения;</w:t>
      </w:r>
    </w:p>
    <w:p w:rsidR="004512E8" w:rsidRPr="002F36AC" w:rsidRDefault="004512E8" w:rsidP="004512E8">
      <w:pPr>
        <w:ind w:firstLine="709"/>
        <w:jc w:val="both"/>
      </w:pPr>
      <w:r w:rsidRPr="002F36AC">
        <w:t>внесения в кредитный договор не согласованных с Гарантом условий, влекущих увеличе</w:t>
      </w:r>
      <w:r>
        <w:t>ние ответственности муниципального образования «Первомайский район»</w:t>
      </w:r>
      <w:r w:rsidRPr="002F36AC">
        <w:t xml:space="preserve"> или другие неблагоприятные последствия, в том числе изменение сроков действия договора, размера кредита и процентной ставки по кредиту;</w:t>
      </w:r>
    </w:p>
    <w:p w:rsidR="004512E8" w:rsidRPr="002F36AC" w:rsidRDefault="004512E8" w:rsidP="004512E8">
      <w:pPr>
        <w:ind w:firstLine="709"/>
        <w:jc w:val="both"/>
      </w:pPr>
      <w:r w:rsidRPr="002F36AC">
        <w:t>если Принципал расторг договор обеспечения по кредитному договору или наступило событие, в результате которого произошла потеря обеспечения либо снижение цены обеспечения по кредитному договору;</w:t>
      </w:r>
    </w:p>
    <w:p w:rsidR="004512E8" w:rsidRPr="002F36AC" w:rsidRDefault="004512E8" w:rsidP="004512E8">
      <w:pPr>
        <w:ind w:firstLine="709"/>
        <w:jc w:val="both"/>
      </w:pPr>
      <w:r w:rsidRPr="002F36AC">
        <w:t>нецелевого использования кредитных ресурсов, обеспеченных муниципальной гарантией.</w:t>
      </w:r>
    </w:p>
    <w:p w:rsidR="004512E8" w:rsidRPr="002F36AC" w:rsidRDefault="004512E8" w:rsidP="004512E8">
      <w:pPr>
        <w:ind w:firstLine="709"/>
        <w:jc w:val="both"/>
      </w:pPr>
      <w:r w:rsidRPr="002F36AC">
        <w:t>12. Исполнение Гарантом своих обязательств по муниципальной гарантии ведет к возникновению регрессных требований Гаранта к Принципалу.</w:t>
      </w:r>
    </w:p>
    <w:p w:rsidR="004512E8" w:rsidRPr="002F36AC" w:rsidRDefault="004512E8" w:rsidP="004512E8">
      <w:pPr>
        <w:ind w:firstLine="709"/>
        <w:jc w:val="both"/>
      </w:pPr>
      <w:r w:rsidRPr="002F36AC">
        <w:t>13. Исполнение обязательств по муниципальной гарантии осуществляется за с</w:t>
      </w:r>
      <w:r>
        <w:t>чет средств бюджета муниципального образования «Первомайский район»</w:t>
      </w:r>
      <w:r w:rsidRPr="002F36AC">
        <w:t xml:space="preserve">, предусмотренных на указанные </w:t>
      </w:r>
      <w:r>
        <w:t>цели в решении Думы Первомайского района Томской области</w:t>
      </w:r>
      <w:r w:rsidRPr="002F36AC">
        <w:t xml:space="preserve"> о бюджете на соответствующий год, и подлежит отражению в соста</w:t>
      </w:r>
      <w:r>
        <w:t>ве расходов бюджета муниципального образования «Первомайский район»</w:t>
      </w:r>
      <w:r w:rsidRPr="002F36AC">
        <w:t xml:space="preserve"> как предоставление бюджетного кредита Принципалу.</w:t>
      </w:r>
    </w:p>
    <w:p w:rsidR="004512E8" w:rsidRPr="002F36AC" w:rsidRDefault="004512E8" w:rsidP="00C91964">
      <w:pPr>
        <w:ind w:firstLine="709"/>
        <w:jc w:val="both"/>
      </w:pPr>
      <w:r w:rsidRPr="002F36AC">
        <w:t xml:space="preserve">14. После исполнения обязательств по муниципальной гарантии Гарант направляет Принципалу письменное требование о возмещении Принципалом Гаранту в течение </w:t>
      </w:r>
      <w:r w:rsidR="00C91964">
        <w:t xml:space="preserve">____ </w:t>
      </w:r>
      <w:r w:rsidRPr="002F36AC">
        <w:t>дней сумм, уплаченных Гарантом Бенефициару по муниципальной гарантии.</w:t>
      </w:r>
    </w:p>
    <w:p w:rsidR="004512E8" w:rsidRPr="002F36AC" w:rsidRDefault="004512E8" w:rsidP="004512E8">
      <w:pPr>
        <w:ind w:firstLine="709"/>
        <w:jc w:val="both"/>
      </w:pPr>
      <w:r w:rsidRPr="002F36AC">
        <w:t>15. Исполнение обязательств Принципала по удовлетворению регрессного требования Гаранта к Прин</w:t>
      </w:r>
      <w:r>
        <w:t>ципалу обеспечивается _____________________</w:t>
      </w:r>
      <w:r w:rsidRPr="002F36AC">
        <w:t xml:space="preserve"> Принципала.</w:t>
      </w:r>
    </w:p>
    <w:p w:rsidR="004512E8" w:rsidRPr="002F36AC" w:rsidRDefault="004512E8" w:rsidP="004512E8">
      <w:pPr>
        <w:ind w:firstLine="709"/>
        <w:jc w:val="both"/>
      </w:pPr>
      <w:r w:rsidRPr="002F36AC">
        <w:t>16. Для исполнения обязательств Гаранта по муниципальной гарантии Бенефициар обязан представить письменное требование к Гаранту и документы, подтверждающие обоснованность требования Бенефициара о погашении обязательства</w:t>
      </w:r>
      <w:r>
        <w:t xml:space="preserve"> Принципала за счет бюджета муниципального образования «Первомайский район»</w:t>
      </w:r>
      <w:r w:rsidRPr="002F36AC">
        <w:t xml:space="preserve"> в соответствии с муниципальной гарантией:</w:t>
      </w:r>
    </w:p>
    <w:p w:rsidR="004512E8" w:rsidRPr="002F36AC" w:rsidRDefault="004512E8" w:rsidP="004512E8">
      <w:pPr>
        <w:ind w:firstLine="709"/>
        <w:jc w:val="both"/>
      </w:pPr>
      <w:r w:rsidRPr="002F36AC">
        <w:t>выписки по ссудным счетам и счетам учета процентов Принципала на день, следующий за расчетным;</w:t>
      </w:r>
    </w:p>
    <w:p w:rsidR="004512E8" w:rsidRPr="002F36AC" w:rsidRDefault="004512E8" w:rsidP="004512E8">
      <w:pPr>
        <w:ind w:firstLine="709"/>
        <w:jc w:val="both"/>
      </w:pPr>
      <w:r w:rsidRPr="002F36AC">
        <w:t>расчетов, подтверждающих размер просроченного непогашенного основного долга;</w:t>
      </w:r>
    </w:p>
    <w:p w:rsidR="004512E8" w:rsidRPr="002F36AC" w:rsidRDefault="004512E8" w:rsidP="004512E8">
      <w:pPr>
        <w:ind w:firstLine="709"/>
        <w:jc w:val="both"/>
      </w:pPr>
      <w:r w:rsidRPr="002F36AC">
        <w:t>заверенных Принципалом копий обращения Бенефициара с требованием погашения долга;</w:t>
      </w:r>
    </w:p>
    <w:p w:rsidR="004512E8" w:rsidRPr="002F36AC" w:rsidRDefault="004512E8" w:rsidP="004512E8">
      <w:pPr>
        <w:ind w:firstLine="709"/>
        <w:jc w:val="both"/>
      </w:pPr>
      <w:r w:rsidRPr="002F36AC">
        <w:t>копии ответа Принципала на указанное обращение (если таковой имеется).</w:t>
      </w:r>
    </w:p>
    <w:p w:rsidR="004512E8" w:rsidRPr="002F36AC" w:rsidRDefault="004512E8" w:rsidP="004512E8">
      <w:pPr>
        <w:ind w:firstLine="709"/>
        <w:jc w:val="both"/>
      </w:pPr>
      <w:r w:rsidRPr="002F36AC">
        <w:t>17. Гарант проверяет предъявленное Бенефициаром требование и документы, указанные в пункте 16 настоящей муниципальной гарантии, на предмет соответствия их условиям муниципальной гарантии.</w:t>
      </w:r>
    </w:p>
    <w:p w:rsidR="004512E8" w:rsidRPr="002F36AC" w:rsidRDefault="004512E8" w:rsidP="004512E8">
      <w:pPr>
        <w:ind w:firstLine="709"/>
        <w:jc w:val="both"/>
      </w:pPr>
      <w:r w:rsidRPr="002F36AC">
        <w:t>18. В случае признания требования Бенефициара обосно</w:t>
      </w:r>
      <w:r>
        <w:t>ванн</w:t>
      </w:r>
      <w:r w:rsidR="00A47CB0">
        <w:t xml:space="preserve">ым Гарант в </w:t>
      </w:r>
      <w:proofErr w:type="gramStart"/>
      <w:r w:rsidR="00A47CB0">
        <w:t>течение  тридцати</w:t>
      </w:r>
      <w:proofErr w:type="gramEnd"/>
      <w:r w:rsidR="00A47CB0">
        <w:t xml:space="preserve"> </w:t>
      </w:r>
      <w:r w:rsidRPr="002F36AC">
        <w:t xml:space="preserve"> календарных дней со дня предъявления указанного требования осуществляет перечисление денежных средств для исполнения обязательства по муниципальной гарантии.</w:t>
      </w:r>
    </w:p>
    <w:p w:rsidR="004512E8" w:rsidRPr="002F36AC" w:rsidRDefault="004512E8" w:rsidP="004512E8">
      <w:pPr>
        <w:ind w:firstLine="709"/>
        <w:jc w:val="both"/>
      </w:pPr>
      <w:r w:rsidRPr="002F36AC">
        <w:t>19. Гарант отказывает Бенефициару в исполнении обязательств по муниципальной гарантии в случае признания требования Бенефициара необоснованным по основаниям, предусмотренным пунктом 18 Договора, или прекращения действия муниципальной гарантии в соответствии с пунктом 11 Договора.</w:t>
      </w:r>
    </w:p>
    <w:p w:rsidR="004512E8" w:rsidRPr="002F36AC" w:rsidRDefault="004512E8" w:rsidP="004512E8">
      <w:pPr>
        <w:ind w:firstLine="709"/>
        <w:jc w:val="both"/>
      </w:pPr>
      <w:r w:rsidRPr="002F36AC">
        <w:t>20. Муниципальная гарантия составлена в двух экземплярах, имеющих одинаковую юридическую силу.</w:t>
      </w:r>
    </w:p>
    <w:p w:rsidR="004512E8" w:rsidRPr="002F36AC" w:rsidRDefault="004512E8" w:rsidP="004512E8">
      <w:pPr>
        <w:ind w:firstLine="709"/>
        <w:jc w:val="both"/>
      </w:pPr>
      <w:r w:rsidRPr="002F36AC">
        <w:lastRenderedPageBreak/>
        <w:t>Один экземпляр муниципальной гарантии передается Принципалу по акту приема-передачи для дальнейшей передачи ее в течение трех рабочих дней Бенефициару.</w:t>
      </w:r>
    </w:p>
    <w:p w:rsidR="004512E8" w:rsidRPr="002F36AC" w:rsidRDefault="004512E8" w:rsidP="004512E8">
      <w:pPr>
        <w:ind w:firstLine="709"/>
        <w:jc w:val="both"/>
      </w:pPr>
      <w:r w:rsidRPr="002F36AC">
        <w:t>Второй экземпляр муниципальной гарантии хранится у Гаранта.</w:t>
      </w:r>
    </w:p>
    <w:p w:rsidR="004512E8" w:rsidRPr="002F36AC" w:rsidRDefault="004512E8" w:rsidP="004512E8">
      <w:pPr>
        <w:ind w:firstLine="709"/>
        <w:jc w:val="both"/>
      </w:pPr>
    </w:p>
    <w:p w:rsidR="004512E8" w:rsidRPr="002F36AC" w:rsidRDefault="004512E8" w:rsidP="004512E8">
      <w:pPr>
        <w:ind w:firstLine="709"/>
        <w:jc w:val="both"/>
      </w:pPr>
    </w:p>
    <w:p w:rsidR="004512E8" w:rsidRPr="002F36AC" w:rsidRDefault="004512E8" w:rsidP="004512E8">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559"/>
        <w:gridCol w:w="4497"/>
      </w:tblGrid>
      <w:tr w:rsidR="004512E8" w:rsidRPr="00C24A86" w:rsidTr="00A256B4">
        <w:trPr>
          <w:cantSplit/>
        </w:trPr>
        <w:tc>
          <w:tcPr>
            <w:tcW w:w="3794" w:type="dxa"/>
            <w:tcBorders>
              <w:top w:val="nil"/>
              <w:left w:val="nil"/>
              <w:right w:val="nil"/>
            </w:tcBorders>
          </w:tcPr>
          <w:p w:rsidR="004512E8" w:rsidRPr="00C24A86" w:rsidRDefault="004512E8" w:rsidP="00A256B4">
            <w:pPr>
              <w:jc w:val="both"/>
            </w:pPr>
            <w:r w:rsidRPr="00C24A86">
              <w:t>Гарант:</w:t>
            </w:r>
          </w:p>
          <w:p w:rsidR="004512E8" w:rsidRPr="00C24A86" w:rsidRDefault="004512E8" w:rsidP="00A256B4">
            <w:pPr>
              <w:jc w:val="both"/>
            </w:pPr>
          </w:p>
        </w:tc>
        <w:tc>
          <w:tcPr>
            <w:tcW w:w="1559" w:type="dxa"/>
            <w:vMerge w:val="restart"/>
            <w:tcBorders>
              <w:top w:val="nil"/>
              <w:left w:val="nil"/>
              <w:bottom w:val="nil"/>
              <w:right w:val="nil"/>
            </w:tcBorders>
          </w:tcPr>
          <w:p w:rsidR="004512E8" w:rsidRPr="00C24A86" w:rsidRDefault="004512E8" w:rsidP="00A256B4">
            <w:pPr>
              <w:jc w:val="both"/>
            </w:pPr>
          </w:p>
        </w:tc>
        <w:tc>
          <w:tcPr>
            <w:tcW w:w="4497" w:type="dxa"/>
            <w:tcBorders>
              <w:top w:val="nil"/>
              <w:left w:val="nil"/>
              <w:right w:val="nil"/>
            </w:tcBorders>
          </w:tcPr>
          <w:p w:rsidR="004512E8" w:rsidRPr="00C24A86" w:rsidRDefault="004512E8" w:rsidP="00A256B4">
            <w:pPr>
              <w:jc w:val="both"/>
            </w:pPr>
            <w:r w:rsidRPr="00C24A86">
              <w:t>Принципал:</w:t>
            </w:r>
          </w:p>
          <w:p w:rsidR="004512E8" w:rsidRPr="00C24A86" w:rsidRDefault="004512E8" w:rsidP="00A256B4">
            <w:pPr>
              <w:jc w:val="both"/>
            </w:pPr>
          </w:p>
        </w:tc>
      </w:tr>
      <w:tr w:rsidR="004512E8" w:rsidRPr="00C24A86" w:rsidTr="00A256B4">
        <w:trPr>
          <w:cantSplit/>
          <w:trHeight w:val="505"/>
        </w:trPr>
        <w:tc>
          <w:tcPr>
            <w:tcW w:w="3794" w:type="dxa"/>
            <w:tcBorders>
              <w:left w:val="nil"/>
              <w:bottom w:val="nil"/>
              <w:right w:val="nil"/>
            </w:tcBorders>
          </w:tcPr>
          <w:p w:rsidR="004512E8" w:rsidRPr="00C24A86" w:rsidRDefault="004512E8" w:rsidP="00A256B4">
            <w:pPr>
              <w:jc w:val="center"/>
            </w:pPr>
            <w:r w:rsidRPr="00C24A86">
              <w:t>(подпись)</w:t>
            </w:r>
          </w:p>
          <w:p w:rsidR="004512E8" w:rsidRPr="00C24A86" w:rsidRDefault="004512E8" w:rsidP="00A256B4">
            <w:pPr>
              <w:jc w:val="both"/>
            </w:pPr>
          </w:p>
        </w:tc>
        <w:tc>
          <w:tcPr>
            <w:tcW w:w="1559" w:type="dxa"/>
            <w:vMerge/>
            <w:tcBorders>
              <w:left w:val="nil"/>
              <w:bottom w:val="nil"/>
              <w:right w:val="nil"/>
            </w:tcBorders>
          </w:tcPr>
          <w:p w:rsidR="004512E8" w:rsidRPr="00C24A86" w:rsidRDefault="004512E8" w:rsidP="00A256B4">
            <w:pPr>
              <w:jc w:val="both"/>
            </w:pPr>
          </w:p>
        </w:tc>
        <w:tc>
          <w:tcPr>
            <w:tcW w:w="4497" w:type="dxa"/>
            <w:tcBorders>
              <w:left w:val="nil"/>
              <w:bottom w:val="nil"/>
              <w:right w:val="nil"/>
            </w:tcBorders>
          </w:tcPr>
          <w:p w:rsidR="004512E8" w:rsidRPr="00C24A86" w:rsidRDefault="004512E8" w:rsidP="00A256B4">
            <w:pPr>
              <w:jc w:val="center"/>
            </w:pPr>
            <w:r w:rsidRPr="00C24A86">
              <w:t>(подпись)</w:t>
            </w:r>
          </w:p>
          <w:p w:rsidR="004512E8" w:rsidRPr="00C24A86" w:rsidRDefault="004512E8" w:rsidP="00A256B4">
            <w:pPr>
              <w:jc w:val="both"/>
            </w:pPr>
          </w:p>
        </w:tc>
      </w:tr>
      <w:tr w:rsidR="004512E8" w:rsidRPr="00C24A86" w:rsidTr="00A256B4">
        <w:trPr>
          <w:cantSplit/>
          <w:trHeight w:val="351"/>
        </w:trPr>
        <w:tc>
          <w:tcPr>
            <w:tcW w:w="3794" w:type="dxa"/>
            <w:tcBorders>
              <w:left w:val="nil"/>
              <w:bottom w:val="nil"/>
              <w:right w:val="nil"/>
            </w:tcBorders>
          </w:tcPr>
          <w:p w:rsidR="004512E8" w:rsidRPr="00C24A86" w:rsidRDefault="004512E8" w:rsidP="00A256B4">
            <w:pPr>
              <w:jc w:val="center"/>
            </w:pPr>
            <w:r w:rsidRPr="00C24A86">
              <w:t>(расшифровка подписи)</w:t>
            </w:r>
          </w:p>
        </w:tc>
        <w:tc>
          <w:tcPr>
            <w:tcW w:w="1559" w:type="dxa"/>
            <w:vMerge/>
            <w:tcBorders>
              <w:left w:val="nil"/>
              <w:bottom w:val="nil"/>
              <w:right w:val="nil"/>
            </w:tcBorders>
          </w:tcPr>
          <w:p w:rsidR="004512E8" w:rsidRPr="00C24A86" w:rsidRDefault="004512E8" w:rsidP="00A256B4">
            <w:pPr>
              <w:jc w:val="both"/>
            </w:pPr>
          </w:p>
        </w:tc>
        <w:tc>
          <w:tcPr>
            <w:tcW w:w="4497" w:type="dxa"/>
            <w:tcBorders>
              <w:left w:val="nil"/>
              <w:bottom w:val="nil"/>
              <w:right w:val="nil"/>
            </w:tcBorders>
          </w:tcPr>
          <w:p w:rsidR="004512E8" w:rsidRPr="00C24A86" w:rsidRDefault="004512E8" w:rsidP="00A256B4">
            <w:pPr>
              <w:jc w:val="center"/>
            </w:pPr>
            <w:r w:rsidRPr="00C24A86">
              <w:t>(расшифровка подписи)</w:t>
            </w:r>
          </w:p>
        </w:tc>
      </w:tr>
    </w:tbl>
    <w:p w:rsidR="004512E8" w:rsidRPr="002F36AC" w:rsidRDefault="004512E8" w:rsidP="004512E8">
      <w:pPr>
        <w:jc w:val="both"/>
      </w:pPr>
    </w:p>
    <w:p w:rsidR="004512E8" w:rsidRPr="002F36AC" w:rsidRDefault="004512E8" w:rsidP="004512E8">
      <w:pPr>
        <w:jc w:val="both"/>
      </w:pPr>
      <w:r w:rsidRPr="002F36AC">
        <w:t>М.П.</w:t>
      </w:r>
    </w:p>
    <w:p w:rsidR="004512E8" w:rsidRPr="002F36AC" w:rsidRDefault="004512E8" w:rsidP="004512E8">
      <w:pPr>
        <w:ind w:firstLine="709"/>
        <w:jc w:val="both"/>
      </w:pPr>
    </w:p>
    <w:p w:rsidR="004512E8" w:rsidRPr="002F36AC" w:rsidRDefault="004512E8" w:rsidP="004512E8">
      <w:pPr>
        <w:ind w:firstLine="709"/>
        <w:jc w:val="both"/>
      </w:pPr>
    </w:p>
    <w:p w:rsidR="004512E8" w:rsidRDefault="004512E8" w:rsidP="004512E8">
      <w:pPr>
        <w:ind w:firstLine="709"/>
        <w:jc w:val="both"/>
      </w:pPr>
    </w:p>
    <w:p w:rsidR="00FB2E22" w:rsidRDefault="00FB2E22" w:rsidP="004512E8">
      <w:pPr>
        <w:ind w:firstLine="709"/>
        <w:jc w:val="both"/>
      </w:pPr>
    </w:p>
    <w:p w:rsidR="00FB2E22" w:rsidRDefault="00FB2E22" w:rsidP="004512E8">
      <w:pPr>
        <w:ind w:firstLine="709"/>
        <w:jc w:val="both"/>
      </w:pPr>
    </w:p>
    <w:p w:rsidR="00FB2E22" w:rsidRDefault="00FB2E22" w:rsidP="004512E8">
      <w:pPr>
        <w:ind w:firstLine="709"/>
        <w:jc w:val="both"/>
      </w:pPr>
    </w:p>
    <w:p w:rsidR="00FB2E22" w:rsidRDefault="00FB2E22" w:rsidP="004512E8">
      <w:pPr>
        <w:ind w:firstLine="709"/>
        <w:jc w:val="both"/>
      </w:pPr>
    </w:p>
    <w:p w:rsidR="00FB2E22" w:rsidRDefault="00FB2E22" w:rsidP="004512E8">
      <w:pPr>
        <w:ind w:firstLine="709"/>
        <w:jc w:val="both"/>
      </w:pPr>
    </w:p>
    <w:p w:rsidR="00FB2E22" w:rsidRDefault="00FB2E22" w:rsidP="004512E8">
      <w:pPr>
        <w:ind w:firstLine="709"/>
        <w:jc w:val="both"/>
      </w:pPr>
    </w:p>
    <w:p w:rsidR="00FB2E22" w:rsidRDefault="00FB2E22" w:rsidP="004512E8">
      <w:pPr>
        <w:ind w:firstLine="709"/>
        <w:jc w:val="both"/>
      </w:pPr>
    </w:p>
    <w:p w:rsidR="00FB2E22" w:rsidRDefault="00FB2E22" w:rsidP="004512E8">
      <w:pPr>
        <w:ind w:firstLine="709"/>
        <w:jc w:val="both"/>
      </w:pPr>
    </w:p>
    <w:p w:rsidR="00FB2E22" w:rsidRDefault="00FB2E22" w:rsidP="004512E8">
      <w:pPr>
        <w:ind w:firstLine="709"/>
        <w:jc w:val="both"/>
      </w:pPr>
    </w:p>
    <w:p w:rsidR="00FB2E22" w:rsidRDefault="00FB2E22" w:rsidP="004512E8">
      <w:pPr>
        <w:ind w:firstLine="709"/>
        <w:jc w:val="both"/>
      </w:pPr>
    </w:p>
    <w:p w:rsidR="00FB2E22" w:rsidRDefault="00FB2E22" w:rsidP="004512E8">
      <w:pPr>
        <w:ind w:firstLine="709"/>
        <w:jc w:val="both"/>
      </w:pPr>
    </w:p>
    <w:p w:rsidR="00FB2E22" w:rsidRDefault="00FB2E22" w:rsidP="004512E8">
      <w:pPr>
        <w:ind w:firstLine="709"/>
        <w:jc w:val="both"/>
      </w:pPr>
    </w:p>
    <w:p w:rsidR="00FB2E22" w:rsidRDefault="00FB2E22" w:rsidP="004512E8">
      <w:pPr>
        <w:ind w:firstLine="709"/>
        <w:jc w:val="both"/>
      </w:pPr>
    </w:p>
    <w:p w:rsidR="00FB2E22" w:rsidRDefault="00FB2E22" w:rsidP="004512E8">
      <w:pPr>
        <w:ind w:firstLine="709"/>
        <w:jc w:val="both"/>
      </w:pPr>
    </w:p>
    <w:p w:rsidR="00FB2E22" w:rsidRDefault="00FB2E22" w:rsidP="004512E8">
      <w:pPr>
        <w:ind w:firstLine="709"/>
        <w:jc w:val="both"/>
      </w:pPr>
    </w:p>
    <w:p w:rsidR="00FB2E22" w:rsidRDefault="00FB2E22" w:rsidP="004512E8">
      <w:pPr>
        <w:ind w:firstLine="709"/>
        <w:jc w:val="both"/>
      </w:pPr>
    </w:p>
    <w:p w:rsidR="00FB2E22" w:rsidRDefault="00FB2E22" w:rsidP="004512E8">
      <w:pPr>
        <w:ind w:firstLine="709"/>
        <w:jc w:val="both"/>
      </w:pPr>
    </w:p>
    <w:p w:rsidR="00FB2E22" w:rsidRDefault="00FB2E22" w:rsidP="004512E8">
      <w:pPr>
        <w:ind w:firstLine="709"/>
        <w:jc w:val="both"/>
      </w:pPr>
    </w:p>
    <w:p w:rsidR="00FB2E22" w:rsidRDefault="00FB2E22" w:rsidP="004512E8">
      <w:pPr>
        <w:ind w:firstLine="709"/>
        <w:jc w:val="both"/>
      </w:pPr>
    </w:p>
    <w:p w:rsidR="00F13A2C" w:rsidRDefault="00F13A2C" w:rsidP="00F13A2C">
      <w:pPr>
        <w:jc w:val="both"/>
      </w:pPr>
    </w:p>
    <w:p w:rsidR="00FB2E22" w:rsidRPr="002F36AC" w:rsidRDefault="00FB2E22" w:rsidP="004512E8">
      <w:pPr>
        <w:ind w:firstLine="709"/>
        <w:jc w:val="both"/>
      </w:pPr>
    </w:p>
    <w:p w:rsidR="004512E8" w:rsidRDefault="004512E8" w:rsidP="004512E8">
      <w:pPr>
        <w:pStyle w:val="31"/>
        <w:spacing w:after="0"/>
        <w:jc w:val="both"/>
        <w:rPr>
          <w:sz w:val="26"/>
          <w:szCs w:val="26"/>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5E1B4C" w:rsidRDefault="005E1B4C" w:rsidP="004512E8">
      <w:pPr>
        <w:jc w:val="right"/>
        <w:rPr>
          <w:sz w:val="18"/>
          <w:szCs w:val="18"/>
        </w:rPr>
      </w:pPr>
    </w:p>
    <w:p w:rsidR="004512E8" w:rsidRPr="005E1B4C" w:rsidRDefault="004512E8" w:rsidP="004512E8">
      <w:pPr>
        <w:jc w:val="right"/>
      </w:pPr>
      <w:r w:rsidRPr="005E1B4C">
        <w:lastRenderedPageBreak/>
        <w:t>Приложение 5 к Положению</w:t>
      </w:r>
    </w:p>
    <w:p w:rsidR="004512E8" w:rsidRPr="005E1B4C" w:rsidRDefault="004512E8" w:rsidP="004512E8">
      <w:pPr>
        <w:jc w:val="right"/>
      </w:pPr>
      <w:r w:rsidRPr="005E1B4C">
        <w:t>о предоставлении муниципальных гарантий</w:t>
      </w:r>
    </w:p>
    <w:p w:rsidR="004512E8" w:rsidRPr="005E1B4C" w:rsidRDefault="005E1B4C" w:rsidP="004512E8">
      <w:pPr>
        <w:jc w:val="right"/>
      </w:pPr>
      <w:r>
        <w:t xml:space="preserve"> в муниципальном образовании «</w:t>
      </w:r>
      <w:r w:rsidR="004512E8" w:rsidRPr="005E1B4C">
        <w:t>Первомайский район»</w:t>
      </w:r>
    </w:p>
    <w:p w:rsidR="004512E8" w:rsidRDefault="004512E8" w:rsidP="004512E8">
      <w:pPr>
        <w:rPr>
          <w:sz w:val="24"/>
          <w:szCs w:val="24"/>
        </w:rPr>
      </w:pPr>
    </w:p>
    <w:p w:rsidR="004512E8" w:rsidRPr="0098124E" w:rsidRDefault="004512E8" w:rsidP="004512E8">
      <w:pPr>
        <w:jc w:val="center"/>
      </w:pPr>
      <w:r w:rsidRPr="0098124E">
        <w:t>ДОГОВОР ЗАЛОГА</w:t>
      </w:r>
    </w:p>
    <w:p w:rsidR="004512E8" w:rsidRPr="0098124E" w:rsidRDefault="004512E8" w:rsidP="004512E8">
      <w:pPr>
        <w:jc w:val="center"/>
      </w:pPr>
    </w:p>
    <w:p w:rsidR="004512E8" w:rsidRDefault="00FB2E22" w:rsidP="004512E8">
      <w:pPr>
        <w:jc w:val="both"/>
      </w:pPr>
      <w:r>
        <w:t>с</w:t>
      </w:r>
      <w:r w:rsidR="004512E8">
        <w:t>. Первомайское Томской области</w:t>
      </w:r>
    </w:p>
    <w:p w:rsidR="00FB2E22" w:rsidRPr="0098124E" w:rsidRDefault="00FB2E22" w:rsidP="004512E8">
      <w:pPr>
        <w:jc w:val="both"/>
      </w:pPr>
    </w:p>
    <w:p w:rsidR="004512E8" w:rsidRPr="0098124E" w:rsidRDefault="004512E8" w:rsidP="004512E8">
      <w:pPr>
        <w:pStyle w:val="a4"/>
        <w:rPr>
          <w:sz w:val="22"/>
          <w:szCs w:val="22"/>
        </w:rPr>
      </w:pPr>
      <w:r>
        <w:rPr>
          <w:sz w:val="22"/>
          <w:szCs w:val="22"/>
        </w:rPr>
        <w:t>Администрация муниципального образования «Первомайский район» Томской области в лице ____________________________________________________________________________</w:t>
      </w:r>
      <w:r w:rsidRPr="0098124E">
        <w:rPr>
          <w:sz w:val="22"/>
          <w:szCs w:val="22"/>
        </w:rPr>
        <w:t xml:space="preserve">, действующего на основании Устава </w:t>
      </w:r>
      <w:r>
        <w:rPr>
          <w:sz w:val="22"/>
          <w:szCs w:val="22"/>
        </w:rPr>
        <w:t>муниципального образования Первомайского района</w:t>
      </w:r>
      <w:r w:rsidRPr="0098124E">
        <w:rPr>
          <w:sz w:val="22"/>
          <w:szCs w:val="22"/>
        </w:rPr>
        <w:t xml:space="preserve">  Томской  области,  именуемая  в  дальнейшем  “Залогодержатель”,</w:t>
      </w:r>
    </w:p>
    <w:p w:rsidR="004512E8" w:rsidRPr="0098124E" w:rsidRDefault="004512E8" w:rsidP="004512E8">
      <w:pPr>
        <w:pBdr>
          <w:top w:val="single" w:sz="4" w:space="1" w:color="auto"/>
        </w:pBdr>
        <w:jc w:val="both"/>
      </w:pPr>
    </w:p>
    <w:p w:rsidR="004512E8" w:rsidRPr="0098124E" w:rsidRDefault="004512E8" w:rsidP="004512E8">
      <w:pPr>
        <w:tabs>
          <w:tab w:val="left" w:pos="9637"/>
        </w:tabs>
        <w:jc w:val="both"/>
      </w:pPr>
      <w:r>
        <w:t>в лице</w:t>
      </w:r>
      <w:r w:rsidRPr="0098124E">
        <w:t>,</w:t>
      </w:r>
      <w:r>
        <w:t xml:space="preserve"> </w:t>
      </w:r>
    </w:p>
    <w:p w:rsidR="004512E8" w:rsidRPr="0098124E" w:rsidRDefault="004512E8" w:rsidP="004512E8">
      <w:pPr>
        <w:pBdr>
          <w:top w:val="single" w:sz="4" w:space="1" w:color="auto"/>
        </w:pBdr>
        <w:tabs>
          <w:tab w:val="left" w:pos="1110"/>
        </w:tabs>
        <w:ind w:left="709"/>
        <w:jc w:val="both"/>
      </w:pPr>
      <w:r>
        <w:tab/>
      </w:r>
    </w:p>
    <w:p w:rsidR="004512E8" w:rsidRPr="0098124E" w:rsidRDefault="004512E8" w:rsidP="004512E8">
      <w:pPr>
        <w:jc w:val="both"/>
      </w:pPr>
      <w:r w:rsidRPr="0098124E">
        <w:t>действующего на основании Устава, именуемый в дальнейшем “Залогодатель”, заключили настоящий договор о нижеследующем:</w:t>
      </w:r>
    </w:p>
    <w:p w:rsidR="004512E8" w:rsidRPr="0098124E" w:rsidRDefault="004512E8" w:rsidP="004512E8">
      <w:pPr>
        <w:jc w:val="both"/>
      </w:pPr>
    </w:p>
    <w:p w:rsidR="004512E8" w:rsidRPr="0098124E" w:rsidRDefault="004512E8" w:rsidP="004512E8">
      <w:pPr>
        <w:jc w:val="center"/>
      </w:pPr>
      <w:r w:rsidRPr="0098124E">
        <w:t xml:space="preserve">1. </w:t>
      </w:r>
      <w:r w:rsidRPr="0098124E">
        <w:rPr>
          <w:caps/>
        </w:rPr>
        <w:t>Предмет договора</w:t>
      </w:r>
    </w:p>
    <w:p w:rsidR="004512E8" w:rsidRPr="0098124E" w:rsidRDefault="004512E8" w:rsidP="004512E8">
      <w:pPr>
        <w:ind w:firstLine="709"/>
        <w:jc w:val="both"/>
      </w:pPr>
      <w:r w:rsidRPr="0098124E">
        <w:t>1. Предметом договора является передача Залогодателем в залог Залогодержателю принадлежащего Залогодателю на праве собственности имущества, указанного в пункте 2 настоящего договора (далее по тексту - “предмет залога”).</w:t>
      </w:r>
    </w:p>
    <w:p w:rsidR="004512E8" w:rsidRPr="0098124E" w:rsidRDefault="004512E8" w:rsidP="004512E8">
      <w:pPr>
        <w:ind w:firstLine="709"/>
        <w:jc w:val="both"/>
      </w:pPr>
      <w:r w:rsidRPr="0098124E">
        <w:t>Предмет залога полностью остается в пользовании и на хранении у Залогодателя.</w:t>
      </w:r>
    </w:p>
    <w:p w:rsidR="004512E8" w:rsidRPr="0098124E" w:rsidRDefault="004512E8" w:rsidP="004512E8">
      <w:pPr>
        <w:ind w:firstLine="709"/>
        <w:jc w:val="both"/>
      </w:pPr>
      <w:r w:rsidRPr="0098124E">
        <w:t xml:space="preserve">2. Предметом залога является принадлежащее Залогодателю на праве собственности имущество: </w:t>
      </w:r>
    </w:p>
    <w:p w:rsidR="004512E8" w:rsidRPr="0098124E" w:rsidRDefault="004512E8" w:rsidP="004512E8">
      <w:pPr>
        <w:pBdr>
          <w:top w:val="single" w:sz="4" w:space="1" w:color="auto"/>
        </w:pBdr>
        <w:ind w:left="1247"/>
        <w:jc w:val="both"/>
      </w:pPr>
    </w:p>
    <w:p w:rsidR="004512E8" w:rsidRPr="0098124E" w:rsidRDefault="004512E8" w:rsidP="004512E8">
      <w:pPr>
        <w:jc w:val="both"/>
      </w:pPr>
    </w:p>
    <w:p w:rsidR="004512E8" w:rsidRPr="0098124E" w:rsidRDefault="004512E8" w:rsidP="004512E8">
      <w:pPr>
        <w:pBdr>
          <w:top w:val="single" w:sz="4" w:space="1" w:color="auto"/>
        </w:pBdr>
        <w:jc w:val="both"/>
      </w:pPr>
    </w:p>
    <w:p w:rsidR="004512E8" w:rsidRPr="0098124E" w:rsidRDefault="004512E8" w:rsidP="004512E8">
      <w:pPr>
        <w:jc w:val="both"/>
      </w:pPr>
    </w:p>
    <w:p w:rsidR="004512E8" w:rsidRPr="0098124E" w:rsidRDefault="004512E8" w:rsidP="004512E8">
      <w:pPr>
        <w:pBdr>
          <w:top w:val="single" w:sz="4" w:space="1" w:color="auto"/>
        </w:pBdr>
        <w:jc w:val="both"/>
      </w:pPr>
    </w:p>
    <w:p w:rsidR="004512E8" w:rsidRPr="0098124E" w:rsidRDefault="004512E8" w:rsidP="004512E8">
      <w:pPr>
        <w:tabs>
          <w:tab w:val="left" w:pos="9637"/>
        </w:tabs>
        <w:jc w:val="both"/>
      </w:pPr>
      <w:r>
        <w:tab/>
      </w:r>
    </w:p>
    <w:p w:rsidR="004512E8" w:rsidRPr="0098124E" w:rsidRDefault="004512E8" w:rsidP="004512E8">
      <w:pPr>
        <w:pBdr>
          <w:top w:val="single" w:sz="4" w:space="0" w:color="auto"/>
        </w:pBdr>
        <w:jc w:val="both"/>
      </w:pPr>
    </w:p>
    <w:p w:rsidR="004512E8" w:rsidRPr="0098124E" w:rsidRDefault="004512E8" w:rsidP="004512E8">
      <w:pPr>
        <w:ind w:firstLine="709"/>
        <w:jc w:val="both"/>
      </w:pPr>
      <w:r w:rsidRPr="0098124E">
        <w:t xml:space="preserve">3. Залогодатель является собственником имущества, указанного в пункте 2 настоящего договора, на основании, соответственно, </w:t>
      </w:r>
    </w:p>
    <w:p w:rsidR="004512E8" w:rsidRPr="0098124E" w:rsidRDefault="004512E8" w:rsidP="004512E8">
      <w:pPr>
        <w:pBdr>
          <w:top w:val="single" w:sz="4" w:space="1" w:color="auto"/>
        </w:pBdr>
        <w:ind w:left="5529"/>
        <w:jc w:val="both"/>
      </w:pPr>
    </w:p>
    <w:p w:rsidR="004512E8" w:rsidRPr="0098124E" w:rsidRDefault="004512E8" w:rsidP="004512E8">
      <w:pPr>
        <w:jc w:val="both"/>
      </w:pPr>
    </w:p>
    <w:p w:rsidR="004512E8" w:rsidRPr="0098124E" w:rsidRDefault="004512E8" w:rsidP="004512E8">
      <w:pPr>
        <w:pBdr>
          <w:top w:val="single" w:sz="4" w:space="1" w:color="auto"/>
        </w:pBdr>
        <w:jc w:val="both"/>
      </w:pPr>
    </w:p>
    <w:p w:rsidR="004512E8" w:rsidRPr="0098124E" w:rsidRDefault="004512E8" w:rsidP="004512E8">
      <w:pPr>
        <w:jc w:val="both"/>
      </w:pPr>
    </w:p>
    <w:p w:rsidR="004512E8" w:rsidRPr="0098124E" w:rsidRDefault="004512E8" w:rsidP="004512E8">
      <w:pPr>
        <w:pBdr>
          <w:top w:val="single" w:sz="4" w:space="1" w:color="auto"/>
        </w:pBdr>
        <w:jc w:val="both"/>
      </w:pPr>
    </w:p>
    <w:p w:rsidR="004512E8" w:rsidRPr="0098124E" w:rsidRDefault="004512E8" w:rsidP="004512E8">
      <w:pPr>
        <w:tabs>
          <w:tab w:val="left" w:pos="9637"/>
        </w:tabs>
        <w:jc w:val="both"/>
      </w:pPr>
    </w:p>
    <w:p w:rsidR="004512E8" w:rsidRPr="0098124E" w:rsidRDefault="004512E8" w:rsidP="004512E8">
      <w:pPr>
        <w:pBdr>
          <w:top w:val="single" w:sz="4" w:space="1" w:color="auto"/>
        </w:pBdr>
        <w:jc w:val="both"/>
      </w:pPr>
    </w:p>
    <w:p w:rsidR="004512E8" w:rsidRPr="0098124E" w:rsidRDefault="004512E8" w:rsidP="004512E8">
      <w:pPr>
        <w:ind w:firstLine="709"/>
        <w:jc w:val="both"/>
      </w:pPr>
      <w:r w:rsidRPr="0098124E">
        <w:t xml:space="preserve">4. Общая стоимость имущества, являющегося предметом залога, оценивается сторонами настоящего договора в </w:t>
      </w:r>
    </w:p>
    <w:p w:rsidR="004512E8" w:rsidRPr="0098124E" w:rsidRDefault="004512E8" w:rsidP="004512E8">
      <w:pPr>
        <w:pBdr>
          <w:top w:val="single" w:sz="4" w:space="1" w:color="auto"/>
        </w:pBdr>
        <w:ind w:left="3544"/>
        <w:jc w:val="both"/>
      </w:pPr>
    </w:p>
    <w:p w:rsidR="004512E8" w:rsidRPr="0098124E" w:rsidRDefault="004512E8" w:rsidP="004512E8">
      <w:pPr>
        <w:jc w:val="both"/>
      </w:pPr>
      <w:r w:rsidRPr="0098124E">
        <w:t>рублей.</w:t>
      </w:r>
    </w:p>
    <w:p w:rsidR="004512E8" w:rsidRPr="0098124E" w:rsidRDefault="004512E8" w:rsidP="004512E8">
      <w:pPr>
        <w:tabs>
          <w:tab w:val="left" w:pos="9637"/>
        </w:tabs>
        <w:ind w:firstLine="709"/>
        <w:jc w:val="both"/>
      </w:pPr>
      <w:r w:rsidRPr="0098124E">
        <w:t>Вышеуказанная стоимость определена Сторонами в соответствии с Отчетом об определении</w:t>
      </w:r>
      <w:r>
        <w:t xml:space="preserve"> рыночной стоимости имущества </w:t>
      </w:r>
      <w:r>
        <w:tab/>
      </w:r>
    </w:p>
    <w:p w:rsidR="004512E8" w:rsidRPr="0098124E" w:rsidRDefault="004512E8" w:rsidP="004512E8">
      <w:pPr>
        <w:pBdr>
          <w:top w:val="single" w:sz="4" w:space="1" w:color="auto"/>
        </w:pBdr>
        <w:ind w:left="4820"/>
        <w:jc w:val="both"/>
      </w:pPr>
    </w:p>
    <w:p w:rsidR="004512E8" w:rsidRPr="0098124E" w:rsidRDefault="004512E8" w:rsidP="004512E8">
      <w:pPr>
        <w:ind w:firstLine="709"/>
        <w:jc w:val="both"/>
        <w:rPr>
          <w:b/>
          <w:bCs/>
        </w:rPr>
      </w:pPr>
    </w:p>
    <w:p w:rsidR="004512E8" w:rsidRPr="0098124E" w:rsidRDefault="004512E8" w:rsidP="004512E8">
      <w:pPr>
        <w:ind w:firstLine="709"/>
        <w:jc w:val="center"/>
      </w:pPr>
      <w:r w:rsidRPr="0098124E">
        <w:t>2. ОБЯЗАТЕЛЬСТВА, ИСПОЛНЕНИЕ КОТОРЫХ ОБЕСПЕЧЕНО ЗАЛОГОМ</w:t>
      </w:r>
    </w:p>
    <w:p w:rsidR="004512E8" w:rsidRPr="0098124E" w:rsidRDefault="004512E8" w:rsidP="004512E8">
      <w:pPr>
        <w:ind w:firstLine="709"/>
        <w:jc w:val="both"/>
      </w:pPr>
    </w:p>
    <w:p w:rsidR="004512E8" w:rsidRPr="0098124E" w:rsidRDefault="004512E8" w:rsidP="004512E8">
      <w:pPr>
        <w:tabs>
          <w:tab w:val="left" w:pos="8505"/>
        </w:tabs>
        <w:ind w:firstLine="709"/>
        <w:jc w:val="both"/>
      </w:pPr>
      <w:r w:rsidRPr="0098124E">
        <w:t>5. Предметом залога обеспечивается исполнение Залогодателем его возможных будущих обязательств по возмещению Гаранту</w:t>
      </w:r>
      <w:r>
        <w:t xml:space="preserve"> (муниципальному образованию «Первомайский район»</w:t>
      </w:r>
      <w:r w:rsidRPr="0098124E">
        <w:t>, от имени которого выст</w:t>
      </w:r>
      <w:r>
        <w:t>упает Администрация Первомайского района</w:t>
      </w:r>
      <w:r w:rsidRPr="0098124E">
        <w:t>) в порядке регресса сумм, уплаченных Гарантом во исполнение (частичное исполнение) обязательств по предоставленной Залогодателю муниципально</w:t>
      </w:r>
      <w:r>
        <w:t>й гарантии муниципального образования «Первомайский район»</w:t>
      </w:r>
      <w:r w:rsidRPr="0098124E">
        <w:t xml:space="preserve"> (далее - муниципальная гарантия) от </w:t>
      </w:r>
      <w:r w:rsidRPr="0098124E">
        <w:tab/>
        <w:t xml:space="preserve"> </w:t>
      </w:r>
      <w:proofErr w:type="gramStart"/>
      <w:r w:rsidRPr="0098124E">
        <w:t>в  размере</w:t>
      </w:r>
      <w:proofErr w:type="gramEnd"/>
    </w:p>
    <w:p w:rsidR="004512E8" w:rsidRPr="0098124E" w:rsidRDefault="004512E8" w:rsidP="004512E8">
      <w:pPr>
        <w:pBdr>
          <w:top w:val="single" w:sz="4" w:space="1" w:color="auto"/>
        </w:pBdr>
        <w:ind w:left="3828" w:right="1132"/>
        <w:jc w:val="both"/>
      </w:pPr>
    </w:p>
    <w:p w:rsidR="004512E8" w:rsidRPr="0098124E" w:rsidRDefault="004512E8" w:rsidP="004512E8">
      <w:pPr>
        <w:jc w:val="both"/>
      </w:pPr>
      <w:r w:rsidRPr="0098124E">
        <w:t>рублей, выданной в соответствии с договором о предоставлении муници</w:t>
      </w:r>
      <w:r>
        <w:t xml:space="preserve">пальной </w:t>
      </w:r>
      <w:proofErr w:type="gramStart"/>
      <w:r>
        <w:t>гарантии  муниципального</w:t>
      </w:r>
      <w:proofErr w:type="gramEnd"/>
      <w:r>
        <w:t xml:space="preserve"> образования «Первомайский район» </w:t>
      </w:r>
      <w:r w:rsidRPr="0098124E">
        <w:t xml:space="preserve">от </w:t>
      </w:r>
    </w:p>
    <w:p w:rsidR="004512E8" w:rsidRPr="0098124E" w:rsidRDefault="004512E8" w:rsidP="004512E8">
      <w:pPr>
        <w:pBdr>
          <w:top w:val="single" w:sz="4" w:space="1" w:color="auto"/>
        </w:pBdr>
        <w:ind w:left="5613"/>
        <w:jc w:val="both"/>
      </w:pPr>
    </w:p>
    <w:p w:rsidR="004512E8" w:rsidRPr="0098124E" w:rsidRDefault="004512E8" w:rsidP="004512E8">
      <w:pPr>
        <w:tabs>
          <w:tab w:val="left" w:pos="1418"/>
        </w:tabs>
        <w:jc w:val="both"/>
      </w:pPr>
      <w:r w:rsidRPr="0098124E">
        <w:t xml:space="preserve">№ </w:t>
      </w:r>
      <w:r w:rsidRPr="0098124E">
        <w:tab/>
        <w:t xml:space="preserve">, заключенным между Гарантом, Принципалом (Залогодателем </w:t>
      </w:r>
      <w:proofErr w:type="gramStart"/>
      <w:r w:rsidRPr="0098124E">
        <w:t>по  настоящему</w:t>
      </w:r>
      <w:proofErr w:type="gramEnd"/>
    </w:p>
    <w:p w:rsidR="004512E8" w:rsidRPr="0098124E" w:rsidRDefault="004512E8" w:rsidP="004512E8">
      <w:pPr>
        <w:pBdr>
          <w:top w:val="single" w:sz="4" w:space="1" w:color="auto"/>
        </w:pBdr>
        <w:ind w:left="284" w:right="8219"/>
        <w:jc w:val="both"/>
      </w:pPr>
    </w:p>
    <w:p w:rsidR="004512E8" w:rsidRPr="0098124E" w:rsidRDefault="004512E8" w:rsidP="004512E8">
      <w:pPr>
        <w:tabs>
          <w:tab w:val="left" w:pos="9637"/>
        </w:tabs>
        <w:jc w:val="both"/>
      </w:pPr>
      <w:r>
        <w:t xml:space="preserve">договору) и Бенефициаром </w:t>
      </w:r>
      <w:proofErr w:type="gramStart"/>
      <w:r>
        <w:t xml:space="preserve">(  </w:t>
      </w:r>
      <w:proofErr w:type="gramEnd"/>
      <w:r>
        <w:t xml:space="preserve"> </w:t>
      </w:r>
      <w:r w:rsidRPr="0098124E">
        <w:t>)</w:t>
      </w:r>
    </w:p>
    <w:p w:rsidR="004512E8" w:rsidRPr="0098124E" w:rsidRDefault="004512E8" w:rsidP="004512E8">
      <w:pPr>
        <w:pBdr>
          <w:top w:val="single" w:sz="4" w:space="1" w:color="auto"/>
        </w:pBdr>
        <w:ind w:left="2977"/>
        <w:jc w:val="both"/>
      </w:pPr>
    </w:p>
    <w:p w:rsidR="004512E8" w:rsidRPr="0098124E" w:rsidRDefault="004512E8" w:rsidP="004512E8">
      <w:pPr>
        <w:ind w:firstLine="709"/>
        <w:jc w:val="both"/>
      </w:pPr>
      <w:r>
        <w:rPr>
          <w:i/>
          <w:iCs/>
        </w:rPr>
        <w:t xml:space="preserve">                                         </w:t>
      </w:r>
      <w:r w:rsidRPr="0098124E">
        <w:rPr>
          <w:i/>
          <w:iCs/>
        </w:rPr>
        <w:t xml:space="preserve"> указать полное наименование юридического лица - Бенефициара</w:t>
      </w:r>
    </w:p>
    <w:p w:rsidR="004512E8" w:rsidRPr="0098124E" w:rsidRDefault="004512E8" w:rsidP="004512E8">
      <w:pPr>
        <w:jc w:val="both"/>
      </w:pPr>
      <w:r>
        <w:t>в ____________________________</w:t>
      </w:r>
    </w:p>
    <w:p w:rsidR="004512E8" w:rsidRPr="0098124E" w:rsidRDefault="004512E8" w:rsidP="004512E8">
      <w:pPr>
        <w:ind w:firstLine="709"/>
        <w:jc w:val="both"/>
      </w:pPr>
      <w:r w:rsidRPr="0098124E">
        <w:t>6. Размер и срок будущих обязательств Залогодателя, исполнение которых обеспечивается залогом имущества по настоящему договору, определяются подпунктом 1 пункта 3 и  подпунктом  2  пункта  5  Договора  о  предоставлении  муниципальной  гарантии</w:t>
      </w:r>
      <w:r>
        <w:t xml:space="preserve"> муниципального образования «Первомайский район» от «___»____20___г № 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
      </w:tblGrid>
      <w:tr w:rsidR="004512E8" w:rsidRPr="00C24A86" w:rsidTr="00A256B4">
        <w:tc>
          <w:tcPr>
            <w:tcW w:w="244" w:type="dxa"/>
            <w:tcBorders>
              <w:top w:val="nil"/>
              <w:left w:val="nil"/>
              <w:bottom w:val="nil"/>
              <w:right w:val="nil"/>
            </w:tcBorders>
          </w:tcPr>
          <w:p w:rsidR="004512E8" w:rsidRPr="00C24A86" w:rsidRDefault="004512E8" w:rsidP="00A256B4"/>
        </w:tc>
      </w:tr>
    </w:tbl>
    <w:p w:rsidR="004512E8" w:rsidRPr="0098124E" w:rsidRDefault="004512E8" w:rsidP="004512E8">
      <w:pPr>
        <w:ind w:firstLine="709"/>
        <w:jc w:val="both"/>
      </w:pPr>
      <w:r w:rsidRPr="0098124E">
        <w:t>7. В силу залога по настоящему договору Залогодержатель имеет право в случае неисполнения или ненадлежащего исполнения Залогодателем (Принципалом) регрессных требований, возникших на основании договора о предоставлении муниципальной гаранти</w:t>
      </w:r>
      <w:r>
        <w:t>и муниципального образования «Первомайский район»</w:t>
      </w:r>
      <w:r w:rsidRPr="0098124E">
        <w:t>, указанного в пункте 5 настоящего договора, получить удовлетворение своих денежных требований из стоимости заложенного имущества преимущественно перед другими кредиторами Залогодателя.</w:t>
      </w:r>
    </w:p>
    <w:p w:rsidR="004512E8" w:rsidRPr="0098124E" w:rsidRDefault="004512E8" w:rsidP="004512E8">
      <w:pPr>
        <w:ind w:firstLine="709"/>
        <w:jc w:val="both"/>
      </w:pPr>
      <w:r w:rsidRPr="0098124E">
        <w:t>8. Залогодатель подтверждает и гарантирует, что:</w:t>
      </w:r>
    </w:p>
    <w:p w:rsidR="004512E8" w:rsidRPr="0098124E" w:rsidRDefault="004512E8" w:rsidP="004512E8">
      <w:pPr>
        <w:ind w:firstLine="709"/>
        <w:jc w:val="both"/>
      </w:pPr>
      <w:r w:rsidRPr="0098124E">
        <w:t>1) является полноправным и законным собственником имущества и обладателем прав, входящих в предмет залога. На момент заключения настоящего договора предмет залога не отчужден, не обременен какими-либо правами третьих лиц (правами залога, пожизненного пользования, сервитутами и другими правами), в споре и под арестом не состоит;</w:t>
      </w:r>
    </w:p>
    <w:p w:rsidR="004512E8" w:rsidRPr="0098124E" w:rsidRDefault="004512E8" w:rsidP="004512E8">
      <w:pPr>
        <w:ind w:firstLine="709"/>
        <w:jc w:val="both"/>
      </w:pPr>
      <w:r w:rsidRPr="0098124E">
        <w:t>2) предмет залога не имеет каких-либо свойств, в результате которых может произойти его утрата, порча или повреждение;</w:t>
      </w:r>
    </w:p>
    <w:p w:rsidR="004512E8" w:rsidRPr="0098124E" w:rsidRDefault="004512E8" w:rsidP="004512E8">
      <w:pPr>
        <w:ind w:firstLine="709"/>
        <w:jc w:val="both"/>
      </w:pPr>
      <w:r w:rsidRPr="0098124E">
        <w:t xml:space="preserve">3) стоимость закладываемого имущества не превышает 25% стоимости имущества Залогодателя, определенной на основании данных бухгалтерской отчетности за последний отчетный период, предшествующий дню принятия решения о совершении настоящей залоговой сделки, то есть решения общего собрания участников Залогодателя для совершения настоящей залоговой сделки не требуется, что </w:t>
      </w:r>
      <w:proofErr w:type="gramStart"/>
      <w:r w:rsidRPr="0098124E">
        <w:t>подтверждается  Залогодателем</w:t>
      </w:r>
      <w:proofErr w:type="gramEnd"/>
      <w:r w:rsidRPr="0098124E">
        <w:t xml:space="preserve">  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544"/>
        <w:gridCol w:w="567"/>
        <w:gridCol w:w="1559"/>
        <w:gridCol w:w="284"/>
      </w:tblGrid>
      <w:tr w:rsidR="004512E8" w:rsidRPr="00C24A86" w:rsidTr="00A256B4">
        <w:tc>
          <w:tcPr>
            <w:tcW w:w="1384" w:type="dxa"/>
            <w:tcBorders>
              <w:top w:val="nil"/>
              <w:left w:val="nil"/>
              <w:bottom w:val="nil"/>
              <w:right w:val="nil"/>
            </w:tcBorders>
          </w:tcPr>
          <w:p w:rsidR="004512E8" w:rsidRPr="00C24A86" w:rsidRDefault="004512E8" w:rsidP="00A256B4">
            <w:pPr>
              <w:jc w:val="both"/>
            </w:pPr>
            <w:r w:rsidRPr="00C24A86">
              <w:t>справке от</w:t>
            </w:r>
          </w:p>
        </w:tc>
        <w:tc>
          <w:tcPr>
            <w:tcW w:w="3544" w:type="dxa"/>
            <w:tcBorders>
              <w:top w:val="nil"/>
              <w:left w:val="nil"/>
              <w:right w:val="nil"/>
            </w:tcBorders>
          </w:tcPr>
          <w:p w:rsidR="004512E8" w:rsidRPr="00C24A86" w:rsidRDefault="004512E8" w:rsidP="00A256B4">
            <w:pPr>
              <w:jc w:val="both"/>
            </w:pPr>
          </w:p>
        </w:tc>
        <w:tc>
          <w:tcPr>
            <w:tcW w:w="567" w:type="dxa"/>
            <w:tcBorders>
              <w:top w:val="nil"/>
              <w:left w:val="nil"/>
              <w:bottom w:val="nil"/>
              <w:right w:val="nil"/>
            </w:tcBorders>
          </w:tcPr>
          <w:p w:rsidR="004512E8" w:rsidRPr="00C24A86" w:rsidRDefault="004512E8" w:rsidP="00A256B4">
            <w:pPr>
              <w:jc w:val="both"/>
            </w:pPr>
            <w:r w:rsidRPr="00C24A86">
              <w:t>№</w:t>
            </w:r>
          </w:p>
        </w:tc>
        <w:tc>
          <w:tcPr>
            <w:tcW w:w="1559" w:type="dxa"/>
            <w:tcBorders>
              <w:top w:val="nil"/>
              <w:left w:val="nil"/>
              <w:right w:val="nil"/>
            </w:tcBorders>
          </w:tcPr>
          <w:p w:rsidR="004512E8" w:rsidRPr="00C24A86" w:rsidRDefault="004512E8" w:rsidP="00A256B4">
            <w:pPr>
              <w:jc w:val="both"/>
            </w:pPr>
          </w:p>
        </w:tc>
        <w:tc>
          <w:tcPr>
            <w:tcW w:w="284" w:type="dxa"/>
            <w:tcBorders>
              <w:top w:val="nil"/>
              <w:left w:val="nil"/>
              <w:bottom w:val="nil"/>
              <w:right w:val="nil"/>
            </w:tcBorders>
          </w:tcPr>
          <w:p w:rsidR="004512E8" w:rsidRPr="00C24A86" w:rsidRDefault="004512E8" w:rsidP="00A256B4">
            <w:r w:rsidRPr="00C24A86">
              <w:t>.</w:t>
            </w:r>
          </w:p>
        </w:tc>
      </w:tr>
    </w:tbl>
    <w:p w:rsidR="004512E8" w:rsidRPr="0098124E" w:rsidRDefault="004512E8" w:rsidP="004512E8">
      <w:pPr>
        <w:jc w:val="both"/>
      </w:pPr>
    </w:p>
    <w:p w:rsidR="004512E8" w:rsidRPr="0098124E" w:rsidRDefault="004512E8" w:rsidP="004512E8">
      <w:pPr>
        <w:jc w:val="both"/>
      </w:pPr>
      <w:r w:rsidRPr="0098124E">
        <w:rPr>
          <w:b/>
          <w:bCs/>
        </w:rPr>
        <w:t>Примечание</w:t>
      </w:r>
      <w:r w:rsidRPr="0098124E">
        <w:t>: если договор залога является крупной сделкой, то в подпункте 3 пункта 8 договора указываются дата или номер решения общего собрания участников хозяйственного общества или совета директоров общества, или номер и дата разрешения собственника имущества муниципального предприятия, в которых согласовано совершение крупной залоговой сделки.</w:t>
      </w:r>
    </w:p>
    <w:p w:rsidR="004512E8" w:rsidRPr="0098124E" w:rsidRDefault="004512E8" w:rsidP="004512E8">
      <w:pPr>
        <w:ind w:firstLine="709"/>
        <w:jc w:val="both"/>
        <w:rPr>
          <w:b/>
          <w:bCs/>
        </w:rPr>
      </w:pPr>
    </w:p>
    <w:p w:rsidR="004512E8" w:rsidRPr="0098124E" w:rsidRDefault="004512E8" w:rsidP="004512E8">
      <w:pPr>
        <w:ind w:firstLine="709"/>
        <w:jc w:val="center"/>
      </w:pPr>
      <w:r w:rsidRPr="0098124E">
        <w:t>3. ЗАЯВЛЕНИЯ, ГАРАНТИИ, ОГРАНИЧЕНИЯ</w:t>
      </w:r>
    </w:p>
    <w:p w:rsidR="004512E8" w:rsidRPr="0098124E" w:rsidRDefault="004512E8" w:rsidP="004512E8">
      <w:pPr>
        <w:ind w:firstLine="709"/>
        <w:jc w:val="center"/>
        <w:rPr>
          <w:b/>
          <w:bCs/>
        </w:rPr>
      </w:pPr>
    </w:p>
    <w:p w:rsidR="004512E8" w:rsidRPr="0098124E" w:rsidRDefault="004512E8" w:rsidP="004512E8">
      <w:pPr>
        <w:ind w:firstLine="709"/>
        <w:jc w:val="both"/>
      </w:pPr>
      <w:r w:rsidRPr="0098124E">
        <w:t>8. Залогодатель подтверждает и гарантирует, что:</w:t>
      </w:r>
    </w:p>
    <w:p w:rsidR="004512E8" w:rsidRPr="0098124E" w:rsidRDefault="004512E8" w:rsidP="004512E8">
      <w:pPr>
        <w:ind w:firstLine="709"/>
        <w:jc w:val="both"/>
      </w:pPr>
      <w:r w:rsidRPr="0098124E">
        <w:t>1) является полноправным и законным собственником имущества и обладателем прав, входящих в предмет залога. На момент заключения настоящего договора предмет залога не отчужден, не обременен какими-либо правами третьих лиц (правами залога, пожизненного пользования, сервитутами и другими правами), в споре и под арестом не состоит;</w:t>
      </w:r>
    </w:p>
    <w:p w:rsidR="004512E8" w:rsidRPr="0098124E" w:rsidRDefault="004512E8" w:rsidP="004512E8">
      <w:pPr>
        <w:ind w:firstLine="709"/>
        <w:jc w:val="both"/>
      </w:pPr>
      <w:r w:rsidRPr="0098124E">
        <w:t>2) предмет залога не имеет каких-либо свойств, в результате которых может произойти его утрата, порча или повреждение;</w:t>
      </w:r>
    </w:p>
    <w:p w:rsidR="004512E8" w:rsidRPr="0098124E" w:rsidRDefault="004512E8" w:rsidP="004512E8">
      <w:pPr>
        <w:ind w:firstLine="709"/>
        <w:jc w:val="both"/>
      </w:pPr>
      <w:r w:rsidRPr="0098124E">
        <w:t xml:space="preserve">3) стоимость закладываемого имущества не превышает 25% стоимости имущества Залогодателя, определенной на основании данных бухгалтерской отчетности за последний отчетный период, предшествующий дню принятия решения о совершении настоящей залоговой сделки, то есть решения общего собрания участников Залогодателя для совершения настоящей залоговой сделки не требуется, что </w:t>
      </w:r>
      <w:proofErr w:type="gramStart"/>
      <w:r w:rsidRPr="0098124E">
        <w:t>подтверждается  Залогодателем</w:t>
      </w:r>
      <w:proofErr w:type="gramEnd"/>
      <w:r w:rsidRPr="0098124E">
        <w:t xml:space="preserve">  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544"/>
        <w:gridCol w:w="567"/>
        <w:gridCol w:w="1559"/>
        <w:gridCol w:w="284"/>
      </w:tblGrid>
      <w:tr w:rsidR="004512E8" w:rsidRPr="00C24A86" w:rsidTr="00A256B4">
        <w:tc>
          <w:tcPr>
            <w:tcW w:w="1384" w:type="dxa"/>
            <w:tcBorders>
              <w:top w:val="nil"/>
              <w:left w:val="nil"/>
              <w:bottom w:val="nil"/>
              <w:right w:val="nil"/>
            </w:tcBorders>
          </w:tcPr>
          <w:p w:rsidR="004512E8" w:rsidRPr="00C24A86" w:rsidRDefault="004512E8" w:rsidP="00A256B4">
            <w:pPr>
              <w:jc w:val="both"/>
            </w:pPr>
            <w:r w:rsidRPr="00C24A86">
              <w:t>справке от</w:t>
            </w:r>
          </w:p>
        </w:tc>
        <w:tc>
          <w:tcPr>
            <w:tcW w:w="3544" w:type="dxa"/>
            <w:tcBorders>
              <w:top w:val="nil"/>
              <w:left w:val="nil"/>
              <w:right w:val="nil"/>
            </w:tcBorders>
          </w:tcPr>
          <w:p w:rsidR="004512E8" w:rsidRPr="00C24A86" w:rsidRDefault="004512E8" w:rsidP="00A256B4">
            <w:pPr>
              <w:jc w:val="both"/>
            </w:pPr>
          </w:p>
        </w:tc>
        <w:tc>
          <w:tcPr>
            <w:tcW w:w="567" w:type="dxa"/>
            <w:tcBorders>
              <w:top w:val="nil"/>
              <w:left w:val="nil"/>
              <w:bottom w:val="nil"/>
              <w:right w:val="nil"/>
            </w:tcBorders>
          </w:tcPr>
          <w:p w:rsidR="004512E8" w:rsidRPr="00C24A86" w:rsidRDefault="004512E8" w:rsidP="00A256B4">
            <w:pPr>
              <w:jc w:val="both"/>
            </w:pPr>
            <w:r w:rsidRPr="00C24A86">
              <w:t>№</w:t>
            </w:r>
          </w:p>
        </w:tc>
        <w:tc>
          <w:tcPr>
            <w:tcW w:w="1559" w:type="dxa"/>
            <w:tcBorders>
              <w:top w:val="nil"/>
              <w:left w:val="nil"/>
              <w:right w:val="nil"/>
            </w:tcBorders>
          </w:tcPr>
          <w:p w:rsidR="004512E8" w:rsidRPr="00C24A86" w:rsidRDefault="004512E8" w:rsidP="00A256B4">
            <w:pPr>
              <w:jc w:val="both"/>
            </w:pPr>
          </w:p>
        </w:tc>
        <w:tc>
          <w:tcPr>
            <w:tcW w:w="284" w:type="dxa"/>
            <w:tcBorders>
              <w:top w:val="nil"/>
              <w:left w:val="nil"/>
              <w:bottom w:val="nil"/>
              <w:right w:val="nil"/>
            </w:tcBorders>
          </w:tcPr>
          <w:p w:rsidR="004512E8" w:rsidRPr="00C24A86" w:rsidRDefault="004512E8" w:rsidP="00A256B4">
            <w:r w:rsidRPr="00C24A86">
              <w:t>.</w:t>
            </w:r>
          </w:p>
        </w:tc>
      </w:tr>
    </w:tbl>
    <w:p w:rsidR="004512E8" w:rsidRPr="0098124E" w:rsidRDefault="004512E8" w:rsidP="004512E8">
      <w:pPr>
        <w:ind w:firstLine="709"/>
        <w:jc w:val="both"/>
      </w:pPr>
      <w:r w:rsidRPr="0098124E">
        <w:t>9. Имущество, указанное в пункте 2 настоящего договора, застраховано на полную стоимость,       определенную      на       основании       отчета       оценщика,        на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3260"/>
        <w:gridCol w:w="709"/>
        <w:gridCol w:w="425"/>
        <w:gridCol w:w="709"/>
        <w:gridCol w:w="2693"/>
        <w:gridCol w:w="709"/>
        <w:gridCol w:w="425"/>
        <w:gridCol w:w="524"/>
      </w:tblGrid>
      <w:tr w:rsidR="004512E8" w:rsidRPr="00C24A86" w:rsidTr="00A256B4">
        <w:tc>
          <w:tcPr>
            <w:tcW w:w="392" w:type="dxa"/>
            <w:tcBorders>
              <w:top w:val="nil"/>
              <w:left w:val="nil"/>
              <w:bottom w:val="nil"/>
              <w:right w:val="nil"/>
            </w:tcBorders>
          </w:tcPr>
          <w:p w:rsidR="004512E8" w:rsidRPr="00C24A86" w:rsidRDefault="004512E8" w:rsidP="00A256B4">
            <w:pPr>
              <w:jc w:val="both"/>
            </w:pPr>
            <w:r w:rsidRPr="00C24A86">
              <w:t>с</w:t>
            </w:r>
          </w:p>
        </w:tc>
        <w:tc>
          <w:tcPr>
            <w:tcW w:w="3260" w:type="dxa"/>
            <w:tcBorders>
              <w:top w:val="nil"/>
              <w:left w:val="nil"/>
              <w:right w:val="nil"/>
            </w:tcBorders>
          </w:tcPr>
          <w:p w:rsidR="004512E8" w:rsidRPr="00C24A86" w:rsidRDefault="004512E8" w:rsidP="00A256B4">
            <w:pPr>
              <w:jc w:val="both"/>
            </w:pPr>
          </w:p>
        </w:tc>
        <w:tc>
          <w:tcPr>
            <w:tcW w:w="709" w:type="dxa"/>
            <w:tcBorders>
              <w:top w:val="nil"/>
              <w:left w:val="nil"/>
              <w:bottom w:val="nil"/>
              <w:right w:val="nil"/>
            </w:tcBorders>
          </w:tcPr>
          <w:p w:rsidR="004512E8" w:rsidRPr="00C24A86" w:rsidRDefault="004512E8" w:rsidP="00A256B4">
            <w:pPr>
              <w:jc w:val="right"/>
            </w:pPr>
            <w:r w:rsidRPr="00C24A86">
              <w:t>20</w:t>
            </w:r>
          </w:p>
        </w:tc>
        <w:tc>
          <w:tcPr>
            <w:tcW w:w="425" w:type="dxa"/>
            <w:tcBorders>
              <w:top w:val="nil"/>
              <w:left w:val="nil"/>
              <w:right w:val="nil"/>
            </w:tcBorders>
          </w:tcPr>
          <w:p w:rsidR="004512E8" w:rsidRPr="00C24A86" w:rsidRDefault="004512E8" w:rsidP="00A256B4"/>
        </w:tc>
        <w:tc>
          <w:tcPr>
            <w:tcW w:w="709" w:type="dxa"/>
            <w:tcBorders>
              <w:top w:val="nil"/>
              <w:left w:val="nil"/>
              <w:bottom w:val="nil"/>
              <w:right w:val="nil"/>
            </w:tcBorders>
          </w:tcPr>
          <w:p w:rsidR="004512E8" w:rsidRPr="00C24A86" w:rsidRDefault="004512E8" w:rsidP="00A256B4">
            <w:pPr>
              <w:jc w:val="both"/>
            </w:pPr>
            <w:r w:rsidRPr="00C24A86">
              <w:t>г. по</w:t>
            </w:r>
          </w:p>
        </w:tc>
        <w:tc>
          <w:tcPr>
            <w:tcW w:w="2693" w:type="dxa"/>
            <w:tcBorders>
              <w:top w:val="nil"/>
              <w:left w:val="nil"/>
              <w:right w:val="nil"/>
            </w:tcBorders>
          </w:tcPr>
          <w:p w:rsidR="004512E8" w:rsidRPr="00C24A86" w:rsidRDefault="004512E8" w:rsidP="00A256B4">
            <w:pPr>
              <w:jc w:val="both"/>
            </w:pPr>
          </w:p>
        </w:tc>
        <w:tc>
          <w:tcPr>
            <w:tcW w:w="709" w:type="dxa"/>
            <w:tcBorders>
              <w:top w:val="nil"/>
              <w:left w:val="nil"/>
              <w:bottom w:val="nil"/>
              <w:right w:val="nil"/>
            </w:tcBorders>
          </w:tcPr>
          <w:p w:rsidR="004512E8" w:rsidRPr="00C24A86" w:rsidRDefault="004512E8" w:rsidP="00A256B4">
            <w:pPr>
              <w:jc w:val="both"/>
            </w:pPr>
            <w:r w:rsidRPr="00C24A86">
              <w:t>20</w:t>
            </w:r>
          </w:p>
        </w:tc>
        <w:tc>
          <w:tcPr>
            <w:tcW w:w="425" w:type="dxa"/>
            <w:tcBorders>
              <w:top w:val="nil"/>
              <w:left w:val="nil"/>
              <w:right w:val="nil"/>
            </w:tcBorders>
          </w:tcPr>
          <w:p w:rsidR="004512E8" w:rsidRPr="00C24A86" w:rsidRDefault="004512E8" w:rsidP="00A256B4"/>
        </w:tc>
        <w:tc>
          <w:tcPr>
            <w:tcW w:w="524" w:type="dxa"/>
            <w:tcBorders>
              <w:top w:val="nil"/>
              <w:left w:val="nil"/>
              <w:bottom w:val="nil"/>
              <w:right w:val="nil"/>
            </w:tcBorders>
          </w:tcPr>
          <w:p w:rsidR="004512E8" w:rsidRPr="00C24A86" w:rsidRDefault="004512E8" w:rsidP="00A256B4">
            <w:pPr>
              <w:jc w:val="both"/>
            </w:pPr>
            <w:r w:rsidRPr="00C24A86">
              <w:t>г.,</w:t>
            </w:r>
          </w:p>
        </w:tc>
      </w:tr>
    </w:tbl>
    <w:p w:rsidR="004512E8" w:rsidRPr="0098124E" w:rsidRDefault="004512E8" w:rsidP="004512E8">
      <w:pPr>
        <w:ind w:firstLine="709"/>
        <w:jc w:val="center"/>
      </w:pPr>
      <w:r w:rsidRPr="0098124E">
        <w:t>(срок страхования должен превышать срок  муниципальной гарантии на 3 месяца)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709"/>
        <w:gridCol w:w="567"/>
        <w:gridCol w:w="2693"/>
        <w:gridCol w:w="142"/>
        <w:gridCol w:w="567"/>
        <w:gridCol w:w="1134"/>
        <w:gridCol w:w="246"/>
      </w:tblGrid>
      <w:tr w:rsidR="004512E8" w:rsidRPr="00C24A86" w:rsidTr="00A256B4">
        <w:tc>
          <w:tcPr>
            <w:tcW w:w="5070" w:type="dxa"/>
            <w:gridSpan w:val="3"/>
            <w:tcBorders>
              <w:top w:val="nil"/>
              <w:left w:val="nil"/>
              <w:bottom w:val="nil"/>
              <w:right w:val="nil"/>
            </w:tcBorders>
          </w:tcPr>
          <w:p w:rsidR="004512E8" w:rsidRPr="00C24A86" w:rsidRDefault="004512E8" w:rsidP="00A256B4">
            <w:pPr>
              <w:jc w:val="both"/>
            </w:pPr>
            <w:r w:rsidRPr="00C24A86">
              <w:t>что подтверждается договором страхования от</w:t>
            </w:r>
          </w:p>
        </w:tc>
        <w:tc>
          <w:tcPr>
            <w:tcW w:w="2835" w:type="dxa"/>
            <w:gridSpan w:val="2"/>
            <w:tcBorders>
              <w:top w:val="nil"/>
              <w:left w:val="nil"/>
              <w:right w:val="nil"/>
            </w:tcBorders>
          </w:tcPr>
          <w:p w:rsidR="004512E8" w:rsidRPr="00C24A86" w:rsidRDefault="004512E8" w:rsidP="00A256B4">
            <w:pPr>
              <w:jc w:val="both"/>
            </w:pPr>
          </w:p>
        </w:tc>
        <w:tc>
          <w:tcPr>
            <w:tcW w:w="567" w:type="dxa"/>
            <w:tcBorders>
              <w:top w:val="nil"/>
              <w:left w:val="nil"/>
              <w:bottom w:val="nil"/>
              <w:right w:val="nil"/>
            </w:tcBorders>
          </w:tcPr>
          <w:p w:rsidR="004512E8" w:rsidRPr="00C24A86" w:rsidRDefault="004512E8" w:rsidP="00A256B4">
            <w:pPr>
              <w:jc w:val="both"/>
            </w:pPr>
            <w:r w:rsidRPr="00C24A86">
              <w:t>№</w:t>
            </w:r>
          </w:p>
        </w:tc>
        <w:tc>
          <w:tcPr>
            <w:tcW w:w="1134" w:type="dxa"/>
            <w:tcBorders>
              <w:top w:val="nil"/>
              <w:left w:val="nil"/>
              <w:right w:val="nil"/>
            </w:tcBorders>
          </w:tcPr>
          <w:p w:rsidR="004512E8" w:rsidRPr="00C24A86" w:rsidRDefault="004512E8" w:rsidP="00A256B4">
            <w:pPr>
              <w:jc w:val="both"/>
            </w:pPr>
          </w:p>
        </w:tc>
        <w:tc>
          <w:tcPr>
            <w:tcW w:w="244" w:type="dxa"/>
            <w:tcBorders>
              <w:top w:val="nil"/>
              <w:left w:val="nil"/>
              <w:bottom w:val="nil"/>
              <w:right w:val="nil"/>
            </w:tcBorders>
          </w:tcPr>
          <w:p w:rsidR="004512E8" w:rsidRPr="00C24A86" w:rsidRDefault="004512E8" w:rsidP="00A256B4">
            <w:r w:rsidRPr="00C24A86">
              <w:t>,</w:t>
            </w:r>
          </w:p>
        </w:tc>
      </w:tr>
      <w:tr w:rsidR="004512E8" w:rsidRPr="00C24A86" w:rsidTr="00A256B4">
        <w:tc>
          <w:tcPr>
            <w:tcW w:w="3794" w:type="dxa"/>
            <w:tcBorders>
              <w:top w:val="nil"/>
              <w:left w:val="nil"/>
              <w:bottom w:val="nil"/>
              <w:right w:val="nil"/>
            </w:tcBorders>
          </w:tcPr>
          <w:p w:rsidR="004512E8" w:rsidRPr="00C24A86" w:rsidRDefault="004512E8" w:rsidP="00A256B4">
            <w:pPr>
              <w:jc w:val="both"/>
            </w:pPr>
            <w:r w:rsidRPr="00C24A86">
              <w:t>страховым полисом к договору №</w:t>
            </w:r>
          </w:p>
        </w:tc>
        <w:tc>
          <w:tcPr>
            <w:tcW w:w="709" w:type="dxa"/>
            <w:tcBorders>
              <w:top w:val="nil"/>
              <w:left w:val="nil"/>
              <w:right w:val="nil"/>
            </w:tcBorders>
          </w:tcPr>
          <w:p w:rsidR="004512E8" w:rsidRPr="00C24A86" w:rsidRDefault="004512E8" w:rsidP="00A256B4">
            <w:pPr>
              <w:jc w:val="both"/>
            </w:pPr>
          </w:p>
        </w:tc>
        <w:tc>
          <w:tcPr>
            <w:tcW w:w="3260" w:type="dxa"/>
            <w:gridSpan w:val="2"/>
            <w:tcBorders>
              <w:top w:val="nil"/>
              <w:left w:val="nil"/>
              <w:bottom w:val="nil"/>
              <w:right w:val="nil"/>
            </w:tcBorders>
          </w:tcPr>
          <w:p w:rsidR="004512E8" w:rsidRPr="00C24A86" w:rsidRDefault="004512E8" w:rsidP="00A256B4">
            <w:pPr>
              <w:jc w:val="both"/>
            </w:pPr>
            <w:r w:rsidRPr="00C24A86">
              <w:t>и платежным поручением от</w:t>
            </w:r>
          </w:p>
        </w:tc>
        <w:tc>
          <w:tcPr>
            <w:tcW w:w="2089" w:type="dxa"/>
            <w:gridSpan w:val="4"/>
            <w:tcBorders>
              <w:top w:val="nil"/>
              <w:left w:val="nil"/>
              <w:right w:val="nil"/>
            </w:tcBorders>
          </w:tcPr>
          <w:p w:rsidR="004512E8" w:rsidRPr="00C24A86" w:rsidRDefault="004512E8" w:rsidP="00A256B4">
            <w:pPr>
              <w:jc w:val="both"/>
            </w:pPr>
          </w:p>
        </w:tc>
      </w:tr>
    </w:tbl>
    <w:p w:rsidR="004512E8" w:rsidRPr="0098124E" w:rsidRDefault="004512E8" w:rsidP="004512E8">
      <w:pPr>
        <w:jc w:val="both"/>
      </w:pPr>
    </w:p>
    <w:p w:rsidR="004512E8" w:rsidRPr="0098124E" w:rsidRDefault="004512E8" w:rsidP="004512E8">
      <w:pPr>
        <w:tabs>
          <w:tab w:val="left" w:pos="1418"/>
        </w:tabs>
        <w:jc w:val="both"/>
      </w:pPr>
      <w:r w:rsidRPr="0098124E">
        <w:t xml:space="preserve">№ </w:t>
      </w:r>
      <w:r w:rsidRPr="0098124E">
        <w:tab/>
        <w:t>.</w:t>
      </w:r>
    </w:p>
    <w:p w:rsidR="004512E8" w:rsidRPr="0098124E" w:rsidRDefault="004512E8" w:rsidP="004512E8">
      <w:pPr>
        <w:pBdr>
          <w:top w:val="single" w:sz="4" w:space="1" w:color="auto"/>
        </w:pBdr>
        <w:ind w:left="284" w:right="8219"/>
        <w:jc w:val="both"/>
      </w:pPr>
    </w:p>
    <w:p w:rsidR="004512E8" w:rsidRPr="0098124E" w:rsidRDefault="004512E8" w:rsidP="004512E8">
      <w:pPr>
        <w:ind w:firstLine="709"/>
        <w:jc w:val="both"/>
      </w:pPr>
      <w:r w:rsidRPr="0098124E">
        <w:t>10. Последующий залог предмета залога запрещается до полного прекращения действия настоящего договора.</w:t>
      </w:r>
    </w:p>
    <w:p w:rsidR="004512E8" w:rsidRPr="0098124E" w:rsidRDefault="004512E8" w:rsidP="004512E8">
      <w:pPr>
        <w:ind w:firstLine="709"/>
        <w:jc w:val="both"/>
      </w:pPr>
      <w:r w:rsidRPr="0098124E">
        <w:t>11. Залогодатель несет риск случайной гибели и случайного повреждения заложенного имущества.</w:t>
      </w:r>
    </w:p>
    <w:p w:rsidR="004512E8" w:rsidRPr="0098124E" w:rsidRDefault="004512E8" w:rsidP="004512E8">
      <w:pPr>
        <w:ind w:firstLine="709"/>
        <w:jc w:val="both"/>
      </w:pPr>
    </w:p>
    <w:p w:rsidR="004512E8" w:rsidRPr="0098124E" w:rsidRDefault="004512E8" w:rsidP="004512E8">
      <w:pPr>
        <w:ind w:firstLine="709"/>
        <w:jc w:val="center"/>
      </w:pPr>
      <w:r w:rsidRPr="0098124E">
        <w:lastRenderedPageBreak/>
        <w:t>4. ПРАВА И ОБЯЗАННОСТИ СТОРОН</w:t>
      </w:r>
    </w:p>
    <w:p w:rsidR="004512E8" w:rsidRPr="0098124E" w:rsidRDefault="004512E8" w:rsidP="004512E8">
      <w:pPr>
        <w:ind w:firstLine="709"/>
        <w:jc w:val="both"/>
      </w:pPr>
      <w:r w:rsidRPr="0098124E">
        <w:t>12. Залогодатель принимает на себя следующие обязательства:</w:t>
      </w:r>
    </w:p>
    <w:p w:rsidR="004512E8" w:rsidRPr="0098124E" w:rsidRDefault="004512E8" w:rsidP="004512E8">
      <w:pPr>
        <w:ind w:firstLine="709"/>
        <w:jc w:val="both"/>
      </w:pPr>
      <w:r w:rsidRPr="0098124E">
        <w:t>1) не совершать действия, влекущие изменение или прекращение предмета залога или уменьшение его стоимости сверх нормального износа;</w:t>
      </w:r>
    </w:p>
    <w:p w:rsidR="004512E8" w:rsidRPr="0098124E" w:rsidRDefault="004512E8" w:rsidP="004512E8">
      <w:pPr>
        <w:ind w:firstLine="709"/>
        <w:jc w:val="both"/>
      </w:pPr>
      <w:r w:rsidRPr="0098124E">
        <w:t>2) поддерживать имущество в исправном состоянии и нести расходы на его содержание;</w:t>
      </w:r>
    </w:p>
    <w:p w:rsidR="004512E8" w:rsidRPr="0098124E" w:rsidRDefault="004512E8" w:rsidP="004512E8">
      <w:pPr>
        <w:ind w:firstLine="709"/>
        <w:jc w:val="both"/>
      </w:pPr>
      <w:r w:rsidRPr="0098124E">
        <w:t>3) производить текущий и капитальный ремонт имущества в установленные сроки;</w:t>
      </w:r>
    </w:p>
    <w:p w:rsidR="004512E8" w:rsidRPr="0098124E" w:rsidRDefault="004512E8" w:rsidP="004512E8">
      <w:pPr>
        <w:ind w:firstLine="709"/>
        <w:jc w:val="both"/>
      </w:pPr>
      <w:r w:rsidRPr="0098124E">
        <w:t>4) принимать соответствующие, адекватные обстоятельствам, меры к обеспечению сохранности заложенного имущества, в том числе для защиты его от посягательств со стороны третьих лиц, огня, стихийных бедствий;</w:t>
      </w:r>
    </w:p>
    <w:p w:rsidR="004512E8" w:rsidRPr="0098124E" w:rsidRDefault="004512E8" w:rsidP="004512E8">
      <w:pPr>
        <w:ind w:firstLine="709"/>
        <w:jc w:val="both"/>
      </w:pPr>
      <w:r w:rsidRPr="0098124E">
        <w:t>5) в случае реальной угрозы утраты или повреждения имущества, в том числе в результате притязаний третьих лиц, немедленно уведомить об этом Залогодержателя, предоставив всю необходимую информацию, а в случае рассмотрения спора между Залогодателем и третьим лицом в суде привлечь Залогодержателя к участию в судебном деле;</w:t>
      </w:r>
    </w:p>
    <w:p w:rsidR="004512E8" w:rsidRPr="0098124E" w:rsidRDefault="004512E8" w:rsidP="004512E8">
      <w:pPr>
        <w:ind w:firstLine="709"/>
        <w:jc w:val="both"/>
      </w:pPr>
      <w:r w:rsidRPr="0098124E">
        <w:t>6) немедленно ставить в известность Залогодержателя об изменениях, произошедших в предмете залога, о его нарушениях третьими лицами или о притязаниях третьих лиц на предмет залога;</w:t>
      </w:r>
    </w:p>
    <w:p w:rsidR="004512E8" w:rsidRPr="0098124E" w:rsidRDefault="004512E8" w:rsidP="004512E8">
      <w:pPr>
        <w:ind w:firstLine="709"/>
        <w:jc w:val="both"/>
      </w:pPr>
      <w:r w:rsidRPr="0098124E">
        <w:t>7) обеспечить Залогодержателю возможность документальной и фактической проверки наличия и состояния предмета залога;</w:t>
      </w:r>
    </w:p>
    <w:p w:rsidR="004512E8" w:rsidRPr="0098124E" w:rsidRDefault="004512E8" w:rsidP="004512E8">
      <w:pPr>
        <w:ind w:firstLine="709"/>
        <w:jc w:val="both"/>
        <w:rPr>
          <w:b/>
          <w:bCs/>
        </w:rPr>
      </w:pPr>
      <w:r w:rsidRPr="0098124E">
        <w:t>8) по требованию Залогодержателя в течение пяти рабочих дней предоставлять любые интересующие его документы, а также обеспечивать свободный доступ Залогодержателя в помещения, в которых располагается заложенное имущество;</w:t>
      </w:r>
    </w:p>
    <w:p w:rsidR="004512E8" w:rsidRPr="0098124E" w:rsidRDefault="004512E8" w:rsidP="004512E8">
      <w:pPr>
        <w:ind w:firstLine="709"/>
        <w:jc w:val="both"/>
      </w:pPr>
      <w:r w:rsidRPr="0098124E">
        <w:t>9) соблюдать запрет на последующий залог предмета залога до полного прекращения настоящего договора;</w:t>
      </w:r>
    </w:p>
    <w:p w:rsidR="004512E8" w:rsidRPr="0098124E" w:rsidRDefault="004512E8" w:rsidP="004512E8">
      <w:pPr>
        <w:ind w:firstLine="709"/>
        <w:jc w:val="both"/>
      </w:pPr>
      <w:r w:rsidRPr="0098124E">
        <w:t>10) нести в полной мере ответственность за предмет залога, риск его случайной гибели и случайного повреждения;</w:t>
      </w:r>
    </w:p>
    <w:p w:rsidR="004512E8" w:rsidRPr="0098124E" w:rsidRDefault="004512E8" w:rsidP="004512E8">
      <w:pPr>
        <w:ind w:firstLine="709"/>
        <w:jc w:val="both"/>
      </w:pPr>
      <w:r w:rsidRPr="0098124E">
        <w:t>11) не совершать уступки, не отчуждать заложенное имущество другому лицу;</w:t>
      </w:r>
    </w:p>
    <w:p w:rsidR="004512E8" w:rsidRPr="0098124E" w:rsidRDefault="004512E8" w:rsidP="004512E8">
      <w:pPr>
        <w:ind w:firstLine="709"/>
        <w:jc w:val="both"/>
      </w:pPr>
      <w:r w:rsidRPr="0098124E">
        <w:t>12) продлять срок действия договора страхования, указанного в пункте 9 настоящего договора, до исполнения регрессного требования по предоставленной Залогодателю му</w:t>
      </w:r>
      <w:r>
        <w:t>ниципальной гарантии муниципального образования «Первомайский район»</w:t>
      </w:r>
      <w:r w:rsidRPr="0098124E">
        <w:t>;</w:t>
      </w:r>
    </w:p>
    <w:p w:rsidR="004512E8" w:rsidRPr="0098124E" w:rsidRDefault="004512E8" w:rsidP="004512E8">
      <w:pPr>
        <w:ind w:firstLine="709"/>
        <w:jc w:val="both"/>
      </w:pPr>
      <w:r w:rsidRPr="0098124E">
        <w:t>13) заменить предмет залога по требованию Залогодержателя равным по стоимости в течение двадцати рабочих дней с момента получения Залогодателем письменного уведомления Залогодержателя о замене предмета залога в случае его утраты или повреждения, либо если право собственности на него прекращено по основаниям, предусмотренным законом;</w:t>
      </w:r>
    </w:p>
    <w:p w:rsidR="004512E8" w:rsidRPr="0098124E" w:rsidRDefault="004512E8" w:rsidP="004512E8">
      <w:pPr>
        <w:ind w:firstLine="709"/>
        <w:jc w:val="both"/>
      </w:pPr>
      <w:r w:rsidRPr="0098124E">
        <w:t>14) вести книгу записей залогов; не позднее десяти рабочих дней с момента заключения настоящего договора внести в книгу запись, содержащую данные о виде и предмете залога, объеме обеспеченности залогом взятого обязательства.</w:t>
      </w:r>
    </w:p>
    <w:p w:rsidR="004512E8" w:rsidRPr="0098124E" w:rsidRDefault="004512E8" w:rsidP="004512E8">
      <w:pPr>
        <w:ind w:firstLine="709"/>
        <w:jc w:val="both"/>
      </w:pPr>
      <w:r w:rsidRPr="0098124E">
        <w:t>По первому письменному требованию предоставлять Залогодержателю и другим заинтересованным лицам книгу записи залогов для ознакомления. При этом Залогодатель несет ответственность за своевременность и реальность внесения сведений о залоге в книгу записи залогов;</w:t>
      </w:r>
    </w:p>
    <w:p w:rsidR="004512E8" w:rsidRPr="0098124E" w:rsidRDefault="004512E8" w:rsidP="004512E8">
      <w:pPr>
        <w:ind w:firstLine="709"/>
        <w:jc w:val="both"/>
      </w:pPr>
      <w:r w:rsidRPr="0098124E">
        <w:t>15) в случае возбуждения процедуры принудительной ликвидации Залогодателя в письменной форме уведомить Залогодержателя о поступившем в арбитражный суд соответствующем заявлении, но не позднее трех рабочих дней с момента получения от заявителя копии такого заявления.</w:t>
      </w:r>
    </w:p>
    <w:p w:rsidR="004512E8" w:rsidRPr="0098124E" w:rsidRDefault="004512E8" w:rsidP="004512E8">
      <w:pPr>
        <w:ind w:firstLine="709"/>
        <w:jc w:val="both"/>
      </w:pPr>
      <w:r w:rsidRPr="0098124E">
        <w:t>13. Залогодатель имеет право:</w:t>
      </w:r>
    </w:p>
    <w:p w:rsidR="004512E8" w:rsidRPr="0098124E" w:rsidRDefault="004512E8" w:rsidP="004512E8">
      <w:pPr>
        <w:ind w:firstLine="709"/>
        <w:jc w:val="both"/>
      </w:pPr>
      <w:r w:rsidRPr="0098124E">
        <w:t>1) пользоваться предметом залога в соответствии с его целевым назначением и получать доходы от предмета залога, обеспечивая его сохранность;</w:t>
      </w:r>
    </w:p>
    <w:p w:rsidR="004512E8" w:rsidRPr="0098124E" w:rsidRDefault="004512E8" w:rsidP="004512E8">
      <w:pPr>
        <w:ind w:firstLine="709"/>
        <w:jc w:val="both"/>
      </w:pPr>
      <w:r w:rsidRPr="0098124E">
        <w:t>2) прекратить обращение взыскания на предмет залога в любое время до момента его реализации посредством исполнения обеспеченных залогом обязательств.</w:t>
      </w:r>
    </w:p>
    <w:p w:rsidR="004512E8" w:rsidRPr="0098124E" w:rsidRDefault="004512E8" w:rsidP="004512E8">
      <w:pPr>
        <w:ind w:firstLine="709"/>
        <w:jc w:val="both"/>
      </w:pPr>
      <w:r w:rsidRPr="0098124E">
        <w:t>14. Залогодержатель имеет право:</w:t>
      </w:r>
    </w:p>
    <w:p w:rsidR="004512E8" w:rsidRPr="0098124E" w:rsidRDefault="004512E8" w:rsidP="004512E8">
      <w:pPr>
        <w:ind w:firstLine="709"/>
        <w:jc w:val="both"/>
      </w:pPr>
      <w:r w:rsidRPr="0098124E">
        <w:t>1) удовлетворить свои требования непосредственно из суммы страховых возмещений при наступлении страховых случаев;</w:t>
      </w:r>
    </w:p>
    <w:p w:rsidR="004512E8" w:rsidRPr="0098124E" w:rsidRDefault="004512E8" w:rsidP="004512E8">
      <w:pPr>
        <w:ind w:firstLine="709"/>
        <w:jc w:val="both"/>
      </w:pPr>
      <w:r w:rsidRPr="0098124E">
        <w:t>2) осуществлять плановые (один раз в полугодие) и внеплановые комиссионные проверки по документам и фактически наличия, состояния и условий содержания заложенного имущества. С этой целью требовать от Залогодателя предоставления любых интересующих его документов, а также обеспечения свободного доступа в помещения и территорию, в которых находится передаваемое в залог имущество. Самостоятельно устанавливать продолжительность проведения проверки, но не более десяти рабочих дней;</w:t>
      </w:r>
    </w:p>
    <w:p w:rsidR="004512E8" w:rsidRPr="0098124E" w:rsidRDefault="004512E8" w:rsidP="004512E8">
      <w:pPr>
        <w:ind w:firstLine="709"/>
        <w:jc w:val="both"/>
      </w:pPr>
      <w:r w:rsidRPr="0098124E">
        <w:t>3) потребовать досрочного исполнения обеспечиваемых залогом по настоящему договору обязательств в случаях, предусмотренных статьей 351 Гражданского кодекса Российской Федерации.</w:t>
      </w:r>
    </w:p>
    <w:p w:rsidR="004512E8" w:rsidRPr="0098124E" w:rsidRDefault="004512E8" w:rsidP="004512E8">
      <w:pPr>
        <w:ind w:firstLine="709"/>
        <w:jc w:val="both"/>
      </w:pPr>
      <w:r w:rsidRPr="0098124E">
        <w:t xml:space="preserve">В случаях нарушения Залогодателем правил, предусмотренных пунктом 10, подпунктами 4-8, 11-13 пункта 12 настоящего договора, потребовать досрочного исполнения обеспечиваемых залогом обязательств, а если в удовлетворении такого требования отказано либо оно не удовлетворено в течение одного месяца, обратить взыскание на заложенное имущество; </w:t>
      </w:r>
    </w:p>
    <w:p w:rsidR="004512E8" w:rsidRPr="0098124E" w:rsidRDefault="004512E8" w:rsidP="004512E8">
      <w:pPr>
        <w:tabs>
          <w:tab w:val="left" w:pos="9637"/>
        </w:tabs>
        <w:ind w:firstLine="709"/>
        <w:jc w:val="both"/>
      </w:pPr>
      <w:r w:rsidRPr="0098124E">
        <w:t>4) обратить взыскание на предмет залога в связи с неисполнением Залогодателем регрессных обязательств по Договору о предоставлении муниц</w:t>
      </w:r>
      <w:r>
        <w:t xml:space="preserve">ипальной гарантии муниципального образования «Первомайский район» от </w:t>
      </w:r>
      <w:r>
        <w:tab/>
      </w:r>
    </w:p>
    <w:p w:rsidR="004512E8" w:rsidRPr="0098124E" w:rsidRDefault="004512E8" w:rsidP="004512E8">
      <w:pPr>
        <w:pBdr>
          <w:top w:val="single" w:sz="4" w:space="1" w:color="auto"/>
        </w:pBdr>
        <w:ind w:left="5613"/>
        <w:jc w:val="both"/>
      </w:pPr>
    </w:p>
    <w:p w:rsidR="004512E8" w:rsidRPr="0098124E" w:rsidRDefault="004512E8" w:rsidP="004512E8">
      <w:pPr>
        <w:ind w:firstLine="709"/>
        <w:jc w:val="both"/>
      </w:pPr>
      <w:r w:rsidRPr="0098124E">
        <w:t>5) требовать от Залогодателя принятия мер, необходимых для сохранения предмета залога.</w:t>
      </w:r>
    </w:p>
    <w:p w:rsidR="004512E8" w:rsidRPr="0098124E" w:rsidRDefault="004512E8" w:rsidP="004512E8">
      <w:pPr>
        <w:ind w:firstLine="709"/>
        <w:jc w:val="both"/>
      </w:pPr>
    </w:p>
    <w:p w:rsidR="004512E8" w:rsidRPr="0098124E" w:rsidRDefault="004512E8" w:rsidP="004512E8">
      <w:pPr>
        <w:ind w:firstLine="709"/>
        <w:jc w:val="center"/>
      </w:pPr>
      <w:r w:rsidRPr="0098124E">
        <w:t>5. ОТВЕТСТВЕННОСТЬ СТОРОН</w:t>
      </w:r>
    </w:p>
    <w:p w:rsidR="004512E8" w:rsidRPr="0098124E" w:rsidRDefault="004512E8" w:rsidP="004512E8">
      <w:pPr>
        <w:ind w:firstLine="709"/>
        <w:jc w:val="both"/>
      </w:pPr>
      <w:r w:rsidRPr="0098124E">
        <w:t>16.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4512E8" w:rsidRPr="0098124E" w:rsidRDefault="004512E8" w:rsidP="004512E8">
      <w:pPr>
        <w:ind w:firstLine="709"/>
        <w:jc w:val="both"/>
        <w:rPr>
          <w:b/>
          <w:bCs/>
        </w:rPr>
      </w:pPr>
    </w:p>
    <w:p w:rsidR="004512E8" w:rsidRPr="0098124E" w:rsidRDefault="004512E8" w:rsidP="004512E8">
      <w:pPr>
        <w:ind w:firstLine="709"/>
        <w:jc w:val="center"/>
      </w:pPr>
      <w:r w:rsidRPr="0098124E">
        <w:t>6. ДОПОЛНИТЕЛЬНЫЕ УСЛОВИЯ</w:t>
      </w:r>
    </w:p>
    <w:p w:rsidR="004512E8" w:rsidRPr="0098124E" w:rsidRDefault="004512E8" w:rsidP="004512E8">
      <w:pPr>
        <w:ind w:firstLine="709"/>
        <w:jc w:val="both"/>
      </w:pPr>
      <w:r w:rsidRPr="0098124E">
        <w:t>17. Обращение взыскания на заложенное имущество производится в соответствии с действующим законодательством.</w:t>
      </w:r>
    </w:p>
    <w:p w:rsidR="004512E8" w:rsidRPr="0098124E" w:rsidRDefault="004512E8" w:rsidP="004512E8">
      <w:pPr>
        <w:ind w:firstLine="709"/>
        <w:jc w:val="both"/>
      </w:pPr>
      <w:r w:rsidRPr="0098124E">
        <w:t>18. Реализация заложенного имущества осуществляется путем продажи с публичных торгов в соответствии с действующим законодательством.</w:t>
      </w:r>
    </w:p>
    <w:p w:rsidR="004512E8" w:rsidRPr="0098124E" w:rsidRDefault="004512E8" w:rsidP="004512E8">
      <w:pPr>
        <w:ind w:firstLine="709"/>
        <w:jc w:val="both"/>
        <w:rPr>
          <w:b/>
          <w:bCs/>
        </w:rPr>
      </w:pPr>
    </w:p>
    <w:p w:rsidR="004512E8" w:rsidRPr="0098124E" w:rsidRDefault="004512E8" w:rsidP="004512E8">
      <w:pPr>
        <w:ind w:firstLine="709"/>
        <w:jc w:val="center"/>
      </w:pPr>
      <w:r w:rsidRPr="0098124E">
        <w:t>7. СРОК ДЕЙСТВИЯ ДОГОВОРА,</w:t>
      </w:r>
    </w:p>
    <w:p w:rsidR="004512E8" w:rsidRPr="0098124E" w:rsidRDefault="004512E8" w:rsidP="004512E8">
      <w:pPr>
        <w:ind w:firstLine="709"/>
        <w:jc w:val="center"/>
      </w:pPr>
      <w:r w:rsidRPr="0098124E">
        <w:t>ПОРЯДОК ЕГО ИЗМЕНЕНИЯ И РАСТОРЖЕНИЯ</w:t>
      </w:r>
    </w:p>
    <w:p w:rsidR="004512E8" w:rsidRPr="0098124E" w:rsidRDefault="004512E8" w:rsidP="004512E8">
      <w:pPr>
        <w:ind w:firstLine="709"/>
        <w:jc w:val="both"/>
      </w:pPr>
    </w:p>
    <w:p w:rsidR="004512E8" w:rsidRPr="0098124E" w:rsidRDefault="004512E8" w:rsidP="004512E8">
      <w:pPr>
        <w:ind w:firstLine="709"/>
        <w:jc w:val="both"/>
      </w:pPr>
      <w:r w:rsidRPr="0098124E">
        <w:t>19. Настоящий договор вступает в силу с момента его заключения.</w:t>
      </w:r>
    </w:p>
    <w:p w:rsidR="004512E8" w:rsidRPr="0098124E" w:rsidRDefault="004512E8" w:rsidP="004512E8">
      <w:pPr>
        <w:tabs>
          <w:tab w:val="left" w:pos="9637"/>
        </w:tabs>
        <w:ind w:firstLine="709"/>
        <w:jc w:val="both"/>
      </w:pPr>
      <w:r w:rsidRPr="0098124E">
        <w:t>20. Действие настоящего договора прекращается с выполнением всех регрессных обязательств по Договору о предоставлении муниц</w:t>
      </w:r>
      <w:r>
        <w:t xml:space="preserve">ипальной гарантии муниципального образования «Первомайский район» от </w:t>
      </w:r>
      <w:r>
        <w:tab/>
      </w:r>
    </w:p>
    <w:p w:rsidR="004512E8" w:rsidRPr="0098124E" w:rsidRDefault="004512E8" w:rsidP="004512E8">
      <w:pPr>
        <w:pBdr>
          <w:top w:val="single" w:sz="4" w:space="1" w:color="auto"/>
        </w:pBdr>
        <w:ind w:left="3686"/>
        <w:jc w:val="both"/>
      </w:pPr>
    </w:p>
    <w:p w:rsidR="004512E8" w:rsidRPr="0098124E" w:rsidRDefault="004512E8" w:rsidP="004512E8">
      <w:pPr>
        <w:ind w:firstLine="709"/>
        <w:jc w:val="both"/>
      </w:pPr>
      <w:r w:rsidRPr="0098124E">
        <w:t>21. Изменение или расторжение, а также продление срока действия настоящего договора действительны, если они совершены в письменной форме, подписаны уполномоченными представителями сторон.</w:t>
      </w:r>
    </w:p>
    <w:p w:rsidR="004512E8" w:rsidRPr="0098124E" w:rsidRDefault="004512E8" w:rsidP="004512E8">
      <w:pPr>
        <w:ind w:firstLine="709"/>
        <w:jc w:val="both"/>
      </w:pPr>
      <w:r w:rsidRPr="0098124E">
        <w:t>22. Вопросы, не отраженные сторонами в настоящем договоре, регулируются Гражданским кодексом Российской Федерации.</w:t>
      </w:r>
    </w:p>
    <w:p w:rsidR="004512E8" w:rsidRPr="0098124E" w:rsidRDefault="004512E8" w:rsidP="004512E8">
      <w:pPr>
        <w:ind w:firstLine="709"/>
        <w:jc w:val="both"/>
      </w:pPr>
      <w:r w:rsidRPr="0098124E">
        <w:t>23. Настоящий договор составлен и подписан в двух подлинных экземплярах, имеющих одинаковую юридическую силу, по экземпляру выдается на руки сторонам.</w:t>
      </w:r>
    </w:p>
    <w:p w:rsidR="004512E8" w:rsidRPr="0098124E" w:rsidRDefault="004512E8" w:rsidP="004512E8">
      <w:pPr>
        <w:ind w:firstLine="709"/>
        <w:jc w:val="both"/>
      </w:pPr>
    </w:p>
    <w:p w:rsidR="004512E8" w:rsidRPr="0098124E" w:rsidRDefault="004512E8" w:rsidP="004512E8">
      <w:pPr>
        <w:ind w:firstLine="709"/>
        <w:jc w:val="center"/>
      </w:pPr>
      <w:r w:rsidRPr="0098124E">
        <w:t>8. МЕСТОНАХОЖДЕНИЕ И БАНКОВСКИЕ РЕКВИЗИТЫ СТОРОН</w:t>
      </w:r>
    </w:p>
    <w:p w:rsidR="004512E8" w:rsidRPr="0098124E" w:rsidRDefault="004512E8" w:rsidP="004512E8">
      <w:pPr>
        <w:ind w:firstLine="709"/>
        <w:jc w:val="both"/>
      </w:pPr>
    </w:p>
    <w:p w:rsidR="004512E8" w:rsidRPr="0098124E" w:rsidRDefault="004512E8" w:rsidP="004512E8">
      <w:pPr>
        <w:ind w:firstLine="709"/>
        <w:jc w:val="both"/>
      </w:pPr>
      <w:r w:rsidRPr="0098124E">
        <w:t>Залогодержатель:</w:t>
      </w:r>
    </w:p>
    <w:p w:rsidR="004512E8" w:rsidRPr="0098124E" w:rsidRDefault="004512E8" w:rsidP="004512E8">
      <w:pPr>
        <w:ind w:firstLine="709"/>
        <w:jc w:val="both"/>
      </w:pPr>
      <w:r w:rsidRPr="0098124E">
        <w:t>Адрес:</w:t>
      </w:r>
    </w:p>
    <w:p w:rsidR="004512E8" w:rsidRPr="0098124E" w:rsidRDefault="004512E8" w:rsidP="004512E8">
      <w:pPr>
        <w:ind w:firstLine="709"/>
        <w:jc w:val="both"/>
      </w:pPr>
      <w:r w:rsidRPr="0098124E">
        <w:t>ИНН</w:t>
      </w:r>
    </w:p>
    <w:p w:rsidR="004512E8" w:rsidRPr="0098124E" w:rsidRDefault="004512E8" w:rsidP="004512E8">
      <w:pPr>
        <w:ind w:firstLine="709"/>
        <w:jc w:val="both"/>
      </w:pPr>
      <w:r w:rsidRPr="0098124E">
        <w:t>ОГРН</w:t>
      </w:r>
    </w:p>
    <w:p w:rsidR="004512E8" w:rsidRPr="0098124E" w:rsidRDefault="004512E8" w:rsidP="004512E8">
      <w:pPr>
        <w:ind w:firstLine="709"/>
        <w:jc w:val="both"/>
      </w:pPr>
      <w:r w:rsidRPr="0098124E">
        <w:t>Залогодатель:</w:t>
      </w:r>
    </w:p>
    <w:p w:rsidR="004512E8" w:rsidRPr="0098124E" w:rsidRDefault="004512E8" w:rsidP="004512E8">
      <w:pPr>
        <w:ind w:firstLine="709"/>
        <w:jc w:val="both"/>
      </w:pPr>
      <w:r w:rsidRPr="0098124E">
        <w:t>Адрес:</w:t>
      </w:r>
    </w:p>
    <w:p w:rsidR="004512E8" w:rsidRPr="0098124E" w:rsidRDefault="004512E8" w:rsidP="004512E8">
      <w:pPr>
        <w:ind w:firstLine="709"/>
        <w:jc w:val="both"/>
      </w:pPr>
      <w:r w:rsidRPr="0098124E">
        <w:t>ИНН</w:t>
      </w:r>
    </w:p>
    <w:p w:rsidR="004512E8" w:rsidRPr="0098124E" w:rsidRDefault="004512E8" w:rsidP="004512E8">
      <w:pPr>
        <w:ind w:firstLine="709"/>
        <w:jc w:val="both"/>
      </w:pPr>
      <w:r w:rsidRPr="0098124E">
        <w:t>Телефоны:</w:t>
      </w:r>
    </w:p>
    <w:p w:rsidR="004512E8" w:rsidRPr="0098124E" w:rsidRDefault="004512E8" w:rsidP="004512E8">
      <w:pPr>
        <w:ind w:firstLine="709"/>
        <w:jc w:val="both"/>
      </w:pPr>
    </w:p>
    <w:p w:rsidR="004512E8" w:rsidRPr="0098124E" w:rsidRDefault="004512E8" w:rsidP="004512E8">
      <w:pPr>
        <w:ind w:firstLine="709"/>
        <w:jc w:val="both"/>
      </w:pPr>
    </w:p>
    <w:p w:rsidR="004512E8" w:rsidRPr="0098124E" w:rsidRDefault="004512E8" w:rsidP="004512E8">
      <w:pPr>
        <w:pStyle w:val="ConsPlusNormal"/>
        <w:tabs>
          <w:tab w:val="left" w:pos="7655"/>
        </w:tabs>
        <w:ind w:firstLine="540"/>
        <w:jc w:val="both"/>
        <w:rPr>
          <w:rFonts w:ascii="Times New Roman" w:hAnsi="Times New Roman" w:cs="Times New Roman"/>
          <w:szCs w:val="22"/>
        </w:rPr>
      </w:pPr>
      <w:r>
        <w:rPr>
          <w:rFonts w:ascii="Times New Roman" w:hAnsi="Times New Roman" w:cs="Times New Roman"/>
          <w:szCs w:val="22"/>
        </w:rPr>
        <w:t>ЗАЛОГОДЕРЖАТЕЛЬ                                 __________________________</w:t>
      </w:r>
    </w:p>
    <w:p w:rsidR="004512E8" w:rsidRPr="0098124E" w:rsidRDefault="004512E8" w:rsidP="004512E8">
      <w:pPr>
        <w:ind w:firstLine="709"/>
        <w:jc w:val="both"/>
      </w:pPr>
    </w:p>
    <w:p w:rsidR="004512E8" w:rsidRPr="0098124E" w:rsidRDefault="004512E8" w:rsidP="004512E8">
      <w:pPr>
        <w:ind w:firstLine="709"/>
        <w:jc w:val="both"/>
      </w:pPr>
      <w:r w:rsidRPr="0098124E">
        <w:t>м.п.</w:t>
      </w:r>
    </w:p>
    <w:p w:rsidR="004512E8" w:rsidRPr="0098124E" w:rsidRDefault="004512E8" w:rsidP="004512E8">
      <w:pPr>
        <w:ind w:firstLine="709"/>
        <w:jc w:val="both"/>
        <w:rPr>
          <w:caps/>
        </w:rPr>
      </w:pPr>
      <w:r w:rsidRPr="0098124E">
        <w:t>ЗАЛОГОДАТЕЛЬ</w:t>
      </w:r>
    </w:p>
    <w:p w:rsidR="004512E8" w:rsidRPr="0098124E" w:rsidRDefault="004512E8" w:rsidP="004512E8">
      <w:pPr>
        <w:ind w:firstLine="709"/>
        <w:jc w:val="both"/>
      </w:pPr>
    </w:p>
    <w:p w:rsidR="004512E8" w:rsidRPr="0098124E" w:rsidRDefault="004512E8" w:rsidP="004512E8">
      <w:pPr>
        <w:ind w:firstLine="709"/>
        <w:jc w:val="both"/>
      </w:pPr>
      <w:r w:rsidRPr="0098124E">
        <w:t>м.п.</w:t>
      </w:r>
    </w:p>
    <w:p w:rsidR="004512E8" w:rsidRPr="0098124E" w:rsidRDefault="004512E8" w:rsidP="004512E8">
      <w:pPr>
        <w:ind w:firstLine="709"/>
        <w:jc w:val="both"/>
      </w:pPr>
    </w:p>
    <w:p w:rsidR="004512E8" w:rsidRPr="004F59FA" w:rsidRDefault="004512E8" w:rsidP="004512E8">
      <w:pPr>
        <w:ind w:firstLine="709"/>
        <w:jc w:val="both"/>
        <w:rPr>
          <w:sz w:val="24"/>
          <w:szCs w:val="24"/>
        </w:rPr>
      </w:pPr>
      <w:r w:rsidRPr="004F59FA">
        <w:rPr>
          <w:caps/>
          <w:sz w:val="24"/>
          <w:szCs w:val="24"/>
        </w:rPr>
        <w:t xml:space="preserve">“С </w:t>
      </w:r>
      <w:r w:rsidRPr="004F59FA">
        <w:rPr>
          <w:sz w:val="24"/>
          <w:szCs w:val="24"/>
        </w:rPr>
        <w:t>содержанием договора ознакомлен”</w:t>
      </w:r>
    </w:p>
    <w:p w:rsidR="004512E8" w:rsidRDefault="004512E8" w:rsidP="004512E8">
      <w:pPr>
        <w:ind w:firstLine="709"/>
        <w:jc w:val="both"/>
        <w:rPr>
          <w:sz w:val="24"/>
          <w:szCs w:val="24"/>
        </w:rPr>
      </w:pPr>
      <w:r w:rsidRPr="004F59FA">
        <w:rPr>
          <w:sz w:val="24"/>
          <w:szCs w:val="24"/>
        </w:rPr>
        <w:t>Главный бухгалтер Залогодателя</w:t>
      </w:r>
    </w:p>
    <w:p w:rsidR="004512E8" w:rsidRDefault="004512E8" w:rsidP="004512E8">
      <w:pPr>
        <w:ind w:firstLine="709"/>
        <w:jc w:val="both"/>
        <w:rPr>
          <w:sz w:val="24"/>
          <w:szCs w:val="24"/>
        </w:rPr>
      </w:pPr>
    </w:p>
    <w:p w:rsidR="004512E8" w:rsidRDefault="004512E8" w:rsidP="004512E8">
      <w:pPr>
        <w:pBdr>
          <w:top w:val="single" w:sz="4" w:space="1" w:color="auto"/>
        </w:pBdr>
        <w:ind w:left="709" w:right="4675"/>
        <w:jc w:val="both"/>
        <w:rPr>
          <w:sz w:val="2"/>
          <w:szCs w:val="2"/>
        </w:rPr>
      </w:pPr>
    </w:p>
    <w:p w:rsidR="004512E8" w:rsidRDefault="004512E8" w:rsidP="004512E8">
      <w:pPr>
        <w:ind w:firstLine="709"/>
        <w:jc w:val="both"/>
        <w:rPr>
          <w:sz w:val="24"/>
          <w:szCs w:val="24"/>
        </w:rPr>
      </w:pPr>
    </w:p>
    <w:p w:rsidR="004512E8" w:rsidRDefault="004512E8" w:rsidP="004512E8">
      <w:pPr>
        <w:pStyle w:val="31"/>
        <w:spacing w:after="0"/>
        <w:jc w:val="both"/>
        <w:rPr>
          <w:sz w:val="26"/>
          <w:szCs w:val="26"/>
        </w:rPr>
      </w:pPr>
    </w:p>
    <w:p w:rsidR="004512E8" w:rsidRDefault="004512E8" w:rsidP="004512E8">
      <w:pPr>
        <w:ind w:firstLine="709"/>
        <w:rPr>
          <w:rFonts w:ascii="School" w:hAnsi="School"/>
          <w:sz w:val="22"/>
        </w:rPr>
      </w:pPr>
    </w:p>
    <w:p w:rsidR="004512E8" w:rsidRDefault="004512E8" w:rsidP="004512E8">
      <w:pPr>
        <w:pStyle w:val="a3"/>
        <w:tabs>
          <w:tab w:val="clear" w:pos="6804"/>
        </w:tabs>
        <w:spacing w:before="0"/>
        <w:ind w:firstLine="540"/>
        <w:jc w:val="both"/>
      </w:pPr>
    </w:p>
    <w:p w:rsidR="004512E8" w:rsidRDefault="004512E8" w:rsidP="004512E8"/>
    <w:p w:rsidR="004512E8" w:rsidRDefault="004512E8">
      <w:pPr>
        <w:rPr>
          <w:sz w:val="22"/>
          <w:szCs w:val="22"/>
        </w:rPr>
      </w:pPr>
    </w:p>
    <w:sectPr w:rsidR="004512E8" w:rsidSect="00C8319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7CB"/>
    <w:rsid w:val="00020A61"/>
    <w:rsid w:val="00123A9F"/>
    <w:rsid w:val="00127192"/>
    <w:rsid w:val="00165756"/>
    <w:rsid w:val="00213A70"/>
    <w:rsid w:val="00227B16"/>
    <w:rsid w:val="002604F4"/>
    <w:rsid w:val="002A0537"/>
    <w:rsid w:val="002C37DF"/>
    <w:rsid w:val="003119F3"/>
    <w:rsid w:val="0036061A"/>
    <w:rsid w:val="00364A6F"/>
    <w:rsid w:val="00367D17"/>
    <w:rsid w:val="00440263"/>
    <w:rsid w:val="004512E8"/>
    <w:rsid w:val="004D2EE6"/>
    <w:rsid w:val="005B4D0E"/>
    <w:rsid w:val="005E1B4C"/>
    <w:rsid w:val="006978E2"/>
    <w:rsid w:val="006D055F"/>
    <w:rsid w:val="007505CB"/>
    <w:rsid w:val="00752327"/>
    <w:rsid w:val="00812DDA"/>
    <w:rsid w:val="008378BA"/>
    <w:rsid w:val="00850DB6"/>
    <w:rsid w:val="00856896"/>
    <w:rsid w:val="008747CB"/>
    <w:rsid w:val="009011F1"/>
    <w:rsid w:val="00903F16"/>
    <w:rsid w:val="0094082F"/>
    <w:rsid w:val="00971777"/>
    <w:rsid w:val="009B1899"/>
    <w:rsid w:val="009B7C2F"/>
    <w:rsid w:val="00A256B4"/>
    <w:rsid w:val="00A37251"/>
    <w:rsid w:val="00A47CB0"/>
    <w:rsid w:val="00A529E8"/>
    <w:rsid w:val="00AB79A2"/>
    <w:rsid w:val="00B046D6"/>
    <w:rsid w:val="00B41705"/>
    <w:rsid w:val="00B44FF0"/>
    <w:rsid w:val="00B84BDE"/>
    <w:rsid w:val="00C26CA3"/>
    <w:rsid w:val="00C52000"/>
    <w:rsid w:val="00C80D73"/>
    <w:rsid w:val="00C83193"/>
    <w:rsid w:val="00C91964"/>
    <w:rsid w:val="00CC72E2"/>
    <w:rsid w:val="00CD3EC8"/>
    <w:rsid w:val="00D04F0A"/>
    <w:rsid w:val="00D35410"/>
    <w:rsid w:val="00DF1A83"/>
    <w:rsid w:val="00E56742"/>
    <w:rsid w:val="00EB3A15"/>
    <w:rsid w:val="00ED6907"/>
    <w:rsid w:val="00F13A2C"/>
    <w:rsid w:val="00F872DB"/>
    <w:rsid w:val="00FB2E22"/>
    <w:rsid w:val="00FB5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875B"/>
  <w15:docId w15:val="{89902929-3B1D-4B50-9C89-2E4223D0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2E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47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47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47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47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3">
    <w:name w:val="реквизитПодпись"/>
    <w:basedOn w:val="a"/>
    <w:rsid w:val="004512E8"/>
    <w:pPr>
      <w:tabs>
        <w:tab w:val="left" w:pos="6804"/>
      </w:tabs>
      <w:overflowPunct/>
      <w:autoSpaceDE/>
      <w:autoSpaceDN/>
      <w:adjustRightInd/>
      <w:spacing w:before="360"/>
    </w:pPr>
    <w:rPr>
      <w:sz w:val="24"/>
    </w:rPr>
  </w:style>
  <w:style w:type="paragraph" w:styleId="a4">
    <w:name w:val="Body Text"/>
    <w:basedOn w:val="a"/>
    <w:link w:val="a5"/>
    <w:rsid w:val="004512E8"/>
    <w:pPr>
      <w:suppressAutoHyphens/>
      <w:overflowPunct/>
      <w:autoSpaceDE/>
      <w:autoSpaceDN/>
      <w:adjustRightInd/>
      <w:spacing w:after="120"/>
    </w:pPr>
    <w:rPr>
      <w:sz w:val="24"/>
      <w:szCs w:val="24"/>
      <w:lang w:eastAsia="ar-SA"/>
    </w:rPr>
  </w:style>
  <w:style w:type="character" w:customStyle="1" w:styleId="a5">
    <w:name w:val="Основной текст Знак"/>
    <w:basedOn w:val="a0"/>
    <w:link w:val="a4"/>
    <w:rsid w:val="004512E8"/>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4512E8"/>
    <w:pPr>
      <w:suppressAutoHyphens/>
      <w:overflowPunct/>
      <w:autoSpaceDE/>
      <w:autoSpaceDN/>
      <w:adjustRightInd/>
      <w:spacing w:after="120"/>
      <w:ind w:left="283"/>
    </w:pPr>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5B01080CADB4133404ADC4A32AEA434BBA45DBA0A346FAC43343429BE48D1CA1D5162069CA5B4F03EC271098A2694869A64CBCF9CDO6a1I" TargetMode="External"/><Relationship Id="rId13" Type="http://schemas.openxmlformats.org/officeDocument/2006/relationships/hyperlink" Target="consultantplus://offline/ref=C210A3697B3E565C7ADA8F7B637D2FC204488B6720CDF1AD215AFE6D6AFBC15D5AE0A2FDAD8297FC5CF1D44263C0B8265B77A2C277EE2D15B" TargetMode="External"/><Relationship Id="rId18" Type="http://schemas.openxmlformats.org/officeDocument/2006/relationships/hyperlink" Target="consultantplus://offline/ref=C210A3697B3E565C7ADA8F7B637D2FC2044A866624CBF1AD215AFE6D6AFBC15D5AE0A2F9A98893FC5CF1D44263C0B8265B77A2C277EE2D15B"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E05B01080CADB4133404ADC4A32AEA434BBA45DBA0A346FAC43343429BE48D1CA1D5162069CA5B4F03EC271098A2694869A64CBCF9CDO6a1I" TargetMode="External"/><Relationship Id="rId12" Type="http://schemas.openxmlformats.org/officeDocument/2006/relationships/hyperlink" Target="consultantplus://offline/ref=C210A3697B3E565C7ADA8F7B637D2FC204488B6720CDF1AD215AFE6D6AFBC15D48E0FAF5AB818EF70BBE92176C2C12B" TargetMode="External"/><Relationship Id="rId17" Type="http://schemas.openxmlformats.org/officeDocument/2006/relationships/hyperlink" Target="consultantplus://offline/ref=723F7DDD80913ABC4575713B8F0AD395C829B791326C763ADB2FACBF72E507A76927369935AFC1939423B242EEAA07D47E806330A801z8o1H" TargetMode="External"/><Relationship Id="rId2" Type="http://schemas.openxmlformats.org/officeDocument/2006/relationships/styles" Target="styles.xml"/><Relationship Id="rId16" Type="http://schemas.openxmlformats.org/officeDocument/2006/relationships/hyperlink" Target="consultantplus://offline/ref=723F7DDD80913ABC4575713B8F0AD395C829B791326C763ADB2FACBF72E507A76927369938A8C1939423B242EEAA07D47E806330A801z8o1H" TargetMode="External"/><Relationship Id="rId20" Type="http://schemas.openxmlformats.org/officeDocument/2006/relationships/hyperlink" Target="consultantplus://offline/ref=C210A3697B3E565C7ADA8F7B637D2FC204488B6720CDF1AD215AFE6D6AFBC15D5AE0A2FDA88594FC5CF1D44263C0B8265B77A2C277EE2D15B" TargetMode="External"/><Relationship Id="rId1" Type="http://schemas.openxmlformats.org/officeDocument/2006/relationships/customXml" Target="../customXml/item1.xml"/><Relationship Id="rId6" Type="http://schemas.openxmlformats.org/officeDocument/2006/relationships/hyperlink" Target="consultantplus://offline/ref=C210A3697B3E565C7ADA8F7B637D2FC204488B6720CDF1AD215AFE6D6AFBC15D48E0FAF5AB818EF70BBE92176C2C12B" TargetMode="External"/><Relationship Id="rId11" Type="http://schemas.openxmlformats.org/officeDocument/2006/relationships/hyperlink" Target="consultantplus://offline/ref=C210A3697B3E565C7ADA8F7B637D2FC204488B6720CDF1AD215AFE6D6AFBC15D5AE0A2FDAD8399FC5CF1D44263C0B8265B77A2C277EE2D15B" TargetMode="External"/><Relationship Id="rId5" Type="http://schemas.openxmlformats.org/officeDocument/2006/relationships/hyperlink" Target="consultantplus://offline/ref=C210A3697B3E565C7ADA8F7B637D2FC204488B6720CDF1AD215AFE6D6AFBC15D5AE0A2FDAC8494FC5CF1D44263C0B8265B77A2C277EE2D15B" TargetMode="External"/><Relationship Id="rId15" Type="http://schemas.openxmlformats.org/officeDocument/2006/relationships/hyperlink" Target="consultantplus://offline/ref=723F7DDD80913ABC4575713B8F0AD395C829B791326C763ADB2FACBF72E507A76927369935AFC1939423B242EEAA07D47E806330A801z8o1H" TargetMode="External"/><Relationship Id="rId10" Type="http://schemas.openxmlformats.org/officeDocument/2006/relationships/hyperlink" Target="consultantplus://offline/ref=C210A3697B3E565C7ADA8F7B637D2FC204488B6720CDF1AD215AFE6D6AFBC15D5AE0A2FDAD8297FC5CF1D44263C0B8265B77A2C277EE2D15B" TargetMode="External"/><Relationship Id="rId19" Type="http://schemas.openxmlformats.org/officeDocument/2006/relationships/hyperlink" Target="consultantplus://offline/ref=C210A3697B3E565C7ADA8F7B637D2FC204488B6720CDF1AD215AFE6D6AFBC15D5AE0A2FDA88593FC5CF1D44263C0B8265B77A2C277EE2D15B" TargetMode="External"/><Relationship Id="rId4" Type="http://schemas.openxmlformats.org/officeDocument/2006/relationships/webSettings" Target="webSettings.xml"/><Relationship Id="rId9" Type="http://schemas.openxmlformats.org/officeDocument/2006/relationships/hyperlink" Target="consultantplus://offline/ref=C210A3697B3E565C7ADA8F7B637D2FC204488B6720CDF1AD215AFE6D6AFBC15D48E0FAF5AB818EF70BBE92176C2C12B" TargetMode="External"/><Relationship Id="rId14" Type="http://schemas.openxmlformats.org/officeDocument/2006/relationships/hyperlink" Target="consultantplus://offline/ref=C210A3697B3E565C7ADA8F7B637D2FC204488B6720CDF1AD215AFE6D6AFBC15D5AE0A2FDAD8096FC5CF1D44263C0B8265B77A2C277EE2D15B"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5C235-75CB-4332-8C02-9F472771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11315</Words>
  <Characters>64496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UristFEU</dc:creator>
  <cp:lastModifiedBy>Priemnaja</cp:lastModifiedBy>
  <cp:revision>2</cp:revision>
  <cp:lastPrinted>2021-06-09T03:51:00Z</cp:lastPrinted>
  <dcterms:created xsi:type="dcterms:W3CDTF">2021-06-30T11:27:00Z</dcterms:created>
  <dcterms:modified xsi:type="dcterms:W3CDTF">2021-06-30T11:27:00Z</dcterms:modified>
</cp:coreProperties>
</file>