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231D82" w:rsidP="00042E2D">
      <w:pPr>
        <w:spacing w:before="480"/>
      </w:pPr>
      <w:r>
        <w:t>26.04.</w:t>
      </w:r>
      <w:r w:rsidR="00907625" w:rsidRPr="00907625">
        <w:t>2016</w:t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042E2D" w:rsidRPr="00907625">
        <w:t xml:space="preserve">    </w:t>
      </w:r>
      <w:r w:rsidR="00907625">
        <w:t xml:space="preserve">                           </w:t>
      </w:r>
      <w:r w:rsidR="00042E2D" w:rsidRPr="00907625">
        <w:t xml:space="preserve">   № </w:t>
      </w:r>
      <w:r>
        <w:t>82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231D82" w:rsidTr="00231D82">
        <w:tc>
          <w:tcPr>
            <w:tcW w:w="7767" w:type="dxa"/>
          </w:tcPr>
          <w:p w:rsidR="00231D82" w:rsidRDefault="00231D82">
            <w:pPr>
              <w:jc w:val="center"/>
              <w:rPr>
                <w:rFonts w:eastAsia="Times New Roman"/>
              </w:rPr>
            </w:pPr>
            <w:r>
              <w:t xml:space="preserve">О признании утратившими силу постановлений </w:t>
            </w:r>
          </w:p>
          <w:p w:rsidR="00231D82" w:rsidRDefault="00231D82">
            <w:pPr>
              <w:jc w:val="center"/>
            </w:pPr>
            <w:r>
              <w:t xml:space="preserve">Администрации Первомайского района </w:t>
            </w:r>
          </w:p>
          <w:p w:rsidR="00231D82" w:rsidRDefault="00231D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1D82" w:rsidRDefault="00231D82" w:rsidP="00231D82">
      <w:pPr>
        <w:jc w:val="center"/>
        <w:outlineLvl w:val="0"/>
        <w:rPr>
          <w:sz w:val="20"/>
          <w:szCs w:val="20"/>
        </w:rPr>
      </w:pPr>
    </w:p>
    <w:p w:rsidR="00231D82" w:rsidRDefault="00231D82" w:rsidP="00231D82">
      <w:pPr>
        <w:ind w:firstLine="720"/>
        <w:jc w:val="both"/>
      </w:pPr>
    </w:p>
    <w:p w:rsidR="00231D82" w:rsidRDefault="00231D82" w:rsidP="00231D82">
      <w:pPr>
        <w:ind w:firstLine="720"/>
        <w:jc w:val="both"/>
      </w:pPr>
      <w:r>
        <w:t xml:space="preserve">В целях приведения в соответствие с действующим законодательством постановлений Администрации Первомайского района, </w:t>
      </w:r>
    </w:p>
    <w:p w:rsidR="00231D82" w:rsidRDefault="00231D82" w:rsidP="00231D82">
      <w:pPr>
        <w:jc w:val="both"/>
        <w:rPr>
          <w:lang w:eastAsia="en-US"/>
        </w:rPr>
      </w:pPr>
    </w:p>
    <w:p w:rsidR="00231D82" w:rsidRDefault="00231D82" w:rsidP="00231D82">
      <w:pPr>
        <w:ind w:firstLine="567"/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231D82" w:rsidRDefault="00231D82" w:rsidP="00231D82">
      <w:pPr>
        <w:jc w:val="both"/>
        <w:rPr>
          <w:lang w:eastAsia="en-US"/>
        </w:rPr>
      </w:pPr>
    </w:p>
    <w:p w:rsidR="00231D82" w:rsidRDefault="00231D82" w:rsidP="00231D82">
      <w:pPr>
        <w:ind w:firstLine="360"/>
        <w:jc w:val="both"/>
      </w:pPr>
      <w:r>
        <w:rPr>
          <w:lang w:eastAsia="en-US"/>
        </w:rPr>
        <w:t xml:space="preserve">1. </w:t>
      </w:r>
      <w:r>
        <w:t xml:space="preserve">Признать утратившими силу: </w:t>
      </w:r>
    </w:p>
    <w:p w:rsidR="00231D82" w:rsidRDefault="00231D82" w:rsidP="00231D82">
      <w:pPr>
        <w:ind w:firstLine="360"/>
        <w:jc w:val="both"/>
      </w:pPr>
      <w:r>
        <w:t>1.1. Постановление Администрации Первомайского района от 23.01.2014 №12 «Об утверждении муниципальной целевой программы «Повышение безопасности дорожного движения на территории Первомайского района в 2014-2015 года»;</w:t>
      </w:r>
    </w:p>
    <w:p w:rsidR="00231D82" w:rsidRDefault="00231D82" w:rsidP="00231D82">
      <w:pPr>
        <w:ind w:firstLine="360"/>
        <w:jc w:val="both"/>
      </w:pPr>
      <w:r>
        <w:t xml:space="preserve">1.2. Постановление Администрации Первомайского района от 03.12.2014 №19 «Об утверждении норматива стоимости 1 квадратного метра общей площади жилья на </w:t>
      </w:r>
      <w:r>
        <w:rPr>
          <w:lang w:val="en-US"/>
        </w:rPr>
        <w:t>I</w:t>
      </w:r>
      <w:r>
        <w:t xml:space="preserve"> квартал 2014 года»;</w:t>
      </w:r>
    </w:p>
    <w:p w:rsidR="00231D82" w:rsidRDefault="00231D82" w:rsidP="00231D82">
      <w:pPr>
        <w:ind w:firstLine="360"/>
        <w:jc w:val="both"/>
      </w:pPr>
      <w:r>
        <w:t xml:space="preserve">1.3. Постановление Администрации Первомайского района от 04.06.2014 №85 «Об утверждении норматива стоимости 1 квадратного метра общей площади жилья на </w:t>
      </w:r>
      <w:r>
        <w:rPr>
          <w:lang w:val="en-US"/>
        </w:rPr>
        <w:t>II</w:t>
      </w:r>
      <w:r>
        <w:t xml:space="preserve"> квартал 2014 года»;</w:t>
      </w:r>
    </w:p>
    <w:p w:rsidR="00231D82" w:rsidRDefault="00231D82" w:rsidP="00231D82">
      <w:pPr>
        <w:ind w:firstLine="360"/>
        <w:jc w:val="both"/>
      </w:pPr>
      <w:r>
        <w:t xml:space="preserve">1.4. Постановление Администрации Первомайского района от 31.10.2014 №202 «Об утверждении норматива стоимости 1 квадратного метра общей площади жилья на </w:t>
      </w:r>
      <w:r>
        <w:rPr>
          <w:lang w:val="en-US"/>
        </w:rPr>
        <w:t>IV</w:t>
      </w:r>
      <w:r>
        <w:t xml:space="preserve"> квартал 2014 года»;</w:t>
      </w:r>
    </w:p>
    <w:p w:rsidR="00231D82" w:rsidRDefault="00231D82" w:rsidP="00231D82">
      <w:pPr>
        <w:ind w:firstLine="360"/>
        <w:jc w:val="both"/>
      </w:pPr>
      <w:r>
        <w:t>1.5. Постановление Администрации Первомайского района от 05.12.2014 №232 «Об утверждении Ведомственной целевой программы «Ветеран» на 2015 год»;</w:t>
      </w:r>
    </w:p>
    <w:p w:rsidR="00231D82" w:rsidRDefault="00231D82" w:rsidP="00231D82">
      <w:pPr>
        <w:ind w:firstLine="360"/>
        <w:jc w:val="both"/>
      </w:pPr>
      <w:r>
        <w:t>1.6. Постановление Администрации Первомайского района от 05.04.2010 №62 «Об уполномоченном органе по ведению учета граждан на получение земельных участков для индивидуального жилищного строительства»;</w:t>
      </w:r>
    </w:p>
    <w:p w:rsidR="00231D82" w:rsidRDefault="00231D82" w:rsidP="00231D82">
      <w:pPr>
        <w:ind w:firstLine="360"/>
        <w:jc w:val="both"/>
      </w:pPr>
      <w:r>
        <w:t>1.7. Постановление Администрации Первомайского района от 01.04.2014 №49 «О внесении изменений в постановление Администрации Первомайского района от 05.04.2010 №62 «Об уполномоченном органе по ведению учета граждан на получение земельных участков для индивидуального жилищного строительства»;</w:t>
      </w:r>
    </w:p>
    <w:p w:rsidR="00231D82" w:rsidRDefault="00231D82" w:rsidP="00231D82">
      <w:pPr>
        <w:ind w:firstLine="360"/>
        <w:jc w:val="both"/>
      </w:pPr>
      <w:r>
        <w:t>1.8. Постановление Администрации Первомайского района от 13.07.2015 №139 «Об утверждении муниципальной целевой программы «Создание условий для занятий физической культурой и спортом в общеобразовательных организация Первомайского района на 2015 год»;</w:t>
      </w:r>
    </w:p>
    <w:p w:rsidR="00231D82" w:rsidRDefault="00231D82" w:rsidP="00231D82">
      <w:pPr>
        <w:ind w:firstLine="360"/>
        <w:jc w:val="both"/>
      </w:pPr>
      <w:r>
        <w:t xml:space="preserve">1.9. Постановление Администрации Первомайского района от 02.04.2015 №71 «Об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>
        <w:rPr>
          <w:lang w:val="en-US"/>
        </w:rPr>
        <w:t>II</w:t>
      </w:r>
      <w:r>
        <w:t xml:space="preserve"> квартал 2015 года»;</w:t>
      </w:r>
    </w:p>
    <w:p w:rsidR="00231D82" w:rsidRDefault="00231D82" w:rsidP="00231D82">
      <w:pPr>
        <w:ind w:firstLine="360"/>
        <w:jc w:val="both"/>
      </w:pPr>
      <w:r>
        <w:t>1.10. Постановление Администрации Первомайского района от 27.02.2015 №42 «Об организации оплачиваемых общественных работ на территории Первомайского района Томской области в 2015 году»;</w:t>
      </w:r>
    </w:p>
    <w:p w:rsidR="00231D82" w:rsidRDefault="00231D82" w:rsidP="00231D82">
      <w:pPr>
        <w:ind w:firstLine="360"/>
        <w:jc w:val="both"/>
      </w:pPr>
      <w:r>
        <w:t>1.11. Постановление Администрации Первомайского района от 17.02.2015 №31 «Об утверждении ведомственной целевой Программы «Молодежь Первомайского района» на 2015 год»;</w:t>
      </w:r>
    </w:p>
    <w:p w:rsidR="00231D82" w:rsidRDefault="00231D82" w:rsidP="00231D82">
      <w:pPr>
        <w:ind w:firstLine="360"/>
        <w:jc w:val="both"/>
      </w:pPr>
      <w:r>
        <w:lastRenderedPageBreak/>
        <w:t xml:space="preserve">1.12. Постановление Администрации Первомайского района от 08.07.2013 №157 «Об утверждении норматива стоимости 1 квадратного метра общей площади жилья по муниципальному образованию «Первомайский район» Томской области на </w:t>
      </w:r>
      <w:r>
        <w:rPr>
          <w:lang w:val="en-US"/>
        </w:rPr>
        <w:t>III</w:t>
      </w:r>
      <w:r>
        <w:t xml:space="preserve"> квартал 2013 года»;</w:t>
      </w:r>
    </w:p>
    <w:p w:rsidR="00231D82" w:rsidRDefault="00231D82" w:rsidP="00231D82">
      <w:pPr>
        <w:ind w:firstLine="360"/>
        <w:jc w:val="both"/>
      </w:pPr>
      <w:r>
        <w:t>1.13. Постановление Администрации Первомайского района от 13.12.2013 №277 «Об утверждении Муниципальной целевой программы «Ветеран» на 2014 год»;</w:t>
      </w:r>
    </w:p>
    <w:p w:rsidR="00231D82" w:rsidRDefault="00231D82" w:rsidP="00231D82">
      <w:pPr>
        <w:ind w:firstLine="360"/>
        <w:jc w:val="both"/>
      </w:pPr>
      <w:r>
        <w:t>1.14. Постановление Администрации Первомайского района от 26.06.2014 №102 «О внесении изменений в постановление администрации Первомайского района от 13.12.2013 №277 «Об утверждении Муниципальной целевой программы «Ветеран» на 2014 год»;</w:t>
      </w:r>
    </w:p>
    <w:p w:rsidR="00231D82" w:rsidRDefault="00231D82" w:rsidP="00231D82">
      <w:pPr>
        <w:ind w:firstLine="360"/>
        <w:jc w:val="both"/>
      </w:pPr>
      <w:r>
        <w:t>1.15. Постановление Администрации Первомайского района от 16.12.2013 №278 «Об утверждении Муниципальной целевой программы «Развитие малого и среднего предпринимательства в Первомайском районе на 2014 год»;</w:t>
      </w:r>
    </w:p>
    <w:p w:rsidR="00231D82" w:rsidRDefault="00231D82" w:rsidP="00231D82">
      <w:pPr>
        <w:ind w:firstLine="360"/>
        <w:jc w:val="both"/>
      </w:pPr>
      <w:r>
        <w:t>1.16.Постановление Администрации Первомайского района от 29.09.2014 №182 «О внесении изменений в постановление администрации Первомайского района от 16.12.2013 №278 «Об утверждении Муниципальной целевой программы «Развитие малого и среднего предпринимательства в Первомайском районе на 2014 год»;</w:t>
      </w:r>
    </w:p>
    <w:p w:rsidR="00231D82" w:rsidRDefault="00231D82" w:rsidP="00231D82">
      <w:pPr>
        <w:ind w:firstLine="360"/>
        <w:jc w:val="both"/>
      </w:pPr>
      <w:r>
        <w:t>1.17. Постановление Администрации Первомайского района от 27.12.2013 №295 «Об утверждении Муниципальной программы «Обеспечение жильем молодых семей на территории Первомайского района на 2014-2015 годы»;</w:t>
      </w:r>
    </w:p>
    <w:p w:rsidR="00231D82" w:rsidRDefault="00231D82" w:rsidP="00231D82">
      <w:pPr>
        <w:ind w:firstLine="360"/>
        <w:jc w:val="both"/>
      </w:pPr>
      <w:r>
        <w:t>1.18. Постановление Администрации Первомайского района от 10.04.2015 №73 «О внесении изменений в постановление администрации Первомайского района от 27.12.2013 №295 «Об утверждении Муниципальной программы «Обеспечение жильем молодых семей на территории Первомайского района на 2014-2015 годы».</w:t>
      </w:r>
    </w:p>
    <w:p w:rsidR="00231D82" w:rsidRDefault="00231D82" w:rsidP="00231D82">
      <w:pPr>
        <w:jc w:val="both"/>
        <w:rPr>
          <w:color w:val="FF0000"/>
        </w:rPr>
      </w:pPr>
    </w:p>
    <w:p w:rsidR="00231D82" w:rsidRDefault="00231D82" w:rsidP="00231D82">
      <w:pPr>
        <w:ind w:firstLine="360"/>
        <w:jc w:val="both"/>
        <w:rPr>
          <w:lang w:eastAsia="en-US"/>
        </w:rPr>
      </w:pPr>
      <w:r>
        <w:rPr>
          <w:lang w:eastAsia="en-US"/>
        </w:rPr>
        <w:t>2. Опубликовать настоящее постановление в газете «Заветы Ильича» и разместить на официальном сайте Первомайского района (</w:t>
      </w:r>
      <w:r>
        <w:rPr>
          <w:lang w:val="en-US" w:eastAsia="en-US"/>
        </w:rPr>
        <w:t>http</w:t>
      </w:r>
      <w:r>
        <w:rPr>
          <w:lang w:eastAsia="en-US"/>
        </w:rPr>
        <w:t>:</w:t>
      </w:r>
      <w:proofErr w:type="spellStart"/>
      <w:r>
        <w:rPr>
          <w:lang w:val="en-US" w:eastAsia="en-US"/>
        </w:rPr>
        <w:t>pmr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tomsk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).</w:t>
      </w:r>
    </w:p>
    <w:p w:rsidR="00231D82" w:rsidRDefault="00231D82" w:rsidP="00231D82">
      <w:pPr>
        <w:ind w:firstLine="360"/>
        <w:jc w:val="both"/>
        <w:rPr>
          <w:lang w:eastAsia="en-US"/>
        </w:rPr>
      </w:pPr>
    </w:p>
    <w:p w:rsidR="00231D82" w:rsidRDefault="00231D82" w:rsidP="00231D82">
      <w:pPr>
        <w:pStyle w:val="ListParagraph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постановления возложить на заместителя Главы Первомайского района по Управлению делами Митягина С.С.</w:t>
      </w:r>
    </w:p>
    <w:p w:rsidR="00231D82" w:rsidRDefault="00231D82" w:rsidP="00231D82">
      <w:pPr>
        <w:jc w:val="both"/>
        <w:rPr>
          <w:bCs/>
          <w:lang w:eastAsia="en-US"/>
        </w:rPr>
      </w:pPr>
    </w:p>
    <w:p w:rsidR="00231D82" w:rsidRDefault="00231D82" w:rsidP="00231D82">
      <w:pPr>
        <w:jc w:val="both"/>
        <w:rPr>
          <w:bCs/>
          <w:lang w:eastAsia="en-US"/>
        </w:rPr>
      </w:pPr>
    </w:p>
    <w:p w:rsidR="00231D82" w:rsidRDefault="00231D82" w:rsidP="00231D82">
      <w:pPr>
        <w:jc w:val="both"/>
        <w:rPr>
          <w:bCs/>
          <w:lang w:eastAsia="en-US"/>
        </w:rPr>
      </w:pPr>
    </w:p>
    <w:p w:rsidR="007A27B6" w:rsidRDefault="007A27B6" w:rsidP="00231D82">
      <w:pPr>
        <w:jc w:val="both"/>
        <w:rPr>
          <w:bCs/>
          <w:lang w:eastAsia="en-US"/>
        </w:rPr>
      </w:pPr>
    </w:p>
    <w:p w:rsidR="007A27B6" w:rsidRDefault="007A27B6" w:rsidP="00231D82">
      <w:pPr>
        <w:jc w:val="both"/>
        <w:rPr>
          <w:bCs/>
          <w:lang w:eastAsia="en-US"/>
        </w:rPr>
      </w:pPr>
    </w:p>
    <w:p w:rsidR="00231D82" w:rsidRDefault="00231D82" w:rsidP="00231D82">
      <w:pPr>
        <w:jc w:val="both"/>
        <w:rPr>
          <w:bCs/>
          <w:lang w:eastAsia="en-US"/>
        </w:rPr>
      </w:pPr>
    </w:p>
    <w:p w:rsidR="00231D82" w:rsidRDefault="00231D82" w:rsidP="00231D82">
      <w:pPr>
        <w:jc w:val="both"/>
        <w:rPr>
          <w:bCs/>
          <w:lang w:eastAsia="en-US"/>
        </w:rPr>
      </w:pPr>
      <w:r>
        <w:rPr>
          <w:bCs/>
          <w:lang w:eastAsia="en-US"/>
        </w:rPr>
        <w:t>Глава Первомайского района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 xml:space="preserve">        И.И.Сиберт</w:t>
      </w: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</w:p>
    <w:p w:rsidR="00231D82" w:rsidRDefault="00231D82" w:rsidP="00231D82">
      <w:pPr>
        <w:jc w:val="both"/>
        <w:rPr>
          <w:bCs/>
          <w:sz w:val="16"/>
          <w:szCs w:val="16"/>
          <w:lang w:eastAsia="en-US"/>
        </w:rPr>
      </w:pPr>
      <w:r>
        <w:rPr>
          <w:bCs/>
          <w:sz w:val="16"/>
          <w:szCs w:val="16"/>
          <w:lang w:eastAsia="en-US"/>
        </w:rPr>
        <w:t>О.Б.Виденькина</w:t>
      </w:r>
    </w:p>
    <w:p w:rsidR="00231D82" w:rsidRDefault="007A27B6" w:rsidP="00231D82">
      <w:pPr>
        <w:jc w:val="both"/>
        <w:rPr>
          <w:sz w:val="28"/>
          <w:szCs w:val="28"/>
        </w:rPr>
      </w:pPr>
      <w:r>
        <w:rPr>
          <w:bCs/>
          <w:sz w:val="16"/>
          <w:szCs w:val="16"/>
          <w:lang w:eastAsia="en-US"/>
        </w:rPr>
        <w:t xml:space="preserve">8 38 (245) </w:t>
      </w:r>
      <w:r w:rsidR="00231D82">
        <w:rPr>
          <w:bCs/>
          <w:sz w:val="16"/>
          <w:szCs w:val="16"/>
          <w:lang w:eastAsia="en-US"/>
        </w:rPr>
        <w:t>2 14 53</w:t>
      </w:r>
      <w:r w:rsidR="00231D82">
        <w:tab/>
      </w:r>
    </w:p>
    <w:p w:rsidR="00231D82" w:rsidRPr="00907625" w:rsidRDefault="00231D82" w:rsidP="00042E2D">
      <w:pPr>
        <w:spacing w:before="480"/>
      </w:pPr>
      <w:bookmarkStart w:id="0" w:name="_GoBack"/>
      <w:bookmarkEnd w:id="0"/>
    </w:p>
    <w:sectPr w:rsidR="00231D82" w:rsidRPr="00907625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E7FAA"/>
    <w:rsid w:val="00231D82"/>
    <w:rsid w:val="004251EE"/>
    <w:rsid w:val="00557819"/>
    <w:rsid w:val="00557E7E"/>
    <w:rsid w:val="006328F9"/>
    <w:rsid w:val="007A27B6"/>
    <w:rsid w:val="00907625"/>
    <w:rsid w:val="009B4D56"/>
    <w:rsid w:val="009D0621"/>
    <w:rsid w:val="00CC7875"/>
    <w:rsid w:val="00D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ListParagraph">
    <w:name w:val="List Paragraph"/>
    <w:basedOn w:val="a"/>
    <w:rsid w:val="00231D82"/>
    <w:pPr>
      <w:widowControl/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dcterms:created xsi:type="dcterms:W3CDTF">2016-04-29T05:09:00Z</dcterms:created>
  <dcterms:modified xsi:type="dcterms:W3CDTF">2016-04-29T05:10:00Z</dcterms:modified>
</cp:coreProperties>
</file>