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D5" w:rsidRPr="00104DD5" w:rsidRDefault="00104DD5" w:rsidP="00104DD5">
      <w:pPr>
        <w:widowControl w:val="0"/>
        <w:tabs>
          <w:tab w:val="left" w:pos="4500"/>
        </w:tabs>
        <w:overflowPunct/>
        <w:jc w:val="center"/>
        <w:rPr>
          <w:rFonts w:eastAsia="Calibri"/>
          <w:b/>
          <w:bCs/>
          <w:sz w:val="26"/>
          <w:szCs w:val="26"/>
        </w:rPr>
      </w:pPr>
      <w:r w:rsidRPr="00104DD5">
        <w:rPr>
          <w:rFonts w:eastAsia="Calibri"/>
          <w:b/>
          <w:bCs/>
          <w:sz w:val="26"/>
          <w:szCs w:val="26"/>
        </w:rPr>
        <w:t>АДМИНИСТРАЦИЯ ПЕРВОМАЙСКОГО РАЙОНА</w:t>
      </w:r>
    </w:p>
    <w:p w:rsidR="00104DD5" w:rsidRPr="00104DD5" w:rsidRDefault="00104DD5" w:rsidP="00104DD5">
      <w:pPr>
        <w:widowControl w:val="0"/>
        <w:tabs>
          <w:tab w:val="left" w:pos="4500"/>
        </w:tabs>
        <w:overflowPunct/>
        <w:jc w:val="center"/>
        <w:rPr>
          <w:rFonts w:eastAsia="Calibri"/>
          <w:b/>
          <w:bCs/>
          <w:sz w:val="26"/>
          <w:szCs w:val="26"/>
        </w:rPr>
      </w:pPr>
    </w:p>
    <w:p w:rsidR="00104DD5" w:rsidRPr="00104DD5" w:rsidRDefault="00104DD5" w:rsidP="00104DD5">
      <w:pPr>
        <w:keepNext/>
        <w:overflowPunct/>
        <w:autoSpaceDE/>
        <w:autoSpaceDN/>
        <w:adjustRightInd/>
        <w:jc w:val="center"/>
        <w:outlineLvl w:val="2"/>
        <w:rPr>
          <w:rFonts w:eastAsia="Calibri"/>
          <w:b/>
          <w:bCs/>
          <w:sz w:val="32"/>
          <w:szCs w:val="32"/>
        </w:rPr>
      </w:pPr>
      <w:r w:rsidRPr="00104DD5">
        <w:rPr>
          <w:rFonts w:eastAsia="Calibri"/>
          <w:b/>
          <w:sz w:val="32"/>
          <w:szCs w:val="32"/>
        </w:rPr>
        <w:t>ПОСТАНОВЛЕНИЕ</w:t>
      </w:r>
    </w:p>
    <w:p w:rsidR="00104DD5" w:rsidRPr="00104DD5" w:rsidRDefault="00104DD5" w:rsidP="00104DD5">
      <w:pPr>
        <w:widowControl w:val="0"/>
        <w:overflowPunct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25</w:t>
      </w:r>
      <w:r w:rsidRPr="00104DD5">
        <w:rPr>
          <w:rFonts w:eastAsia="Calibri"/>
          <w:sz w:val="26"/>
          <w:szCs w:val="26"/>
        </w:rPr>
        <w:t xml:space="preserve">.08.2020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№ 176</w:t>
      </w:r>
    </w:p>
    <w:p w:rsidR="00104DD5" w:rsidRPr="00104DD5" w:rsidRDefault="00104DD5" w:rsidP="00104DD5">
      <w:pPr>
        <w:widowControl w:val="0"/>
        <w:overflowPunct/>
        <w:rPr>
          <w:rFonts w:eastAsia="Calibri"/>
          <w:sz w:val="25"/>
          <w:szCs w:val="25"/>
        </w:rPr>
      </w:pPr>
    </w:p>
    <w:p w:rsidR="00104DD5" w:rsidRPr="00104DD5" w:rsidRDefault="00104DD5" w:rsidP="00104DD5">
      <w:pPr>
        <w:widowControl w:val="0"/>
        <w:overflowPunct/>
        <w:jc w:val="center"/>
        <w:rPr>
          <w:rFonts w:eastAsia="Calibri"/>
          <w:sz w:val="26"/>
          <w:szCs w:val="26"/>
        </w:rPr>
      </w:pPr>
      <w:r w:rsidRPr="00104DD5">
        <w:rPr>
          <w:rFonts w:eastAsia="Calibri"/>
          <w:sz w:val="26"/>
          <w:szCs w:val="26"/>
        </w:rPr>
        <w:t>с. Первомайское</w:t>
      </w:r>
    </w:p>
    <w:p w:rsidR="00104DD5" w:rsidRPr="00104DD5" w:rsidRDefault="00104DD5" w:rsidP="00104DD5">
      <w:pPr>
        <w:widowControl w:val="0"/>
        <w:overflowPunct/>
        <w:jc w:val="center"/>
        <w:rPr>
          <w:rFonts w:eastAsia="Calibri"/>
          <w:sz w:val="26"/>
          <w:szCs w:val="26"/>
        </w:rPr>
      </w:pPr>
    </w:p>
    <w:p w:rsidR="00246A34" w:rsidRDefault="00246A34" w:rsidP="00104DD5">
      <w:pPr>
        <w:jc w:val="center"/>
        <w:rPr>
          <w:sz w:val="26"/>
          <w:szCs w:val="26"/>
        </w:rPr>
      </w:pPr>
      <w:r w:rsidRPr="00104DD5">
        <w:rPr>
          <w:sz w:val="26"/>
          <w:szCs w:val="26"/>
        </w:rPr>
        <w:t>О внесении изменений в постановление Администрации Первомайского района от 19.10.2017 №237 «Об утверждении муниципальной программы «Обеспечение жильем молодых семей на территории Первомайского района на 2018 -2020 года»</w:t>
      </w:r>
    </w:p>
    <w:p w:rsidR="00104DD5" w:rsidRDefault="00104DD5" w:rsidP="00104DD5">
      <w:pPr>
        <w:jc w:val="center"/>
        <w:rPr>
          <w:sz w:val="26"/>
          <w:szCs w:val="26"/>
        </w:rPr>
      </w:pPr>
    </w:p>
    <w:p w:rsidR="00104DD5" w:rsidRDefault="00104DD5" w:rsidP="00104DD5">
      <w:pPr>
        <w:jc w:val="center"/>
        <w:rPr>
          <w:sz w:val="26"/>
          <w:szCs w:val="26"/>
        </w:rPr>
      </w:pPr>
    </w:p>
    <w:p w:rsidR="00104DD5" w:rsidRPr="00104DD5" w:rsidRDefault="00104DD5" w:rsidP="00104DD5">
      <w:pPr>
        <w:jc w:val="center"/>
        <w:rPr>
          <w:sz w:val="26"/>
          <w:szCs w:val="26"/>
        </w:rPr>
      </w:pPr>
    </w:p>
    <w:p w:rsidR="00104DD5" w:rsidRPr="00104DD5" w:rsidRDefault="00246A34" w:rsidP="00104DD5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104DD5">
        <w:rPr>
          <w:sz w:val="26"/>
          <w:szCs w:val="26"/>
        </w:rPr>
        <w:t xml:space="preserve">В целях совершенствования нормативного правового акта,  </w:t>
      </w:r>
    </w:p>
    <w:p w:rsidR="00246A34" w:rsidRPr="00104DD5" w:rsidRDefault="00246A34" w:rsidP="00104DD5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104DD5">
        <w:rPr>
          <w:sz w:val="26"/>
          <w:szCs w:val="26"/>
        </w:rPr>
        <w:t>ПОСТАНОВЛЯЮ:</w:t>
      </w:r>
    </w:p>
    <w:p w:rsidR="00246A34" w:rsidRPr="00104DD5" w:rsidRDefault="00104DD5" w:rsidP="00104D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46A34" w:rsidRPr="00104DD5">
        <w:rPr>
          <w:sz w:val="26"/>
          <w:szCs w:val="26"/>
        </w:rPr>
        <w:t>Внести изменения в приложение № 1 к постановлению Администрации Первомайского района от 19.10.2017 №237 «Об утверждении муниципальной программы «Обеспечение жильем молодых семей на территории Первомайского района» на 2018 -2020 года» (далее – муниципальная программа), а именно:</w:t>
      </w:r>
    </w:p>
    <w:p w:rsidR="00246A34" w:rsidRPr="00104DD5" w:rsidRDefault="00104DD5" w:rsidP="00104D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46A34" w:rsidRPr="00104DD5">
        <w:rPr>
          <w:sz w:val="26"/>
          <w:szCs w:val="26"/>
        </w:rPr>
        <w:t>паспорт муниципальной программы изложить в новой редакции согласно приложению № 1 к настоящему постановлению;</w:t>
      </w:r>
    </w:p>
    <w:p w:rsidR="00246A34" w:rsidRPr="00104DD5" w:rsidRDefault="00104DD5" w:rsidP="00104DD5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2) </w:t>
      </w:r>
      <w:r w:rsidR="00246A34" w:rsidRPr="00104DD5">
        <w:rPr>
          <w:sz w:val="26"/>
          <w:szCs w:val="26"/>
        </w:rPr>
        <w:t>раздел 2 «Основные цели и задачи муниципальной программы с указанием сроков и этапов её реализации, а также целевых показателей»</w:t>
      </w:r>
      <w:r w:rsidR="00246A34" w:rsidRPr="00104DD5">
        <w:rPr>
          <w:b/>
          <w:sz w:val="26"/>
          <w:szCs w:val="26"/>
        </w:rPr>
        <w:t xml:space="preserve"> </w:t>
      </w:r>
      <w:r w:rsidR="00246A34" w:rsidRPr="00104DD5">
        <w:rPr>
          <w:sz w:val="26"/>
          <w:szCs w:val="26"/>
        </w:rPr>
        <w:t>изложить в новой редакции согласно приложению № 2 к настоящему постановлению;</w:t>
      </w:r>
    </w:p>
    <w:p w:rsidR="00246A34" w:rsidRPr="00104DD5" w:rsidRDefault="00104DD5" w:rsidP="00104D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46A34" w:rsidRPr="00104DD5">
        <w:rPr>
          <w:sz w:val="26"/>
          <w:szCs w:val="26"/>
        </w:rPr>
        <w:t>таблицу 3 «Перечень мероприятий программы» изложить в новой редакции согласно приложению № 3 к настоящему постановлению;</w:t>
      </w:r>
    </w:p>
    <w:p w:rsidR="00246A34" w:rsidRPr="00104DD5" w:rsidRDefault="00104DD5" w:rsidP="00104D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46A34" w:rsidRPr="00104DD5">
        <w:rPr>
          <w:sz w:val="26"/>
          <w:szCs w:val="26"/>
        </w:rPr>
        <w:t>таблицы 4, 5 раздела 4 «Обоснование ресурсного обеспечения муниципальной программы» изложить в новой редакции согласно приложению № 4 к настоящему постановлению;</w:t>
      </w:r>
    </w:p>
    <w:p w:rsidR="00246A34" w:rsidRPr="00104DD5" w:rsidRDefault="00104DD5" w:rsidP="00104D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46A34" w:rsidRPr="00104DD5">
        <w:rPr>
          <w:sz w:val="26"/>
          <w:szCs w:val="26"/>
        </w:rPr>
        <w:t>таблицу 6 «Оценка социально – экономической и экологической эффективности муниципальной программы» изложить в новой редакции согласно приложению № 5 к настоящему постановлению;</w:t>
      </w:r>
    </w:p>
    <w:p w:rsidR="00246A34" w:rsidRPr="00104DD5" w:rsidRDefault="00104DD5" w:rsidP="00104DD5">
      <w:pPr>
        <w:ind w:firstLine="709"/>
        <w:jc w:val="both"/>
        <w:rPr>
          <w:sz w:val="26"/>
          <w:szCs w:val="26"/>
          <w:lang w:val="x-none"/>
        </w:rPr>
      </w:pPr>
      <w:r>
        <w:rPr>
          <w:sz w:val="26"/>
          <w:szCs w:val="26"/>
        </w:rPr>
        <w:t xml:space="preserve">2. </w:t>
      </w:r>
      <w:r w:rsidR="00246A34" w:rsidRPr="00104DD5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246A34" w:rsidRPr="00104DD5">
        <w:rPr>
          <w:sz w:val="26"/>
          <w:szCs w:val="26"/>
          <w:lang w:val="en-US"/>
        </w:rPr>
        <w:t>http</w:t>
      </w:r>
      <w:r w:rsidR="00246A34" w:rsidRPr="00104DD5">
        <w:rPr>
          <w:sz w:val="26"/>
          <w:szCs w:val="26"/>
        </w:rPr>
        <w:t>://</w:t>
      </w:r>
      <w:proofErr w:type="spellStart"/>
      <w:r w:rsidR="00246A34" w:rsidRPr="00104DD5">
        <w:rPr>
          <w:sz w:val="26"/>
          <w:szCs w:val="26"/>
          <w:lang w:val="en-US"/>
        </w:rPr>
        <w:t>pmr</w:t>
      </w:r>
      <w:proofErr w:type="spellEnd"/>
      <w:r w:rsidR="00246A34" w:rsidRPr="00104DD5">
        <w:rPr>
          <w:sz w:val="26"/>
          <w:szCs w:val="26"/>
        </w:rPr>
        <w:t>.</w:t>
      </w:r>
      <w:proofErr w:type="spellStart"/>
      <w:r w:rsidR="00246A34" w:rsidRPr="00104DD5">
        <w:rPr>
          <w:sz w:val="26"/>
          <w:szCs w:val="26"/>
          <w:lang w:val="en-US"/>
        </w:rPr>
        <w:t>tomsk</w:t>
      </w:r>
      <w:proofErr w:type="spellEnd"/>
      <w:r w:rsidR="00246A34" w:rsidRPr="00104DD5">
        <w:rPr>
          <w:sz w:val="26"/>
          <w:szCs w:val="26"/>
        </w:rPr>
        <w:t>.</w:t>
      </w:r>
      <w:proofErr w:type="spellStart"/>
      <w:r w:rsidR="00246A34" w:rsidRPr="00104DD5">
        <w:rPr>
          <w:sz w:val="26"/>
          <w:szCs w:val="26"/>
          <w:lang w:val="en-US"/>
        </w:rPr>
        <w:t>ru</w:t>
      </w:r>
      <w:proofErr w:type="spellEnd"/>
      <w:r w:rsidR="00246A34" w:rsidRPr="00104DD5">
        <w:rPr>
          <w:sz w:val="26"/>
          <w:szCs w:val="26"/>
        </w:rPr>
        <w:t>).</w:t>
      </w:r>
    </w:p>
    <w:p w:rsidR="00246A34" w:rsidRPr="00104DD5" w:rsidRDefault="00104DD5" w:rsidP="00104DD5">
      <w:pPr>
        <w:pStyle w:val="a3"/>
        <w:ind w:firstLine="709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 xml:space="preserve">3. </w:t>
      </w:r>
      <w:r w:rsidR="00246A34" w:rsidRPr="00104DD5">
        <w:rPr>
          <w:rFonts w:ascii="Times New Roman" w:hAnsi="Times New Roman"/>
          <w:b w:val="0"/>
          <w:sz w:val="26"/>
          <w:szCs w:val="26"/>
          <w:lang w:val="ru-RU"/>
        </w:rPr>
        <w:t>Настоящее постановление вступает в силу с даты его официального опубликования и распространяются на п</w:t>
      </w:r>
      <w:r>
        <w:rPr>
          <w:rFonts w:ascii="Times New Roman" w:hAnsi="Times New Roman"/>
          <w:b w:val="0"/>
          <w:sz w:val="26"/>
          <w:szCs w:val="26"/>
          <w:lang w:val="ru-RU"/>
        </w:rPr>
        <w:t>равоотношения, возникшие с 01.06</w:t>
      </w:r>
      <w:r w:rsidR="00246A34" w:rsidRPr="00104DD5">
        <w:rPr>
          <w:rFonts w:ascii="Times New Roman" w:hAnsi="Times New Roman"/>
          <w:b w:val="0"/>
          <w:sz w:val="26"/>
          <w:szCs w:val="26"/>
          <w:lang w:val="ru-RU"/>
        </w:rPr>
        <w:t>.2020.</w:t>
      </w:r>
    </w:p>
    <w:p w:rsidR="00104DD5" w:rsidRPr="00104DD5" w:rsidRDefault="00104DD5" w:rsidP="00104DD5">
      <w:pPr>
        <w:pStyle w:val="a3"/>
        <w:ind w:firstLine="709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p w:rsidR="00104DD5" w:rsidRPr="00104DD5" w:rsidRDefault="00104DD5" w:rsidP="00104DD5">
      <w:pPr>
        <w:pStyle w:val="a3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p w:rsidR="00104DD5" w:rsidRPr="00104DD5" w:rsidRDefault="00104DD5" w:rsidP="00104DD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46A34" w:rsidRPr="00104DD5" w:rsidRDefault="00246A34" w:rsidP="00246A34">
      <w:pPr>
        <w:rPr>
          <w:sz w:val="26"/>
          <w:szCs w:val="26"/>
        </w:rPr>
      </w:pPr>
      <w:r w:rsidRPr="00104DD5">
        <w:rPr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246A34" w:rsidRPr="00421DAC" w:rsidRDefault="00246A34" w:rsidP="00246A34">
      <w:pPr>
        <w:rPr>
          <w:sz w:val="26"/>
          <w:szCs w:val="26"/>
        </w:rPr>
      </w:pPr>
    </w:p>
    <w:p w:rsidR="00246A34" w:rsidRDefault="00246A34" w:rsidP="00246A34"/>
    <w:p w:rsidR="00246A34" w:rsidRDefault="00246A34" w:rsidP="00246A34"/>
    <w:p w:rsidR="00246A34" w:rsidRDefault="00246A34" w:rsidP="00246A34"/>
    <w:p w:rsidR="00104DD5" w:rsidRDefault="00104DD5" w:rsidP="00246A34"/>
    <w:p w:rsidR="00104DD5" w:rsidRDefault="00104DD5" w:rsidP="00246A34"/>
    <w:p w:rsidR="00104DD5" w:rsidRDefault="00104DD5" w:rsidP="00246A34"/>
    <w:p w:rsidR="00246A34" w:rsidRPr="00104DD5" w:rsidRDefault="00246A34" w:rsidP="00246A34">
      <w:r w:rsidRPr="00104DD5">
        <w:t>Ю.В. Терентьева</w:t>
      </w:r>
    </w:p>
    <w:p w:rsidR="00246A34" w:rsidRPr="00104DD5" w:rsidRDefault="00246A34" w:rsidP="00246A34">
      <w:r w:rsidRPr="00104DD5">
        <w:t>2 24 52</w:t>
      </w:r>
    </w:p>
    <w:p w:rsidR="00104DD5" w:rsidRDefault="00104DD5" w:rsidP="00104DD5">
      <w:pPr>
        <w:ind w:left="3540" w:firstLine="708"/>
        <w:jc w:val="right"/>
      </w:pPr>
      <w:r>
        <w:lastRenderedPageBreak/>
        <w:t xml:space="preserve">                   Приложение №1             </w:t>
      </w:r>
    </w:p>
    <w:p w:rsidR="00246A34" w:rsidRDefault="00246A34" w:rsidP="00246A34">
      <w:pPr>
        <w:ind w:left="4248" w:firstLine="708"/>
        <w:jc w:val="right"/>
      </w:pPr>
      <w:r>
        <w:t xml:space="preserve"> к постановлению</w:t>
      </w:r>
    </w:p>
    <w:p w:rsidR="00246A34" w:rsidRDefault="00246A34" w:rsidP="00246A34">
      <w:pPr>
        <w:jc w:val="right"/>
      </w:pPr>
      <w:r>
        <w:t xml:space="preserve">   Администрации Первомайского </w:t>
      </w:r>
    </w:p>
    <w:p w:rsidR="00246A34" w:rsidRDefault="00104DD5" w:rsidP="00246A34">
      <w:pPr>
        <w:ind w:left="5664" w:firstLine="708"/>
        <w:jc w:val="right"/>
      </w:pPr>
      <w:r>
        <w:t xml:space="preserve"> района от 25.08</w:t>
      </w:r>
      <w:r w:rsidR="00246A34">
        <w:t>.2020 №</w:t>
      </w:r>
      <w:r>
        <w:t xml:space="preserve"> 176 </w:t>
      </w:r>
      <w:r w:rsidR="00246A34">
        <w:t xml:space="preserve"> </w:t>
      </w:r>
    </w:p>
    <w:p w:rsidR="00246A34" w:rsidRPr="00EF108B" w:rsidRDefault="00246A34" w:rsidP="00246A34"/>
    <w:p w:rsidR="00246A34" w:rsidRPr="00EF108B" w:rsidRDefault="00246A34" w:rsidP="00246A34"/>
    <w:p w:rsidR="00246A34" w:rsidRPr="00104DD5" w:rsidRDefault="00246A34" w:rsidP="00104DD5">
      <w:pPr>
        <w:jc w:val="center"/>
        <w:rPr>
          <w:sz w:val="24"/>
          <w:szCs w:val="24"/>
        </w:rPr>
      </w:pPr>
      <w:r w:rsidRPr="00104DD5">
        <w:rPr>
          <w:sz w:val="24"/>
          <w:szCs w:val="24"/>
        </w:rPr>
        <w:t>ПАСПОРТ</w:t>
      </w:r>
    </w:p>
    <w:p w:rsidR="00246A34" w:rsidRPr="00104DD5" w:rsidRDefault="00246A34" w:rsidP="00246A34">
      <w:pPr>
        <w:jc w:val="center"/>
        <w:rPr>
          <w:sz w:val="24"/>
          <w:szCs w:val="24"/>
        </w:rPr>
      </w:pPr>
      <w:r w:rsidRPr="00104DD5">
        <w:rPr>
          <w:sz w:val="24"/>
          <w:szCs w:val="24"/>
        </w:rPr>
        <w:t>Муниципальной программы «Обеспечение жильем молодых семей на территории Первомайского района на 2018 -2020 года»</w:t>
      </w:r>
    </w:p>
    <w:p w:rsidR="00246A34" w:rsidRPr="00104DD5" w:rsidRDefault="00246A34" w:rsidP="00246A34">
      <w:pPr>
        <w:jc w:val="both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833"/>
      </w:tblGrid>
      <w:tr w:rsidR="00246A34" w:rsidRPr="00104DD5" w:rsidTr="0090560E">
        <w:tc>
          <w:tcPr>
            <w:tcW w:w="3085" w:type="dxa"/>
          </w:tcPr>
          <w:p w:rsidR="00246A34" w:rsidRPr="00104DD5" w:rsidRDefault="00246A34" w:rsidP="0090560E">
            <w:pPr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833" w:type="dxa"/>
          </w:tcPr>
          <w:p w:rsidR="00246A34" w:rsidRPr="00104DD5" w:rsidRDefault="00246A34" w:rsidP="0090560E">
            <w:pPr>
              <w:tabs>
                <w:tab w:val="left" w:pos="3615"/>
                <w:tab w:val="center" w:pos="4677"/>
              </w:tabs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Муниципальная  программа</w:t>
            </w:r>
            <w:r w:rsidRPr="00104DD5">
              <w:rPr>
                <w:sz w:val="24"/>
                <w:szCs w:val="24"/>
              </w:rPr>
              <w:tab/>
              <w:t xml:space="preserve"> «Обеспечение жильем молодых семей на территории  Первомайского района на 2018 – 2020 года» (далее - Программа)</w:t>
            </w:r>
          </w:p>
        </w:tc>
      </w:tr>
      <w:tr w:rsidR="00246A34" w:rsidRPr="00104DD5" w:rsidTr="0090560E">
        <w:tc>
          <w:tcPr>
            <w:tcW w:w="3085" w:type="dxa"/>
          </w:tcPr>
          <w:p w:rsidR="00246A34" w:rsidRPr="00104DD5" w:rsidRDefault="00246A34" w:rsidP="0090560E">
            <w:pPr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Координатор</w:t>
            </w:r>
          </w:p>
        </w:tc>
        <w:tc>
          <w:tcPr>
            <w:tcW w:w="6833" w:type="dxa"/>
          </w:tcPr>
          <w:p w:rsidR="00246A34" w:rsidRPr="00104DD5" w:rsidRDefault="00246A34" w:rsidP="0090560E">
            <w:pPr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Гончарук Нина Анатольевна- Заместитель Главы Первомайского района по строительству, ЖКХ, дорожному комплексу, ГО И ЧС</w:t>
            </w:r>
          </w:p>
        </w:tc>
      </w:tr>
      <w:tr w:rsidR="00246A34" w:rsidRPr="00104DD5" w:rsidTr="0090560E">
        <w:tc>
          <w:tcPr>
            <w:tcW w:w="3085" w:type="dxa"/>
          </w:tcPr>
          <w:p w:rsidR="00246A34" w:rsidRPr="00104DD5" w:rsidRDefault="00246A34" w:rsidP="0090560E">
            <w:pPr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Заказчик</w:t>
            </w:r>
          </w:p>
          <w:p w:rsidR="00246A34" w:rsidRPr="00104DD5" w:rsidRDefault="00246A34" w:rsidP="00905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3" w:type="dxa"/>
          </w:tcPr>
          <w:p w:rsidR="00246A34" w:rsidRPr="00104DD5" w:rsidRDefault="00246A34" w:rsidP="0090560E">
            <w:pPr>
              <w:jc w:val="both"/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246A34" w:rsidRPr="00104DD5" w:rsidTr="0090560E">
        <w:tc>
          <w:tcPr>
            <w:tcW w:w="3085" w:type="dxa"/>
          </w:tcPr>
          <w:p w:rsidR="00246A34" w:rsidRPr="00104DD5" w:rsidRDefault="00246A34" w:rsidP="0090560E">
            <w:pPr>
              <w:tabs>
                <w:tab w:val="left" w:pos="2535"/>
              </w:tabs>
              <w:jc w:val="both"/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 xml:space="preserve">Соисполнитель </w:t>
            </w:r>
          </w:p>
          <w:p w:rsidR="00246A34" w:rsidRPr="00104DD5" w:rsidRDefault="00246A34" w:rsidP="0090560E">
            <w:pPr>
              <w:tabs>
                <w:tab w:val="left" w:pos="25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33" w:type="dxa"/>
          </w:tcPr>
          <w:p w:rsidR="00246A34" w:rsidRPr="00104DD5" w:rsidRDefault="00246A34" w:rsidP="0090560E">
            <w:pPr>
              <w:tabs>
                <w:tab w:val="left" w:pos="2535"/>
              </w:tabs>
              <w:jc w:val="both"/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246A34" w:rsidRPr="00104DD5" w:rsidTr="0090560E">
        <w:tc>
          <w:tcPr>
            <w:tcW w:w="3085" w:type="dxa"/>
          </w:tcPr>
          <w:p w:rsidR="00246A34" w:rsidRPr="00104DD5" w:rsidRDefault="00246A34" w:rsidP="0090560E">
            <w:pPr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Стратегическая цель социально-экономического развития Первомайского района до 2030 года.</w:t>
            </w:r>
          </w:p>
          <w:p w:rsidR="00246A34" w:rsidRPr="00104DD5" w:rsidRDefault="00246A34" w:rsidP="0090560E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</w:tcPr>
          <w:p w:rsidR="00246A34" w:rsidRPr="00104DD5" w:rsidRDefault="00246A34" w:rsidP="0090560E">
            <w:pPr>
              <w:tabs>
                <w:tab w:val="left" w:pos="3570"/>
              </w:tabs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Повышение уровня и качества жизни</w:t>
            </w:r>
          </w:p>
        </w:tc>
      </w:tr>
      <w:tr w:rsidR="00246A34" w:rsidRPr="00104DD5" w:rsidTr="0090560E">
        <w:tc>
          <w:tcPr>
            <w:tcW w:w="3085" w:type="dxa"/>
          </w:tcPr>
          <w:p w:rsidR="00246A34" w:rsidRPr="00104DD5" w:rsidRDefault="00246A34" w:rsidP="0090560E">
            <w:pPr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833" w:type="dxa"/>
          </w:tcPr>
          <w:p w:rsidR="00246A34" w:rsidRPr="00104DD5" w:rsidRDefault="00246A34" w:rsidP="0090560E">
            <w:pPr>
              <w:tabs>
                <w:tab w:val="left" w:pos="3570"/>
              </w:tabs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Цель Программы:</w:t>
            </w:r>
          </w:p>
          <w:p w:rsidR="00246A34" w:rsidRPr="00104DD5" w:rsidRDefault="00246A34" w:rsidP="0090560E">
            <w:pPr>
              <w:tabs>
                <w:tab w:val="left" w:pos="3570"/>
              </w:tabs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представление поддержки  в решении жилищной проблемы молодых семей, признанных в установленном порядке, нуждающимися в улучшении жилищных условий.</w:t>
            </w:r>
          </w:p>
        </w:tc>
      </w:tr>
      <w:tr w:rsidR="00246A34" w:rsidRPr="00104DD5" w:rsidTr="0090560E">
        <w:trPr>
          <w:trHeight w:val="2637"/>
        </w:trPr>
        <w:tc>
          <w:tcPr>
            <w:tcW w:w="3085" w:type="dxa"/>
          </w:tcPr>
          <w:p w:rsidR="00246A34" w:rsidRPr="00104DD5" w:rsidRDefault="00246A34" w:rsidP="0090560E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  <w:p w:rsidR="00246A34" w:rsidRPr="00104DD5" w:rsidRDefault="00246A34" w:rsidP="0090560E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  <w:p w:rsidR="00246A34" w:rsidRPr="00104DD5" w:rsidRDefault="00246A34" w:rsidP="0090560E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  <w:tc>
          <w:tcPr>
            <w:tcW w:w="6833" w:type="dxa"/>
          </w:tcPr>
          <w:tbl>
            <w:tblPr>
              <w:tblW w:w="5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4"/>
              <w:gridCol w:w="993"/>
              <w:gridCol w:w="1031"/>
              <w:gridCol w:w="1854"/>
            </w:tblGrid>
            <w:tr w:rsidR="00246A34" w:rsidRPr="00104DD5" w:rsidTr="0090560E">
              <w:trPr>
                <w:trHeight w:val="290"/>
              </w:trPr>
              <w:tc>
                <w:tcPr>
                  <w:tcW w:w="2114" w:type="dxa"/>
                  <w:shd w:val="clear" w:color="auto" w:fill="auto"/>
                </w:tcPr>
                <w:p w:rsidR="00246A34" w:rsidRPr="00104DD5" w:rsidRDefault="00246A34" w:rsidP="0090560E">
                  <w:pPr>
                    <w:tabs>
                      <w:tab w:val="left" w:pos="357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46A34" w:rsidRPr="00104DD5" w:rsidRDefault="00246A34" w:rsidP="0090560E">
                  <w:pPr>
                    <w:tabs>
                      <w:tab w:val="left" w:pos="357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246A34" w:rsidRPr="00104DD5" w:rsidRDefault="00246A34" w:rsidP="0090560E">
                  <w:pPr>
                    <w:tabs>
                      <w:tab w:val="left" w:pos="357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854" w:type="dxa"/>
                  <w:shd w:val="clear" w:color="auto" w:fill="auto"/>
                </w:tcPr>
                <w:p w:rsidR="00246A34" w:rsidRPr="00104DD5" w:rsidRDefault="00246A34" w:rsidP="0090560E">
                  <w:pPr>
                    <w:tabs>
                      <w:tab w:val="left" w:pos="357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2020</w:t>
                  </w:r>
                </w:p>
              </w:tc>
            </w:tr>
            <w:tr w:rsidR="00246A34" w:rsidRPr="00104DD5" w:rsidTr="0090560E">
              <w:trPr>
                <w:trHeight w:val="434"/>
              </w:trPr>
              <w:tc>
                <w:tcPr>
                  <w:tcW w:w="2114" w:type="dxa"/>
                  <w:shd w:val="clear" w:color="auto" w:fill="auto"/>
                </w:tcPr>
                <w:p w:rsidR="00246A34" w:rsidRPr="00104DD5" w:rsidRDefault="00246A34" w:rsidP="0090560E">
                  <w:pPr>
                    <w:tabs>
                      <w:tab w:val="left" w:pos="357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Количество молодых семей, получивших консультацию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46A34" w:rsidRPr="00104DD5" w:rsidRDefault="00246A34" w:rsidP="0090560E">
                  <w:pPr>
                    <w:tabs>
                      <w:tab w:val="left" w:pos="357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не менее 15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246A34" w:rsidRPr="00104DD5" w:rsidRDefault="00246A34" w:rsidP="0090560E">
                  <w:pPr>
                    <w:tabs>
                      <w:tab w:val="left" w:pos="357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не менее 15</w:t>
                  </w:r>
                </w:p>
              </w:tc>
              <w:tc>
                <w:tcPr>
                  <w:tcW w:w="1854" w:type="dxa"/>
                  <w:shd w:val="clear" w:color="auto" w:fill="auto"/>
                </w:tcPr>
                <w:p w:rsidR="00246A34" w:rsidRPr="00104DD5" w:rsidRDefault="00246A34" w:rsidP="0090560E">
                  <w:pPr>
                    <w:tabs>
                      <w:tab w:val="left" w:pos="357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не менее 15</w:t>
                  </w:r>
                </w:p>
              </w:tc>
            </w:tr>
            <w:tr w:rsidR="00246A34" w:rsidRPr="00104DD5" w:rsidTr="0090560E">
              <w:trPr>
                <w:trHeight w:val="461"/>
              </w:trPr>
              <w:tc>
                <w:tcPr>
                  <w:tcW w:w="2114" w:type="dxa"/>
                  <w:shd w:val="clear" w:color="auto" w:fill="auto"/>
                </w:tcPr>
                <w:p w:rsidR="00246A34" w:rsidRPr="00104DD5" w:rsidRDefault="00246A34" w:rsidP="0090560E">
                  <w:pPr>
                    <w:tabs>
                      <w:tab w:val="left" w:pos="357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Количество молодых семей, признанных имеющими достаточные доходы для участия в программе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46A34" w:rsidRPr="00104DD5" w:rsidRDefault="00246A34" w:rsidP="0090560E">
                  <w:pPr>
                    <w:tabs>
                      <w:tab w:val="left" w:pos="357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246A34" w:rsidRPr="00104DD5" w:rsidRDefault="00246A34" w:rsidP="0090560E">
                  <w:pPr>
                    <w:tabs>
                      <w:tab w:val="left" w:pos="357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4" w:type="dxa"/>
                  <w:shd w:val="clear" w:color="auto" w:fill="auto"/>
                </w:tcPr>
                <w:p w:rsidR="00246A34" w:rsidRPr="00104DD5" w:rsidRDefault="00246A34" w:rsidP="0090560E">
                  <w:pPr>
                    <w:tabs>
                      <w:tab w:val="left" w:pos="357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46A34" w:rsidRPr="00104DD5" w:rsidRDefault="00246A34" w:rsidP="0090560E">
            <w:pPr>
              <w:tabs>
                <w:tab w:val="left" w:pos="3570"/>
              </w:tabs>
              <w:rPr>
                <w:sz w:val="24"/>
                <w:szCs w:val="24"/>
              </w:rPr>
            </w:pPr>
          </w:p>
        </w:tc>
      </w:tr>
      <w:tr w:rsidR="00246A34" w:rsidRPr="00104DD5" w:rsidTr="0090560E">
        <w:trPr>
          <w:trHeight w:val="1398"/>
        </w:trPr>
        <w:tc>
          <w:tcPr>
            <w:tcW w:w="3085" w:type="dxa"/>
          </w:tcPr>
          <w:p w:rsidR="00246A34" w:rsidRPr="00104DD5" w:rsidRDefault="00246A34" w:rsidP="0090560E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33" w:type="dxa"/>
          </w:tcPr>
          <w:p w:rsidR="00246A34" w:rsidRPr="00104DD5" w:rsidRDefault="00246A34" w:rsidP="0090560E">
            <w:pPr>
              <w:tabs>
                <w:tab w:val="left" w:pos="3570"/>
              </w:tabs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Основные задачи Программы:</w:t>
            </w:r>
          </w:p>
          <w:p w:rsidR="00246A34" w:rsidRPr="00104DD5" w:rsidRDefault="00246A34" w:rsidP="0090560E">
            <w:pPr>
              <w:ind w:left="35"/>
              <w:jc w:val="both"/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- обеспечение предоставления молодым семьям – участникам Программы социальных выплат на приобретение жилья или строительство индивидуального жилого дома.</w:t>
            </w:r>
          </w:p>
          <w:p w:rsidR="00246A34" w:rsidRPr="00104DD5" w:rsidRDefault="00246A34" w:rsidP="0090560E">
            <w:pPr>
              <w:ind w:left="35"/>
              <w:jc w:val="both"/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- Улучшение жилищных условий работников бюджетной сферы, работающих и проживающих в сельской местности</w:t>
            </w:r>
          </w:p>
        </w:tc>
      </w:tr>
      <w:tr w:rsidR="00246A34" w:rsidRPr="00104DD5" w:rsidTr="0090560E">
        <w:trPr>
          <w:trHeight w:val="1265"/>
        </w:trPr>
        <w:tc>
          <w:tcPr>
            <w:tcW w:w="3085" w:type="dxa"/>
          </w:tcPr>
          <w:p w:rsidR="00246A34" w:rsidRPr="00104DD5" w:rsidRDefault="00246A34" w:rsidP="0090560E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  <w:p w:rsidR="00246A34" w:rsidRPr="00104DD5" w:rsidRDefault="00246A34" w:rsidP="0090560E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  <w:p w:rsidR="00246A34" w:rsidRPr="00104DD5" w:rsidRDefault="00246A34" w:rsidP="0090560E">
            <w:pPr>
              <w:tabs>
                <w:tab w:val="left" w:pos="3525"/>
              </w:tabs>
              <w:rPr>
                <w:sz w:val="24"/>
                <w:szCs w:val="24"/>
              </w:rPr>
            </w:pPr>
          </w:p>
        </w:tc>
        <w:tc>
          <w:tcPr>
            <w:tcW w:w="6833" w:type="dxa"/>
          </w:tcPr>
          <w:p w:rsidR="00246A34" w:rsidRPr="00104DD5" w:rsidRDefault="00246A34" w:rsidP="0090560E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lastRenderedPageBreak/>
              <w:t xml:space="preserve">Повышение уровня обеспеченности жильем молодых семей Первомайского района </w:t>
            </w:r>
          </w:p>
          <w:tbl>
            <w:tblPr>
              <w:tblW w:w="5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8"/>
              <w:gridCol w:w="850"/>
              <w:gridCol w:w="851"/>
              <w:gridCol w:w="1422"/>
            </w:tblGrid>
            <w:tr w:rsidR="00246A34" w:rsidRPr="00104DD5" w:rsidTr="0090560E">
              <w:trPr>
                <w:trHeight w:val="451"/>
              </w:trPr>
              <w:tc>
                <w:tcPr>
                  <w:tcW w:w="2728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850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51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22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2020</w:t>
                  </w:r>
                </w:p>
              </w:tc>
            </w:tr>
            <w:tr w:rsidR="00246A34" w:rsidRPr="00104DD5" w:rsidTr="0090560E">
              <w:trPr>
                <w:trHeight w:val="1326"/>
              </w:trPr>
              <w:tc>
                <w:tcPr>
                  <w:tcW w:w="2728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lastRenderedPageBreak/>
                    <w:t>Количество выданных свидетельств на получение социальных выплат</w:t>
                  </w:r>
                </w:p>
              </w:tc>
              <w:tc>
                <w:tcPr>
                  <w:tcW w:w="850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2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246A34" w:rsidRPr="00104DD5" w:rsidTr="0090560E">
              <w:trPr>
                <w:trHeight w:val="1620"/>
              </w:trPr>
              <w:tc>
                <w:tcPr>
                  <w:tcW w:w="2728" w:type="dxa"/>
                </w:tcPr>
                <w:p w:rsidR="00246A34" w:rsidRPr="00104DD5" w:rsidRDefault="00246A34" w:rsidP="0090560E">
                  <w:pPr>
                    <w:tabs>
                      <w:tab w:val="left" w:pos="3480"/>
                      <w:tab w:val="center" w:pos="4677"/>
                      <w:tab w:val="right" w:pos="9355"/>
                    </w:tabs>
                    <w:jc w:val="center"/>
                    <w:rPr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104DD5">
                    <w:rPr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Доля молодых семей, улучшивших жилищные условия от общего количества молодых семей в сводном списке участников программы,</w:t>
                  </w:r>
                </w:p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(%)</w:t>
                  </w:r>
                </w:p>
              </w:tc>
              <w:tc>
                <w:tcPr>
                  <w:tcW w:w="850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51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22" w:type="dxa"/>
                </w:tcPr>
                <w:p w:rsidR="00246A34" w:rsidRPr="00104DD5" w:rsidRDefault="00246A34" w:rsidP="0090560E">
                  <w:pPr>
                    <w:overflowPunct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246A34" w:rsidRPr="00104DD5" w:rsidTr="0090560E">
              <w:trPr>
                <w:trHeight w:val="1111"/>
              </w:trPr>
              <w:tc>
                <w:tcPr>
                  <w:tcW w:w="2728" w:type="dxa"/>
                </w:tcPr>
                <w:p w:rsidR="00246A34" w:rsidRPr="00104DD5" w:rsidRDefault="00246A34" w:rsidP="0090560E">
                  <w:pPr>
                    <w:tabs>
                      <w:tab w:val="left" w:pos="3480"/>
                      <w:tab w:val="center" w:pos="4677"/>
                      <w:tab w:val="right" w:pos="9355"/>
                    </w:tabs>
                    <w:jc w:val="center"/>
                    <w:rPr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104DD5">
                    <w:rPr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Количество муниципальных образований, на территории которых планируется приобрести жилые помещения, ед.</w:t>
                  </w:r>
                </w:p>
              </w:tc>
              <w:tc>
                <w:tcPr>
                  <w:tcW w:w="850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22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46A34" w:rsidRPr="00104DD5" w:rsidRDefault="00246A34" w:rsidP="0090560E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</w:tr>
      <w:tr w:rsidR="00246A34" w:rsidRPr="00104DD5" w:rsidTr="0090560E">
        <w:tc>
          <w:tcPr>
            <w:tcW w:w="3085" w:type="dxa"/>
          </w:tcPr>
          <w:p w:rsidR="00246A34" w:rsidRPr="00104DD5" w:rsidRDefault="00246A34" w:rsidP="0090560E">
            <w:pPr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6833" w:type="dxa"/>
          </w:tcPr>
          <w:p w:rsidR="00246A34" w:rsidRPr="00104DD5" w:rsidRDefault="00246A34" w:rsidP="0090560E">
            <w:pPr>
              <w:tabs>
                <w:tab w:val="right" w:pos="4858"/>
              </w:tabs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  <w:lang w:val="en-US"/>
              </w:rPr>
              <w:t>I</w:t>
            </w:r>
            <w:r w:rsidRPr="00104DD5">
              <w:rPr>
                <w:sz w:val="24"/>
                <w:szCs w:val="24"/>
              </w:rPr>
              <w:t xml:space="preserve"> этап – 2018 год </w:t>
            </w:r>
            <w:r w:rsidRPr="00104DD5">
              <w:rPr>
                <w:sz w:val="24"/>
                <w:szCs w:val="24"/>
              </w:rPr>
              <w:tab/>
            </w:r>
          </w:p>
          <w:p w:rsidR="00246A34" w:rsidRPr="00104DD5" w:rsidRDefault="00246A34" w:rsidP="0090560E">
            <w:pPr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 xml:space="preserve"> </w:t>
            </w:r>
            <w:r w:rsidRPr="00104DD5">
              <w:rPr>
                <w:sz w:val="24"/>
                <w:szCs w:val="24"/>
                <w:lang w:val="en-US"/>
              </w:rPr>
              <w:t>II</w:t>
            </w:r>
            <w:r w:rsidRPr="00104DD5">
              <w:rPr>
                <w:sz w:val="24"/>
                <w:szCs w:val="24"/>
              </w:rPr>
              <w:t xml:space="preserve"> этап - 2019 год</w:t>
            </w:r>
          </w:p>
          <w:p w:rsidR="00246A34" w:rsidRPr="00104DD5" w:rsidRDefault="00246A34" w:rsidP="0090560E">
            <w:pPr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  <w:lang w:val="en-US"/>
              </w:rPr>
              <w:t>III</w:t>
            </w:r>
            <w:r w:rsidRPr="00104DD5">
              <w:rPr>
                <w:sz w:val="24"/>
                <w:szCs w:val="24"/>
              </w:rPr>
              <w:t xml:space="preserve"> этап - 20</w:t>
            </w:r>
            <w:r w:rsidRPr="00104DD5">
              <w:rPr>
                <w:sz w:val="24"/>
                <w:szCs w:val="24"/>
                <w:lang w:val="en-US"/>
              </w:rPr>
              <w:t>20</w:t>
            </w:r>
            <w:r w:rsidRPr="00104DD5">
              <w:rPr>
                <w:sz w:val="24"/>
                <w:szCs w:val="24"/>
              </w:rPr>
              <w:t xml:space="preserve"> год</w:t>
            </w:r>
          </w:p>
        </w:tc>
      </w:tr>
      <w:tr w:rsidR="00246A34" w:rsidRPr="00104DD5" w:rsidTr="0090560E">
        <w:trPr>
          <w:trHeight w:val="2993"/>
        </w:trPr>
        <w:tc>
          <w:tcPr>
            <w:tcW w:w="3085" w:type="dxa"/>
          </w:tcPr>
          <w:p w:rsidR="00246A34" w:rsidRPr="00104DD5" w:rsidRDefault="00246A34" w:rsidP="0090560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Объемы и источники финансирования программы (с детализацией по годам реализации, тыс. рублей) *</w:t>
            </w:r>
          </w:p>
          <w:p w:rsidR="00246A34" w:rsidRPr="00104DD5" w:rsidRDefault="00246A34" w:rsidP="0090560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33" w:type="dxa"/>
          </w:tcPr>
          <w:tbl>
            <w:tblPr>
              <w:tblW w:w="67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4"/>
              <w:gridCol w:w="1350"/>
              <w:gridCol w:w="1276"/>
              <w:gridCol w:w="1311"/>
              <w:gridCol w:w="1524"/>
            </w:tblGrid>
            <w:tr w:rsidR="00246A34" w:rsidRPr="00104DD5" w:rsidTr="0090560E">
              <w:trPr>
                <w:jc w:val="center"/>
              </w:trPr>
              <w:tc>
                <w:tcPr>
                  <w:tcW w:w="1264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 xml:space="preserve"> источники</w:t>
                  </w:r>
                </w:p>
              </w:tc>
              <w:tc>
                <w:tcPr>
                  <w:tcW w:w="1350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11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24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2020</w:t>
                  </w:r>
                </w:p>
              </w:tc>
            </w:tr>
            <w:tr w:rsidR="00246A34" w:rsidRPr="00104DD5" w:rsidTr="0090560E">
              <w:trPr>
                <w:jc w:val="center"/>
              </w:trPr>
              <w:tc>
                <w:tcPr>
                  <w:tcW w:w="1264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350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411,84998</w:t>
                  </w:r>
                </w:p>
              </w:tc>
              <w:tc>
                <w:tcPr>
                  <w:tcW w:w="1276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76,28076</w:t>
                  </w:r>
                </w:p>
              </w:tc>
              <w:tc>
                <w:tcPr>
                  <w:tcW w:w="1311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113,72167</w:t>
                  </w:r>
                </w:p>
              </w:tc>
              <w:tc>
                <w:tcPr>
                  <w:tcW w:w="1524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221,84755</w:t>
                  </w:r>
                </w:p>
              </w:tc>
            </w:tr>
            <w:tr w:rsidR="00246A34" w:rsidRPr="00104DD5" w:rsidTr="0090560E">
              <w:trPr>
                <w:jc w:val="center"/>
              </w:trPr>
              <w:tc>
                <w:tcPr>
                  <w:tcW w:w="1264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350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5643,49471</w:t>
                  </w:r>
                </w:p>
              </w:tc>
              <w:tc>
                <w:tcPr>
                  <w:tcW w:w="1276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203,95924</w:t>
                  </w:r>
                </w:p>
              </w:tc>
              <w:tc>
                <w:tcPr>
                  <w:tcW w:w="1311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203,95924</w:t>
                  </w:r>
                </w:p>
              </w:tc>
              <w:tc>
                <w:tcPr>
                  <w:tcW w:w="1524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5235, 57623</w:t>
                  </w:r>
                </w:p>
              </w:tc>
            </w:tr>
            <w:tr w:rsidR="00246A34" w:rsidRPr="00104DD5" w:rsidTr="0090560E">
              <w:trPr>
                <w:jc w:val="center"/>
              </w:trPr>
              <w:tc>
                <w:tcPr>
                  <w:tcW w:w="1264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350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844,16332</w:t>
                  </w:r>
                </w:p>
              </w:tc>
              <w:tc>
                <w:tcPr>
                  <w:tcW w:w="1276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274,200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236,71909</w:t>
                  </w:r>
                </w:p>
              </w:tc>
              <w:tc>
                <w:tcPr>
                  <w:tcW w:w="1524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333,24423</w:t>
                  </w:r>
                </w:p>
              </w:tc>
            </w:tr>
            <w:tr w:rsidR="00246A34" w:rsidRPr="00104DD5" w:rsidTr="0090560E">
              <w:trPr>
                <w:jc w:val="center"/>
              </w:trPr>
              <w:tc>
                <w:tcPr>
                  <w:tcW w:w="1264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350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3478,1900</w:t>
                  </w:r>
                </w:p>
              </w:tc>
              <w:tc>
                <w:tcPr>
                  <w:tcW w:w="1276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1029,6</w:t>
                  </w:r>
                </w:p>
              </w:tc>
              <w:tc>
                <w:tcPr>
                  <w:tcW w:w="1311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1029,6</w:t>
                  </w:r>
                </w:p>
              </w:tc>
              <w:tc>
                <w:tcPr>
                  <w:tcW w:w="1524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1418,99</w:t>
                  </w:r>
                </w:p>
              </w:tc>
            </w:tr>
          </w:tbl>
          <w:p w:rsidR="00246A34" w:rsidRPr="00104DD5" w:rsidRDefault="00246A34" w:rsidP="0090560E">
            <w:pPr>
              <w:overflowPunct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  <w:lang w:val="x-none" w:eastAsia="x-none"/>
              </w:rPr>
            </w:pPr>
          </w:p>
        </w:tc>
      </w:tr>
      <w:tr w:rsidR="00246A34" w:rsidRPr="00104DD5" w:rsidTr="0090560E">
        <w:trPr>
          <w:trHeight w:val="2993"/>
        </w:trPr>
        <w:tc>
          <w:tcPr>
            <w:tcW w:w="3085" w:type="dxa"/>
          </w:tcPr>
          <w:p w:rsidR="00246A34" w:rsidRPr="00104DD5" w:rsidRDefault="00246A34" w:rsidP="0090560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t>Объём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6833" w:type="dxa"/>
          </w:tcPr>
          <w:tbl>
            <w:tblPr>
              <w:tblW w:w="65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34"/>
              <w:gridCol w:w="1134"/>
              <w:gridCol w:w="1417"/>
              <w:gridCol w:w="1597"/>
            </w:tblGrid>
            <w:tr w:rsidR="00246A34" w:rsidRPr="00104DD5" w:rsidTr="0090560E">
              <w:trPr>
                <w:jc w:val="center"/>
              </w:trPr>
              <w:tc>
                <w:tcPr>
                  <w:tcW w:w="1305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Основные направления расходования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34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17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97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Всего</w:t>
                  </w:r>
                </w:p>
              </w:tc>
            </w:tr>
            <w:tr w:rsidR="00246A34" w:rsidRPr="00104DD5" w:rsidTr="0090560E">
              <w:trPr>
                <w:jc w:val="center"/>
              </w:trPr>
              <w:tc>
                <w:tcPr>
                  <w:tcW w:w="1305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 xml:space="preserve">Инвестиции </w:t>
                  </w:r>
                </w:p>
              </w:tc>
              <w:tc>
                <w:tcPr>
                  <w:tcW w:w="1134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60"/>
                      <w:tab w:val="center" w:pos="4677"/>
                      <w:tab w:val="right" w:pos="935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1584,04</w:t>
                  </w:r>
                </w:p>
              </w:tc>
              <w:tc>
                <w:tcPr>
                  <w:tcW w:w="1134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60"/>
                      <w:tab w:val="center" w:pos="4677"/>
                      <w:tab w:val="right" w:pos="935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1584,00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735"/>
                      <w:tab w:val="center" w:pos="4677"/>
                      <w:tab w:val="right" w:pos="935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7209,65801</w:t>
                  </w:r>
                </w:p>
              </w:tc>
              <w:tc>
                <w:tcPr>
                  <w:tcW w:w="1597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10377,69801</w:t>
                  </w:r>
                </w:p>
              </w:tc>
            </w:tr>
            <w:tr w:rsidR="00246A34" w:rsidRPr="00104DD5" w:rsidTr="0090560E">
              <w:trPr>
                <w:jc w:val="center"/>
              </w:trPr>
              <w:tc>
                <w:tcPr>
                  <w:tcW w:w="1305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Научно-исследовательские и опытно-конструкторские работы</w:t>
                  </w:r>
                </w:p>
              </w:tc>
              <w:tc>
                <w:tcPr>
                  <w:tcW w:w="1134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7" w:type="dxa"/>
                  <w:vAlign w:val="center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46A34" w:rsidRPr="00104DD5" w:rsidTr="0090560E">
              <w:trPr>
                <w:jc w:val="center"/>
              </w:trPr>
              <w:tc>
                <w:tcPr>
                  <w:tcW w:w="1305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rPr>
                      <w:sz w:val="24"/>
                      <w:szCs w:val="24"/>
                    </w:rPr>
                  </w:pPr>
                  <w:r w:rsidRPr="00104DD5">
                    <w:rPr>
                      <w:sz w:val="24"/>
                      <w:szCs w:val="24"/>
                    </w:rPr>
                    <w:t>прочие</w:t>
                  </w:r>
                </w:p>
              </w:tc>
              <w:tc>
                <w:tcPr>
                  <w:tcW w:w="1134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7" w:type="dxa"/>
                </w:tcPr>
                <w:p w:rsidR="00246A34" w:rsidRPr="00104DD5" w:rsidRDefault="00246A34" w:rsidP="0090560E">
                  <w:pPr>
                    <w:tabs>
                      <w:tab w:val="left" w:pos="12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46A34" w:rsidRPr="00104DD5" w:rsidRDefault="00246A34" w:rsidP="0090560E">
            <w:pPr>
              <w:tabs>
                <w:tab w:val="left" w:pos="3570"/>
              </w:tabs>
              <w:rPr>
                <w:sz w:val="24"/>
                <w:szCs w:val="24"/>
              </w:rPr>
            </w:pPr>
          </w:p>
        </w:tc>
      </w:tr>
      <w:tr w:rsidR="00246A34" w:rsidRPr="00104DD5" w:rsidTr="0090560E">
        <w:tc>
          <w:tcPr>
            <w:tcW w:w="3085" w:type="dxa"/>
          </w:tcPr>
          <w:p w:rsidR="00246A34" w:rsidRPr="00104DD5" w:rsidRDefault="00246A34" w:rsidP="0090560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  <w:r w:rsidRPr="00104DD5">
              <w:rPr>
                <w:sz w:val="24"/>
                <w:szCs w:val="24"/>
              </w:rPr>
              <w:lastRenderedPageBreak/>
              <w:t>Организация управления муниципальной программы</w:t>
            </w:r>
          </w:p>
          <w:p w:rsidR="00246A34" w:rsidRPr="00104DD5" w:rsidRDefault="00246A34" w:rsidP="0090560E">
            <w:pPr>
              <w:tabs>
                <w:tab w:val="left" w:pos="3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33" w:type="dxa"/>
          </w:tcPr>
          <w:p w:rsidR="00246A34" w:rsidRPr="00104DD5" w:rsidRDefault="00246A34" w:rsidP="0090560E">
            <w:pPr>
              <w:overflowPunct/>
              <w:autoSpaceDE/>
              <w:autoSpaceDN/>
              <w:adjustRightInd/>
              <w:ind w:left="33" w:firstLine="709"/>
              <w:jc w:val="both"/>
              <w:rPr>
                <w:sz w:val="24"/>
                <w:szCs w:val="24"/>
                <w:lang w:val="x-none" w:eastAsia="x-none"/>
              </w:rPr>
            </w:pPr>
            <w:r w:rsidRPr="00104DD5">
              <w:rPr>
                <w:sz w:val="24"/>
                <w:szCs w:val="24"/>
                <w:lang w:val="x-none" w:eastAsia="x-none"/>
              </w:rPr>
              <w:t>Контроль за реализацией программы осуществляет Администрация Первомайского района, Дума Первомайского района. Работа по организации и распределению средств возлагается на рабочую группу, созданную в Администрации Первомайского района и утвержденную постановлением Главы Первомайского района. Мониторинг муниципальной программы осуществляет ведущий специалист по целевым программам отдела строительства</w:t>
            </w:r>
            <w:r w:rsidRPr="00104DD5">
              <w:rPr>
                <w:sz w:val="24"/>
                <w:szCs w:val="24"/>
                <w:lang w:eastAsia="x-none"/>
              </w:rPr>
              <w:t xml:space="preserve">,  </w:t>
            </w:r>
            <w:r w:rsidRPr="00104DD5">
              <w:rPr>
                <w:sz w:val="24"/>
                <w:szCs w:val="24"/>
                <w:lang w:val="x-none" w:eastAsia="x-none"/>
              </w:rPr>
              <w:t>архитектуры</w:t>
            </w:r>
            <w:r w:rsidRPr="00104DD5">
              <w:rPr>
                <w:sz w:val="24"/>
                <w:szCs w:val="24"/>
                <w:lang w:eastAsia="x-none"/>
              </w:rPr>
              <w:t xml:space="preserve"> и ЖКХ</w:t>
            </w:r>
            <w:r w:rsidRPr="00104DD5">
              <w:rPr>
                <w:sz w:val="24"/>
                <w:szCs w:val="24"/>
                <w:lang w:val="x-none" w:eastAsia="x-none"/>
              </w:rPr>
              <w:t xml:space="preserve"> Администрации Первомайского района и Отдел </w:t>
            </w:r>
            <w:r w:rsidRPr="00104DD5">
              <w:rPr>
                <w:sz w:val="24"/>
                <w:szCs w:val="24"/>
                <w:lang w:eastAsia="x-none"/>
              </w:rPr>
              <w:t>экономического развития</w:t>
            </w:r>
            <w:r w:rsidRPr="00104DD5">
              <w:rPr>
                <w:sz w:val="24"/>
                <w:szCs w:val="24"/>
                <w:lang w:val="x-none" w:eastAsia="x-none"/>
              </w:rPr>
              <w:t xml:space="preserve"> Администрации Первомайского района.</w:t>
            </w:r>
          </w:p>
        </w:tc>
      </w:tr>
    </w:tbl>
    <w:p w:rsidR="00B134A4" w:rsidRPr="00104DD5" w:rsidRDefault="00246A34">
      <w:pPr>
        <w:rPr>
          <w:sz w:val="24"/>
          <w:szCs w:val="24"/>
        </w:rPr>
      </w:pPr>
      <w:r w:rsidRPr="00104DD5">
        <w:rPr>
          <w:sz w:val="24"/>
          <w:szCs w:val="24"/>
        </w:rPr>
        <w:t xml:space="preserve">*- сумма финансирования уточняется при принятии бюджета на очередной финансовый год  </w:t>
      </w: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104DD5" w:rsidRDefault="00104DD5" w:rsidP="00246A34">
      <w:pPr>
        <w:ind w:left="3540" w:firstLine="708"/>
        <w:jc w:val="right"/>
      </w:pPr>
    </w:p>
    <w:p w:rsidR="00246A34" w:rsidRPr="00104DD5" w:rsidRDefault="00246A34" w:rsidP="00246A34">
      <w:pPr>
        <w:ind w:left="3540" w:firstLine="708"/>
        <w:jc w:val="right"/>
      </w:pPr>
      <w:r w:rsidRPr="00104DD5">
        <w:lastRenderedPageBreak/>
        <w:t xml:space="preserve">Приложение №2 </w:t>
      </w:r>
    </w:p>
    <w:p w:rsidR="00246A34" w:rsidRPr="00104DD5" w:rsidRDefault="00246A34" w:rsidP="00246A34">
      <w:pPr>
        <w:ind w:left="4248" w:firstLine="708"/>
        <w:jc w:val="right"/>
      </w:pPr>
      <w:r w:rsidRPr="00104DD5">
        <w:t xml:space="preserve">                к постановлению</w:t>
      </w:r>
    </w:p>
    <w:p w:rsidR="00246A34" w:rsidRPr="00104DD5" w:rsidRDefault="00246A34" w:rsidP="00246A34">
      <w:pPr>
        <w:jc w:val="right"/>
      </w:pPr>
      <w:r w:rsidRPr="00104DD5">
        <w:t xml:space="preserve">   Администрации Первомайского </w:t>
      </w:r>
    </w:p>
    <w:p w:rsidR="00246A34" w:rsidRPr="00104DD5" w:rsidRDefault="00104DD5" w:rsidP="00246A34">
      <w:pPr>
        <w:ind w:left="5664" w:firstLine="708"/>
        <w:jc w:val="right"/>
      </w:pPr>
      <w:r>
        <w:t xml:space="preserve"> района от 25.08</w:t>
      </w:r>
      <w:r w:rsidR="003D0D2C">
        <w:t xml:space="preserve">.2020 № </w:t>
      </w:r>
      <w:r>
        <w:t>176</w:t>
      </w:r>
    </w:p>
    <w:p w:rsidR="00246A34" w:rsidRPr="003D0D2C" w:rsidRDefault="00246A34" w:rsidP="00246A34">
      <w:pPr>
        <w:rPr>
          <w:sz w:val="24"/>
          <w:szCs w:val="24"/>
        </w:rPr>
      </w:pPr>
    </w:p>
    <w:p w:rsidR="00246A34" w:rsidRPr="003D0D2C" w:rsidRDefault="003D0D2C" w:rsidP="003D0D2C">
      <w:pPr>
        <w:ind w:firstLine="709"/>
        <w:jc w:val="both"/>
        <w:rPr>
          <w:sz w:val="24"/>
          <w:szCs w:val="24"/>
        </w:rPr>
      </w:pPr>
      <w:r w:rsidRPr="003D0D2C">
        <w:rPr>
          <w:sz w:val="24"/>
          <w:szCs w:val="24"/>
        </w:rPr>
        <w:t xml:space="preserve">2. </w:t>
      </w:r>
      <w:r w:rsidR="00246A34" w:rsidRPr="003D0D2C">
        <w:rPr>
          <w:sz w:val="24"/>
          <w:szCs w:val="24"/>
        </w:rPr>
        <w:t>Основные цели и задачи муниципальной программы с указанием сроков и этапов её реализации, а также целевых показателей</w:t>
      </w:r>
    </w:p>
    <w:p w:rsidR="00246A34" w:rsidRPr="003D0D2C" w:rsidRDefault="003D0D2C" w:rsidP="00104DD5">
      <w:pPr>
        <w:ind w:firstLine="709"/>
        <w:jc w:val="both"/>
        <w:rPr>
          <w:sz w:val="24"/>
          <w:szCs w:val="24"/>
        </w:rPr>
      </w:pPr>
      <w:r w:rsidRPr="003D0D2C">
        <w:rPr>
          <w:sz w:val="24"/>
          <w:szCs w:val="24"/>
        </w:rPr>
        <w:t xml:space="preserve">2.1. </w:t>
      </w:r>
      <w:r w:rsidR="00246A34" w:rsidRPr="003D0D2C">
        <w:rPr>
          <w:sz w:val="24"/>
          <w:szCs w:val="24"/>
        </w:rPr>
        <w:t>Основные цели и показатели целей</w:t>
      </w:r>
    </w:p>
    <w:p w:rsidR="00246A34" w:rsidRPr="003D0D2C" w:rsidRDefault="00246A34" w:rsidP="00104DD5">
      <w:pPr>
        <w:ind w:firstLine="709"/>
        <w:jc w:val="both"/>
        <w:rPr>
          <w:sz w:val="24"/>
          <w:szCs w:val="24"/>
        </w:rPr>
      </w:pPr>
      <w:r w:rsidRPr="003D0D2C">
        <w:rPr>
          <w:sz w:val="24"/>
          <w:szCs w:val="24"/>
        </w:rPr>
        <w:t>Целью программы является представление поддержки в решении жилищной проблемы молодых семей, признанных в установленном порядке нуждающимися в улучшении жилищных условий.</w:t>
      </w:r>
    </w:p>
    <w:p w:rsidR="00246A34" w:rsidRPr="003D0D2C" w:rsidRDefault="00246A34" w:rsidP="00246A34">
      <w:pPr>
        <w:ind w:firstLine="709"/>
        <w:jc w:val="both"/>
        <w:rPr>
          <w:sz w:val="24"/>
          <w:szCs w:val="24"/>
        </w:rPr>
      </w:pPr>
      <w:r w:rsidRPr="003D0D2C">
        <w:rPr>
          <w:sz w:val="24"/>
          <w:szCs w:val="24"/>
        </w:rPr>
        <w:t>Показатели целей представлены в Таблице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25"/>
      </w:tblGrid>
      <w:tr w:rsidR="00246A34" w:rsidRPr="003D0D2C" w:rsidTr="0090560E">
        <w:tc>
          <w:tcPr>
            <w:tcW w:w="4644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2019</w:t>
            </w:r>
          </w:p>
        </w:tc>
        <w:tc>
          <w:tcPr>
            <w:tcW w:w="1525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2020</w:t>
            </w:r>
          </w:p>
        </w:tc>
      </w:tr>
      <w:tr w:rsidR="00246A34" w:rsidRPr="003D0D2C" w:rsidTr="0090560E">
        <w:tc>
          <w:tcPr>
            <w:tcW w:w="4644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1.Количество молодых семей, получивших консультацию</w:t>
            </w:r>
          </w:p>
        </w:tc>
        <w:tc>
          <w:tcPr>
            <w:tcW w:w="1701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не менее 15</w:t>
            </w:r>
          </w:p>
        </w:tc>
        <w:tc>
          <w:tcPr>
            <w:tcW w:w="1701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не менее 15</w:t>
            </w:r>
          </w:p>
        </w:tc>
        <w:tc>
          <w:tcPr>
            <w:tcW w:w="1525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не менее 15</w:t>
            </w:r>
          </w:p>
        </w:tc>
      </w:tr>
      <w:tr w:rsidR="00246A34" w:rsidRPr="003D0D2C" w:rsidTr="0090560E">
        <w:tc>
          <w:tcPr>
            <w:tcW w:w="4644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2.Количество молодых семей признанных имеющими достаточные доходы для участия в программе</w:t>
            </w:r>
          </w:p>
        </w:tc>
        <w:tc>
          <w:tcPr>
            <w:tcW w:w="1701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</w:t>
            </w:r>
          </w:p>
        </w:tc>
      </w:tr>
      <w:tr w:rsidR="00246A34" w:rsidRPr="003D0D2C" w:rsidTr="0090560E">
        <w:tc>
          <w:tcPr>
            <w:tcW w:w="4644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3.Количество муниципальных образований, на территории которых планируется приобрести жилые помещения, ед.</w:t>
            </w:r>
          </w:p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1200"/>
              </w:tabs>
              <w:ind w:firstLine="709"/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</w:t>
            </w:r>
          </w:p>
        </w:tc>
      </w:tr>
    </w:tbl>
    <w:p w:rsidR="00246A34" w:rsidRPr="003D0D2C" w:rsidRDefault="00246A34" w:rsidP="00246A34">
      <w:pPr>
        <w:tabs>
          <w:tab w:val="left" w:pos="1200"/>
        </w:tabs>
        <w:ind w:firstLine="709"/>
        <w:jc w:val="both"/>
        <w:rPr>
          <w:sz w:val="24"/>
          <w:szCs w:val="24"/>
        </w:rPr>
      </w:pPr>
    </w:p>
    <w:p w:rsidR="00246A34" w:rsidRPr="003D0D2C" w:rsidRDefault="003D0D2C" w:rsidP="003D0D2C">
      <w:pPr>
        <w:ind w:firstLine="709"/>
        <w:rPr>
          <w:sz w:val="24"/>
          <w:szCs w:val="24"/>
        </w:rPr>
      </w:pPr>
      <w:r w:rsidRPr="003D0D2C">
        <w:rPr>
          <w:sz w:val="24"/>
          <w:szCs w:val="24"/>
        </w:rPr>
        <w:t xml:space="preserve">2.2. </w:t>
      </w:r>
      <w:r w:rsidR="00246A34" w:rsidRPr="003D0D2C">
        <w:rPr>
          <w:sz w:val="24"/>
          <w:szCs w:val="24"/>
        </w:rPr>
        <w:t>Основные задачи Программы и их показатели</w:t>
      </w:r>
    </w:p>
    <w:p w:rsidR="00246A34" w:rsidRPr="003D0D2C" w:rsidRDefault="00246A34" w:rsidP="003D0D2C">
      <w:pPr>
        <w:ind w:firstLine="709"/>
        <w:jc w:val="both"/>
        <w:rPr>
          <w:sz w:val="24"/>
          <w:szCs w:val="24"/>
        </w:rPr>
      </w:pPr>
      <w:r w:rsidRPr="003D0D2C">
        <w:rPr>
          <w:sz w:val="24"/>
          <w:szCs w:val="24"/>
        </w:rPr>
        <w:t>Задачами программы являются:</w:t>
      </w:r>
    </w:p>
    <w:p w:rsidR="00246A34" w:rsidRPr="003D0D2C" w:rsidRDefault="003D0D2C" w:rsidP="003D0D2C">
      <w:pPr>
        <w:ind w:firstLine="709"/>
        <w:jc w:val="both"/>
        <w:rPr>
          <w:sz w:val="24"/>
          <w:szCs w:val="24"/>
        </w:rPr>
      </w:pPr>
      <w:r w:rsidRPr="003D0D2C">
        <w:rPr>
          <w:sz w:val="24"/>
          <w:szCs w:val="24"/>
        </w:rPr>
        <w:t xml:space="preserve">- </w:t>
      </w:r>
      <w:r w:rsidR="00246A34" w:rsidRPr="003D0D2C">
        <w:rPr>
          <w:sz w:val="24"/>
          <w:szCs w:val="24"/>
        </w:rPr>
        <w:t>обеспечение предоставления молодым семьям – участникам Программы социальных выплат на приобретение жилья или строительство индивидуального жилого дома;</w:t>
      </w:r>
    </w:p>
    <w:p w:rsidR="00246A34" w:rsidRPr="003D0D2C" w:rsidRDefault="00246A34" w:rsidP="003D0D2C">
      <w:pPr>
        <w:ind w:firstLine="709"/>
        <w:jc w:val="both"/>
        <w:rPr>
          <w:sz w:val="24"/>
          <w:szCs w:val="24"/>
        </w:rPr>
      </w:pPr>
      <w:r w:rsidRPr="003D0D2C">
        <w:rPr>
          <w:sz w:val="24"/>
          <w:szCs w:val="24"/>
        </w:rPr>
        <w:t>Данные задачи решаются в течение всего срока реализации муниципальной программы, по мере необходимости.</w:t>
      </w:r>
    </w:p>
    <w:p w:rsidR="00246A34" w:rsidRPr="003D0D2C" w:rsidRDefault="003D0D2C" w:rsidP="003D0D2C">
      <w:pPr>
        <w:ind w:firstLine="709"/>
        <w:jc w:val="both"/>
        <w:rPr>
          <w:sz w:val="24"/>
          <w:szCs w:val="24"/>
        </w:rPr>
      </w:pPr>
      <w:r w:rsidRPr="003D0D2C">
        <w:rPr>
          <w:sz w:val="24"/>
          <w:szCs w:val="24"/>
        </w:rPr>
        <w:t>- у</w:t>
      </w:r>
      <w:r w:rsidR="00246A34" w:rsidRPr="003D0D2C">
        <w:rPr>
          <w:sz w:val="24"/>
          <w:szCs w:val="24"/>
        </w:rPr>
        <w:t>лучшение жилищных условий работников бюджетной сферы, работающих и проживающих в сельской местности</w:t>
      </w:r>
      <w:r w:rsidRPr="003D0D2C">
        <w:rPr>
          <w:sz w:val="24"/>
          <w:szCs w:val="24"/>
        </w:rPr>
        <w:t>.</w:t>
      </w:r>
    </w:p>
    <w:p w:rsidR="00246A34" w:rsidRPr="003D0D2C" w:rsidRDefault="00246A34" w:rsidP="00246A34">
      <w:pPr>
        <w:ind w:firstLine="709"/>
        <w:jc w:val="both"/>
        <w:rPr>
          <w:sz w:val="24"/>
          <w:szCs w:val="24"/>
        </w:rPr>
      </w:pPr>
    </w:p>
    <w:p w:rsidR="00246A34" w:rsidRPr="003D0D2C" w:rsidRDefault="00246A34" w:rsidP="003D0D2C">
      <w:pPr>
        <w:ind w:firstLine="709"/>
        <w:jc w:val="both"/>
        <w:rPr>
          <w:sz w:val="24"/>
          <w:szCs w:val="24"/>
        </w:rPr>
      </w:pPr>
      <w:r w:rsidRPr="003D0D2C">
        <w:rPr>
          <w:sz w:val="24"/>
          <w:szCs w:val="24"/>
        </w:rPr>
        <w:t>Показатели задач Программы представлены в Таблице 2.</w:t>
      </w:r>
    </w:p>
    <w:p w:rsidR="00246A34" w:rsidRPr="003D0D2C" w:rsidRDefault="00246A34" w:rsidP="003D0D2C">
      <w:pPr>
        <w:jc w:val="right"/>
        <w:rPr>
          <w:sz w:val="24"/>
          <w:szCs w:val="24"/>
        </w:rPr>
      </w:pPr>
      <w:r w:rsidRPr="003D0D2C">
        <w:rPr>
          <w:sz w:val="24"/>
          <w:szCs w:val="24"/>
        </w:rPr>
        <w:t>Таблица 2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1701"/>
        <w:gridCol w:w="1701"/>
        <w:gridCol w:w="1525"/>
      </w:tblGrid>
      <w:tr w:rsidR="00246A34" w:rsidRPr="003D0D2C" w:rsidTr="0090560E">
        <w:tc>
          <w:tcPr>
            <w:tcW w:w="4284" w:type="dxa"/>
            <w:shd w:val="clear" w:color="auto" w:fill="auto"/>
          </w:tcPr>
          <w:p w:rsidR="00246A34" w:rsidRPr="003D0D2C" w:rsidRDefault="00246A34" w:rsidP="0090560E">
            <w:pPr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2019</w:t>
            </w:r>
          </w:p>
        </w:tc>
        <w:tc>
          <w:tcPr>
            <w:tcW w:w="1525" w:type="dxa"/>
            <w:shd w:val="clear" w:color="auto" w:fill="auto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2020</w:t>
            </w:r>
          </w:p>
        </w:tc>
      </w:tr>
      <w:tr w:rsidR="00246A34" w:rsidRPr="003D0D2C" w:rsidTr="0090560E">
        <w:tc>
          <w:tcPr>
            <w:tcW w:w="4284" w:type="dxa"/>
            <w:shd w:val="clear" w:color="auto" w:fill="auto"/>
          </w:tcPr>
          <w:p w:rsidR="00246A34" w:rsidRPr="003D0D2C" w:rsidRDefault="00246A34" w:rsidP="0090560E">
            <w:pPr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1.Количество выданных свидетельств на получение социальных выплат</w:t>
            </w:r>
          </w:p>
        </w:tc>
        <w:tc>
          <w:tcPr>
            <w:tcW w:w="1701" w:type="dxa"/>
            <w:shd w:val="clear" w:color="auto" w:fill="auto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</w:t>
            </w:r>
          </w:p>
        </w:tc>
      </w:tr>
      <w:tr w:rsidR="00246A34" w:rsidRPr="003D0D2C" w:rsidTr="0090560E">
        <w:tc>
          <w:tcPr>
            <w:tcW w:w="4284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3480"/>
              </w:tabs>
              <w:rPr>
                <w:spacing w:val="2"/>
                <w:sz w:val="24"/>
                <w:szCs w:val="24"/>
                <w:shd w:val="clear" w:color="auto" w:fill="FFFFFF"/>
              </w:rPr>
            </w:pPr>
            <w:r w:rsidRPr="003D0D2C">
              <w:rPr>
                <w:spacing w:val="2"/>
                <w:sz w:val="24"/>
                <w:szCs w:val="24"/>
                <w:shd w:val="clear" w:color="auto" w:fill="FFFFFF"/>
              </w:rPr>
              <w:t xml:space="preserve">2. Доля </w:t>
            </w:r>
            <w:proofErr w:type="gramStart"/>
            <w:r w:rsidRPr="003D0D2C">
              <w:rPr>
                <w:spacing w:val="2"/>
                <w:sz w:val="24"/>
                <w:szCs w:val="24"/>
                <w:shd w:val="clear" w:color="auto" w:fill="FFFFFF"/>
              </w:rPr>
              <w:t>молодых семей</w:t>
            </w:r>
            <w:proofErr w:type="gramEnd"/>
            <w:r w:rsidRPr="003D0D2C">
              <w:rPr>
                <w:spacing w:val="2"/>
                <w:sz w:val="24"/>
                <w:szCs w:val="24"/>
                <w:shd w:val="clear" w:color="auto" w:fill="FFFFFF"/>
              </w:rPr>
              <w:t xml:space="preserve"> улучшивших жилищные условия от общего количества молодых семей в сводном списке участников программы,</w:t>
            </w:r>
          </w:p>
          <w:p w:rsidR="00246A34" w:rsidRPr="003D0D2C" w:rsidRDefault="00246A34" w:rsidP="0090560E">
            <w:pPr>
              <w:rPr>
                <w:sz w:val="24"/>
                <w:szCs w:val="24"/>
              </w:rPr>
            </w:pPr>
            <w:r w:rsidRPr="003D0D2C">
              <w:rPr>
                <w:spacing w:val="2"/>
                <w:sz w:val="24"/>
                <w:szCs w:val="24"/>
                <w:shd w:val="clear" w:color="auto" w:fill="FFFFFF"/>
              </w:rPr>
              <w:t>(%)</w:t>
            </w:r>
          </w:p>
        </w:tc>
        <w:tc>
          <w:tcPr>
            <w:tcW w:w="1701" w:type="dxa"/>
            <w:shd w:val="clear" w:color="auto" w:fill="auto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  <w:shd w:val="clear" w:color="auto" w:fill="auto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40</w:t>
            </w:r>
          </w:p>
        </w:tc>
      </w:tr>
      <w:tr w:rsidR="00246A34" w:rsidRPr="003D0D2C" w:rsidTr="0090560E">
        <w:tc>
          <w:tcPr>
            <w:tcW w:w="4284" w:type="dxa"/>
            <w:shd w:val="clear" w:color="auto" w:fill="auto"/>
          </w:tcPr>
          <w:p w:rsidR="00246A34" w:rsidRPr="003D0D2C" w:rsidRDefault="00246A34" w:rsidP="0090560E">
            <w:pPr>
              <w:tabs>
                <w:tab w:val="left" w:pos="3480"/>
              </w:tabs>
              <w:rPr>
                <w:spacing w:val="2"/>
                <w:sz w:val="24"/>
                <w:szCs w:val="24"/>
                <w:shd w:val="clear" w:color="auto" w:fill="FFFFFF"/>
              </w:rPr>
            </w:pPr>
            <w:r w:rsidRPr="003D0D2C">
              <w:rPr>
                <w:spacing w:val="2"/>
                <w:sz w:val="24"/>
                <w:szCs w:val="24"/>
                <w:shd w:val="clear" w:color="auto" w:fill="FFFFFF"/>
              </w:rPr>
              <w:t>3.Количество муниципальных образований, на территории которых планируется приобрести жилые помещения, ед.</w:t>
            </w:r>
          </w:p>
          <w:p w:rsidR="00246A34" w:rsidRPr="003D0D2C" w:rsidRDefault="00246A34" w:rsidP="0090560E">
            <w:pPr>
              <w:tabs>
                <w:tab w:val="left" w:pos="3480"/>
              </w:tabs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</w:t>
            </w:r>
          </w:p>
        </w:tc>
      </w:tr>
    </w:tbl>
    <w:p w:rsidR="00246A34" w:rsidRPr="003D0D2C" w:rsidRDefault="00246A34">
      <w:pPr>
        <w:rPr>
          <w:sz w:val="24"/>
          <w:szCs w:val="24"/>
        </w:rPr>
        <w:sectPr w:rsidR="00246A34" w:rsidRPr="003D0D2C" w:rsidSect="00104D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46A34" w:rsidRPr="003D0D2C" w:rsidRDefault="00246A34" w:rsidP="00246A34">
      <w:pPr>
        <w:jc w:val="right"/>
      </w:pPr>
      <w:r w:rsidRPr="003D0D2C">
        <w:lastRenderedPageBreak/>
        <w:t xml:space="preserve">Приложение №3 </w:t>
      </w:r>
    </w:p>
    <w:p w:rsidR="00246A34" w:rsidRPr="003D0D2C" w:rsidRDefault="00246A34" w:rsidP="00246A34">
      <w:pPr>
        <w:ind w:left="4248" w:firstLine="708"/>
        <w:jc w:val="right"/>
      </w:pPr>
      <w:r w:rsidRPr="003D0D2C">
        <w:t xml:space="preserve">                к постановлению</w:t>
      </w:r>
    </w:p>
    <w:p w:rsidR="00246A34" w:rsidRPr="003D0D2C" w:rsidRDefault="00246A34" w:rsidP="00246A34">
      <w:pPr>
        <w:jc w:val="right"/>
      </w:pPr>
      <w:r w:rsidRPr="003D0D2C">
        <w:t xml:space="preserve">   Администрации Первомайского </w:t>
      </w:r>
    </w:p>
    <w:p w:rsidR="00246A34" w:rsidRPr="003D0D2C" w:rsidRDefault="003D0D2C" w:rsidP="00246A34">
      <w:pPr>
        <w:ind w:left="5664" w:firstLine="708"/>
        <w:jc w:val="right"/>
      </w:pPr>
      <w:r w:rsidRPr="003D0D2C">
        <w:t xml:space="preserve"> района от 25.08</w:t>
      </w:r>
      <w:r w:rsidR="00246A34" w:rsidRPr="003D0D2C">
        <w:t xml:space="preserve">.2020 № </w:t>
      </w:r>
      <w:r w:rsidRPr="003D0D2C">
        <w:t>176</w:t>
      </w:r>
    </w:p>
    <w:p w:rsidR="00246A34" w:rsidRPr="003D0D2C" w:rsidRDefault="00246A34" w:rsidP="003D0D2C">
      <w:pPr>
        <w:tabs>
          <w:tab w:val="left" w:pos="1200"/>
        </w:tabs>
        <w:ind w:firstLine="709"/>
        <w:jc w:val="both"/>
        <w:rPr>
          <w:sz w:val="24"/>
          <w:szCs w:val="24"/>
        </w:rPr>
      </w:pPr>
      <w:r w:rsidRPr="003D0D2C">
        <w:rPr>
          <w:sz w:val="24"/>
          <w:szCs w:val="24"/>
        </w:rPr>
        <w:t xml:space="preserve">Перечень мероприятий Программы представлен в Таблице 3.                                          </w:t>
      </w:r>
    </w:p>
    <w:p w:rsidR="00246A34" w:rsidRPr="003D0D2C" w:rsidRDefault="00246A34" w:rsidP="003D0D2C">
      <w:pPr>
        <w:tabs>
          <w:tab w:val="left" w:pos="1200"/>
        </w:tabs>
        <w:ind w:firstLine="709"/>
        <w:jc w:val="right"/>
        <w:rPr>
          <w:sz w:val="24"/>
          <w:szCs w:val="24"/>
        </w:rPr>
      </w:pPr>
      <w:r w:rsidRPr="003D0D2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Таблица № 3</w:t>
      </w:r>
    </w:p>
    <w:p w:rsidR="00246A34" w:rsidRPr="003D0D2C" w:rsidRDefault="00246A34" w:rsidP="00246A34">
      <w:pPr>
        <w:tabs>
          <w:tab w:val="left" w:pos="1200"/>
        </w:tabs>
        <w:jc w:val="both"/>
        <w:rPr>
          <w:sz w:val="24"/>
          <w:szCs w:val="24"/>
        </w:rPr>
      </w:pPr>
    </w:p>
    <w:tbl>
      <w:tblPr>
        <w:tblW w:w="14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7"/>
        <w:gridCol w:w="1140"/>
        <w:gridCol w:w="452"/>
        <w:gridCol w:w="2014"/>
        <w:gridCol w:w="1275"/>
        <w:gridCol w:w="1247"/>
        <w:gridCol w:w="525"/>
        <w:gridCol w:w="889"/>
        <w:gridCol w:w="2545"/>
        <w:gridCol w:w="45"/>
        <w:gridCol w:w="670"/>
        <w:gridCol w:w="709"/>
        <w:gridCol w:w="761"/>
        <w:gridCol w:w="38"/>
        <w:gridCol w:w="10"/>
      </w:tblGrid>
      <w:tr w:rsidR="00246A34" w:rsidRPr="003D0D2C" w:rsidTr="00241530">
        <w:trPr>
          <w:trHeight w:val="235"/>
          <w:jc w:val="center"/>
        </w:trPr>
        <w:tc>
          <w:tcPr>
            <w:tcW w:w="14805" w:type="dxa"/>
            <w:gridSpan w:val="16"/>
            <w:tcBorders>
              <w:top w:val="single" w:sz="4" w:space="0" w:color="000000"/>
            </w:tcBorders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Задача1. Обеспечение предоставления молодым семьям-участникам Программы социальных выплат на приобретение жилья или строительство индивидуального жилого дома.</w:t>
            </w:r>
          </w:p>
        </w:tc>
      </w:tr>
      <w:tr w:rsidR="00246A34" w:rsidRPr="003D0D2C" w:rsidTr="00246A34">
        <w:trPr>
          <w:trHeight w:val="235"/>
          <w:jc w:val="center"/>
        </w:trPr>
        <w:tc>
          <w:tcPr>
            <w:tcW w:w="2478" w:type="dxa"/>
            <w:tcBorders>
              <w:top w:val="single" w:sz="4" w:space="0" w:color="000000"/>
            </w:tcBorders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</w:tcBorders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014" w:type="dxa"/>
            <w:tcBorders>
              <w:top w:val="single" w:sz="4" w:space="0" w:color="000000"/>
            </w:tcBorders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</w:tcBorders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Стоимость, тыс. руб.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</w:tcBorders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Показатели мероприятий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</w:tcBorders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План</w:t>
            </w:r>
          </w:p>
        </w:tc>
      </w:tr>
      <w:tr w:rsidR="00246A34" w:rsidRPr="003D0D2C" w:rsidTr="00246A34">
        <w:trPr>
          <w:gridAfter w:val="2"/>
          <w:wAfter w:w="48" w:type="dxa"/>
          <w:trHeight w:val="2958"/>
          <w:jc w:val="center"/>
        </w:trPr>
        <w:tc>
          <w:tcPr>
            <w:tcW w:w="2478" w:type="dxa"/>
          </w:tcPr>
          <w:p w:rsidR="00246A34" w:rsidRPr="003D0D2C" w:rsidRDefault="00246A34" w:rsidP="00246A34">
            <w:pPr>
              <w:tabs>
                <w:tab w:val="left" w:pos="-142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1.Отбор молодых семей для участия в программе в соответствии с определенными критериями, утвержденными федеральным законодательством и законодательством Томской области.</w:t>
            </w:r>
          </w:p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2018 -2020</w:t>
            </w:r>
          </w:p>
        </w:tc>
        <w:tc>
          <w:tcPr>
            <w:tcW w:w="2014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Количество молодых семей признанных имеющими достаточные доходы</w:t>
            </w:r>
          </w:p>
        </w:tc>
        <w:tc>
          <w:tcPr>
            <w:tcW w:w="715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</w:t>
            </w:r>
          </w:p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</w:t>
            </w:r>
          </w:p>
        </w:tc>
      </w:tr>
      <w:tr w:rsidR="00246A34" w:rsidRPr="003D0D2C" w:rsidTr="00246A34">
        <w:trPr>
          <w:gridAfter w:val="2"/>
          <w:wAfter w:w="48" w:type="dxa"/>
          <w:trHeight w:val="456"/>
          <w:jc w:val="center"/>
        </w:trPr>
        <w:tc>
          <w:tcPr>
            <w:tcW w:w="2485" w:type="dxa"/>
            <w:gridSpan w:val="2"/>
            <w:vMerge w:val="restart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 xml:space="preserve">2.Определение ежегодного объёма ассигнований, выделяемых из бюджета муниципального образования </w:t>
            </w:r>
          </w:p>
        </w:tc>
        <w:tc>
          <w:tcPr>
            <w:tcW w:w="1592" w:type="dxa"/>
            <w:gridSpan w:val="2"/>
            <w:vMerge w:val="restart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2018-2020</w:t>
            </w:r>
          </w:p>
        </w:tc>
        <w:tc>
          <w:tcPr>
            <w:tcW w:w="2014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76,28076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113,72167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221,84755</w:t>
            </w:r>
          </w:p>
        </w:tc>
        <w:tc>
          <w:tcPr>
            <w:tcW w:w="2545" w:type="dxa"/>
            <w:vMerge w:val="restart"/>
            <w:shd w:val="clear" w:color="auto" w:fill="auto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1.Количество выданных свидетельств на получение социальных выплат</w:t>
            </w:r>
          </w:p>
          <w:p w:rsidR="00246A34" w:rsidRPr="003D0D2C" w:rsidRDefault="00246A34" w:rsidP="00246A34">
            <w:pPr>
              <w:tabs>
                <w:tab w:val="left" w:pos="3480"/>
                <w:tab w:val="center" w:pos="4677"/>
                <w:tab w:val="right" w:pos="9355"/>
              </w:tabs>
              <w:rPr>
                <w:spacing w:val="2"/>
                <w:sz w:val="24"/>
                <w:szCs w:val="24"/>
                <w:shd w:val="clear" w:color="auto" w:fill="FFFFFF"/>
              </w:rPr>
            </w:pPr>
            <w:r w:rsidRPr="003D0D2C">
              <w:rPr>
                <w:spacing w:val="2"/>
                <w:sz w:val="24"/>
                <w:szCs w:val="24"/>
                <w:shd w:val="clear" w:color="auto" w:fill="FFFFFF"/>
              </w:rPr>
              <w:t>2.Доля молодых семей, улучшивших жилищные условия от общего количества молодых семей в сводном списке участников программы,</w:t>
            </w:r>
          </w:p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pacing w:val="2"/>
                <w:sz w:val="24"/>
                <w:szCs w:val="24"/>
                <w:shd w:val="clear" w:color="auto" w:fill="FFFFFF"/>
              </w:rPr>
              <w:t>(%)</w:t>
            </w:r>
          </w:p>
        </w:tc>
        <w:tc>
          <w:tcPr>
            <w:tcW w:w="715" w:type="dxa"/>
            <w:gridSpan w:val="2"/>
            <w:vMerge w:val="restart"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</w:t>
            </w:r>
          </w:p>
        </w:tc>
        <w:tc>
          <w:tcPr>
            <w:tcW w:w="761" w:type="dxa"/>
            <w:vMerge w:val="restart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</w:t>
            </w:r>
          </w:p>
        </w:tc>
      </w:tr>
      <w:tr w:rsidR="00246A34" w:rsidRPr="003D0D2C" w:rsidTr="00246A34">
        <w:trPr>
          <w:gridAfter w:val="2"/>
          <w:wAfter w:w="48" w:type="dxa"/>
          <w:trHeight w:val="456"/>
          <w:jc w:val="center"/>
        </w:trPr>
        <w:tc>
          <w:tcPr>
            <w:tcW w:w="2485" w:type="dxa"/>
            <w:gridSpan w:val="2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203,95924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203,95924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235,57623</w:t>
            </w:r>
          </w:p>
        </w:tc>
        <w:tc>
          <w:tcPr>
            <w:tcW w:w="2545" w:type="dxa"/>
            <w:vMerge/>
            <w:shd w:val="clear" w:color="auto" w:fill="auto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246A34" w:rsidRPr="003D0D2C" w:rsidTr="00246A34">
        <w:trPr>
          <w:gridAfter w:val="2"/>
          <w:wAfter w:w="48" w:type="dxa"/>
          <w:trHeight w:val="456"/>
          <w:jc w:val="center"/>
        </w:trPr>
        <w:tc>
          <w:tcPr>
            <w:tcW w:w="2485" w:type="dxa"/>
            <w:gridSpan w:val="2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274,2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236,71909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color w:val="FF0000"/>
                <w:sz w:val="24"/>
                <w:szCs w:val="24"/>
              </w:rPr>
            </w:pPr>
            <w:r w:rsidRPr="003D0D2C">
              <w:rPr>
                <w:color w:val="FF0000"/>
                <w:sz w:val="24"/>
                <w:szCs w:val="24"/>
              </w:rPr>
              <w:t>282,74423</w:t>
            </w:r>
          </w:p>
        </w:tc>
        <w:tc>
          <w:tcPr>
            <w:tcW w:w="2545" w:type="dxa"/>
            <w:vMerge/>
            <w:shd w:val="clear" w:color="auto" w:fill="auto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246A34" w:rsidRPr="003D0D2C" w:rsidTr="00246A34">
        <w:trPr>
          <w:gridAfter w:val="2"/>
          <w:wAfter w:w="48" w:type="dxa"/>
          <w:trHeight w:val="456"/>
          <w:jc w:val="center"/>
        </w:trPr>
        <w:tc>
          <w:tcPr>
            <w:tcW w:w="2485" w:type="dxa"/>
            <w:gridSpan w:val="2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Внебюджетные источники</w:t>
            </w:r>
          </w:p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1029,6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1029,6</w:t>
            </w:r>
          </w:p>
        </w:tc>
        <w:tc>
          <w:tcPr>
            <w:tcW w:w="1414" w:type="dxa"/>
            <w:gridSpan w:val="2"/>
            <w:vMerge w:val="restart"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1418,99</w:t>
            </w:r>
          </w:p>
        </w:tc>
        <w:tc>
          <w:tcPr>
            <w:tcW w:w="2545" w:type="dxa"/>
            <w:vMerge/>
            <w:shd w:val="clear" w:color="auto" w:fill="auto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246A34" w:rsidRPr="003D0D2C" w:rsidTr="00246A34">
        <w:trPr>
          <w:gridAfter w:val="2"/>
          <w:wAfter w:w="48" w:type="dxa"/>
          <w:trHeight w:val="157"/>
          <w:jc w:val="center"/>
        </w:trPr>
        <w:tc>
          <w:tcPr>
            <w:tcW w:w="2485" w:type="dxa"/>
            <w:gridSpan w:val="2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</w:tcPr>
          <w:p w:rsidR="00246A34" w:rsidRPr="003D0D2C" w:rsidRDefault="00246A34" w:rsidP="00246A34">
            <w:pPr>
              <w:tabs>
                <w:tab w:val="left" w:pos="735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40</w:t>
            </w:r>
          </w:p>
        </w:tc>
      </w:tr>
      <w:tr w:rsidR="00246A34" w:rsidRPr="003D0D2C" w:rsidTr="00246A34">
        <w:trPr>
          <w:gridAfter w:val="2"/>
          <w:wAfter w:w="48" w:type="dxa"/>
          <w:trHeight w:val="456"/>
          <w:jc w:val="center"/>
        </w:trPr>
        <w:tc>
          <w:tcPr>
            <w:tcW w:w="2485" w:type="dxa"/>
            <w:gridSpan w:val="2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lastRenderedPageBreak/>
              <w:t>3.Организация работы в средствах массовой информации, направленная на освещение целей и задач программы</w:t>
            </w:r>
          </w:p>
        </w:tc>
        <w:tc>
          <w:tcPr>
            <w:tcW w:w="1592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2018-2020</w:t>
            </w:r>
          </w:p>
        </w:tc>
        <w:tc>
          <w:tcPr>
            <w:tcW w:w="2014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46A34" w:rsidRPr="003D0D2C" w:rsidRDefault="00246A34" w:rsidP="00246A34">
            <w:pPr>
              <w:tabs>
                <w:tab w:val="left" w:pos="735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Количество статей, интервью, ед.</w:t>
            </w:r>
          </w:p>
        </w:tc>
        <w:tc>
          <w:tcPr>
            <w:tcW w:w="715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5</w:t>
            </w:r>
          </w:p>
        </w:tc>
        <w:tc>
          <w:tcPr>
            <w:tcW w:w="761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5</w:t>
            </w:r>
          </w:p>
        </w:tc>
      </w:tr>
      <w:tr w:rsidR="00246A34" w:rsidRPr="003D0D2C" w:rsidTr="00246A34">
        <w:trPr>
          <w:gridAfter w:val="1"/>
          <w:wAfter w:w="10" w:type="dxa"/>
          <w:trHeight w:val="564"/>
          <w:jc w:val="center"/>
        </w:trPr>
        <w:tc>
          <w:tcPr>
            <w:tcW w:w="14795" w:type="dxa"/>
            <w:gridSpan w:val="15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Задача 2 .Улучшение жилищных условий работников бюджетной сферы, работающих и проживающих в сельской местности.</w:t>
            </w:r>
          </w:p>
        </w:tc>
      </w:tr>
      <w:tr w:rsidR="00246A34" w:rsidRPr="003D0D2C" w:rsidTr="00246A34">
        <w:trPr>
          <w:gridAfter w:val="2"/>
          <w:wAfter w:w="48" w:type="dxa"/>
          <w:trHeight w:val="564"/>
          <w:jc w:val="center"/>
        </w:trPr>
        <w:tc>
          <w:tcPr>
            <w:tcW w:w="2485" w:type="dxa"/>
            <w:gridSpan w:val="2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1."Обеспечение мероприятий по улучшению жилищных условий работников бюджетной сферы, работающих и проживающих в сельской местности.</w:t>
            </w:r>
          </w:p>
        </w:tc>
        <w:tc>
          <w:tcPr>
            <w:tcW w:w="1140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2018-2020</w:t>
            </w:r>
          </w:p>
        </w:tc>
        <w:tc>
          <w:tcPr>
            <w:tcW w:w="2466" w:type="dxa"/>
            <w:gridSpan w:val="2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Количество муниципальных образований, на территории которых планируется приобрести жилые помещения, ед.</w:t>
            </w:r>
          </w:p>
        </w:tc>
        <w:tc>
          <w:tcPr>
            <w:tcW w:w="715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</w:t>
            </w:r>
          </w:p>
        </w:tc>
        <w:tc>
          <w:tcPr>
            <w:tcW w:w="761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</w:t>
            </w:r>
          </w:p>
        </w:tc>
      </w:tr>
      <w:tr w:rsidR="00246A34" w:rsidRPr="003D0D2C" w:rsidTr="00246A34">
        <w:trPr>
          <w:gridAfter w:val="2"/>
          <w:wAfter w:w="48" w:type="dxa"/>
          <w:trHeight w:val="165"/>
          <w:jc w:val="center"/>
        </w:trPr>
        <w:tc>
          <w:tcPr>
            <w:tcW w:w="2485" w:type="dxa"/>
            <w:gridSpan w:val="2"/>
            <w:vMerge w:val="restart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 xml:space="preserve">2.Приобретение жилых помещений в рамках реализации проекта "Бюджетный дом" </w:t>
            </w:r>
            <w:proofErr w:type="spellStart"/>
            <w:r w:rsidRPr="003D0D2C">
              <w:rPr>
                <w:sz w:val="24"/>
                <w:szCs w:val="24"/>
              </w:rPr>
              <w:t>с.Первомайское</w:t>
            </w:r>
            <w:proofErr w:type="spellEnd"/>
            <w:r w:rsidRPr="003D0D2C">
              <w:rPr>
                <w:sz w:val="24"/>
                <w:szCs w:val="24"/>
              </w:rPr>
              <w:t>, Первомайского района</w:t>
            </w:r>
          </w:p>
        </w:tc>
        <w:tc>
          <w:tcPr>
            <w:tcW w:w="1140" w:type="dxa"/>
            <w:vMerge w:val="restart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2018-2020</w:t>
            </w:r>
          </w:p>
        </w:tc>
        <w:tc>
          <w:tcPr>
            <w:tcW w:w="2466" w:type="dxa"/>
            <w:gridSpan w:val="2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 w:val="restart"/>
            <w:vAlign w:val="center"/>
          </w:tcPr>
          <w:p w:rsidR="00246A34" w:rsidRPr="003D0D2C" w:rsidRDefault="00246A34" w:rsidP="00246A34">
            <w:pPr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Количество приобретенных жилых помещений, ед.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</w:t>
            </w:r>
          </w:p>
        </w:tc>
        <w:tc>
          <w:tcPr>
            <w:tcW w:w="761" w:type="dxa"/>
            <w:vMerge w:val="restart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</w:t>
            </w:r>
          </w:p>
        </w:tc>
      </w:tr>
      <w:tr w:rsidR="00246A34" w:rsidRPr="003D0D2C" w:rsidTr="00246A34">
        <w:trPr>
          <w:gridAfter w:val="2"/>
          <w:wAfter w:w="48" w:type="dxa"/>
          <w:trHeight w:val="375"/>
          <w:jc w:val="center"/>
        </w:trPr>
        <w:tc>
          <w:tcPr>
            <w:tcW w:w="2485" w:type="dxa"/>
            <w:gridSpan w:val="2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5000,00</w:t>
            </w:r>
          </w:p>
        </w:tc>
        <w:tc>
          <w:tcPr>
            <w:tcW w:w="2545" w:type="dxa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246A34" w:rsidRPr="003D0D2C" w:rsidTr="00246A34">
        <w:trPr>
          <w:gridAfter w:val="2"/>
          <w:wAfter w:w="48" w:type="dxa"/>
          <w:trHeight w:val="420"/>
          <w:jc w:val="center"/>
        </w:trPr>
        <w:tc>
          <w:tcPr>
            <w:tcW w:w="2485" w:type="dxa"/>
            <w:gridSpan w:val="2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50,500</w:t>
            </w:r>
          </w:p>
        </w:tc>
        <w:tc>
          <w:tcPr>
            <w:tcW w:w="2545" w:type="dxa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246A34" w:rsidRPr="003D0D2C" w:rsidTr="00246A34">
        <w:trPr>
          <w:gridAfter w:val="2"/>
          <w:wAfter w:w="48" w:type="dxa"/>
          <w:trHeight w:val="375"/>
          <w:jc w:val="center"/>
        </w:trPr>
        <w:tc>
          <w:tcPr>
            <w:tcW w:w="2485" w:type="dxa"/>
            <w:gridSpan w:val="2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Внебюджетные источники</w:t>
            </w:r>
          </w:p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0,0</w:t>
            </w:r>
          </w:p>
          <w:p w:rsidR="00246A34" w:rsidRPr="003D0D2C" w:rsidRDefault="00246A34" w:rsidP="00246A34">
            <w:pPr>
              <w:tabs>
                <w:tab w:val="left" w:pos="735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246A34" w:rsidRPr="003D0D2C" w:rsidTr="00246A34">
        <w:trPr>
          <w:gridAfter w:val="2"/>
          <w:wAfter w:w="48" w:type="dxa"/>
          <w:trHeight w:val="564"/>
          <w:jc w:val="center"/>
        </w:trPr>
        <w:tc>
          <w:tcPr>
            <w:tcW w:w="2485" w:type="dxa"/>
            <w:gridSpan w:val="2"/>
            <w:vMerge w:val="restart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3606" w:type="dxa"/>
            <w:gridSpan w:val="3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76,28076</w:t>
            </w:r>
          </w:p>
        </w:tc>
        <w:tc>
          <w:tcPr>
            <w:tcW w:w="1247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113,72167</w:t>
            </w:r>
          </w:p>
        </w:tc>
        <w:tc>
          <w:tcPr>
            <w:tcW w:w="1414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221,84755</w:t>
            </w:r>
          </w:p>
        </w:tc>
        <w:tc>
          <w:tcPr>
            <w:tcW w:w="2545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246A34" w:rsidRPr="003D0D2C" w:rsidTr="00246A34">
        <w:trPr>
          <w:gridAfter w:val="2"/>
          <w:wAfter w:w="48" w:type="dxa"/>
          <w:trHeight w:val="564"/>
          <w:jc w:val="center"/>
        </w:trPr>
        <w:tc>
          <w:tcPr>
            <w:tcW w:w="2485" w:type="dxa"/>
            <w:gridSpan w:val="2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06" w:type="dxa"/>
            <w:gridSpan w:val="3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203,95924</w:t>
            </w:r>
          </w:p>
        </w:tc>
        <w:tc>
          <w:tcPr>
            <w:tcW w:w="1247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203,95924</w:t>
            </w:r>
          </w:p>
        </w:tc>
        <w:tc>
          <w:tcPr>
            <w:tcW w:w="1414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5235,57623</w:t>
            </w:r>
          </w:p>
        </w:tc>
        <w:tc>
          <w:tcPr>
            <w:tcW w:w="2545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246A34" w:rsidRPr="003D0D2C" w:rsidTr="00246A34">
        <w:trPr>
          <w:gridAfter w:val="2"/>
          <w:wAfter w:w="48" w:type="dxa"/>
          <w:trHeight w:val="564"/>
          <w:jc w:val="center"/>
        </w:trPr>
        <w:tc>
          <w:tcPr>
            <w:tcW w:w="2485" w:type="dxa"/>
            <w:gridSpan w:val="2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06" w:type="dxa"/>
            <w:gridSpan w:val="3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274,20000</w:t>
            </w:r>
          </w:p>
        </w:tc>
        <w:tc>
          <w:tcPr>
            <w:tcW w:w="1247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236,71909</w:t>
            </w:r>
          </w:p>
        </w:tc>
        <w:tc>
          <w:tcPr>
            <w:tcW w:w="1414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735"/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3D0D2C">
              <w:rPr>
                <w:color w:val="000000"/>
                <w:sz w:val="24"/>
                <w:szCs w:val="24"/>
              </w:rPr>
              <w:t>333,24423</w:t>
            </w:r>
          </w:p>
        </w:tc>
        <w:tc>
          <w:tcPr>
            <w:tcW w:w="2545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246A34" w:rsidRPr="003D0D2C" w:rsidTr="00246A34">
        <w:trPr>
          <w:gridAfter w:val="2"/>
          <w:wAfter w:w="48" w:type="dxa"/>
          <w:trHeight w:val="564"/>
          <w:jc w:val="center"/>
        </w:trPr>
        <w:tc>
          <w:tcPr>
            <w:tcW w:w="2485" w:type="dxa"/>
            <w:gridSpan w:val="2"/>
            <w:vMerge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06" w:type="dxa"/>
            <w:gridSpan w:val="3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246A34" w:rsidRPr="003D0D2C" w:rsidRDefault="003D0D2C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1029,6000</w:t>
            </w: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 w:rsidR="00246A34" w:rsidRPr="003D0D2C" w:rsidRDefault="003D0D2C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1029,6000</w:t>
            </w:r>
          </w:p>
        </w:tc>
        <w:tc>
          <w:tcPr>
            <w:tcW w:w="1414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1418,99</w:t>
            </w:r>
          </w:p>
        </w:tc>
        <w:tc>
          <w:tcPr>
            <w:tcW w:w="2545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246A34" w:rsidRPr="003D0D2C" w:rsidTr="00246A34">
        <w:trPr>
          <w:gridAfter w:val="2"/>
          <w:wAfter w:w="48" w:type="dxa"/>
          <w:trHeight w:val="564"/>
          <w:jc w:val="center"/>
        </w:trPr>
        <w:tc>
          <w:tcPr>
            <w:tcW w:w="2485" w:type="dxa"/>
            <w:gridSpan w:val="2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ВСЕГО:</w:t>
            </w:r>
          </w:p>
        </w:tc>
        <w:tc>
          <w:tcPr>
            <w:tcW w:w="3606" w:type="dxa"/>
            <w:gridSpan w:val="3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6A34" w:rsidRPr="003D0D2C" w:rsidRDefault="003D0D2C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1584,0400</w:t>
            </w:r>
          </w:p>
        </w:tc>
        <w:tc>
          <w:tcPr>
            <w:tcW w:w="1247" w:type="dxa"/>
            <w:vAlign w:val="center"/>
          </w:tcPr>
          <w:p w:rsidR="00246A34" w:rsidRPr="003D0D2C" w:rsidRDefault="003D0D2C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1584,0000</w:t>
            </w:r>
          </w:p>
        </w:tc>
        <w:tc>
          <w:tcPr>
            <w:tcW w:w="1414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7209,65801</w:t>
            </w:r>
          </w:p>
        </w:tc>
        <w:tc>
          <w:tcPr>
            <w:tcW w:w="2545" w:type="dxa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246A34" w:rsidRPr="003D0D2C" w:rsidRDefault="00246A34" w:rsidP="00246A34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46A34" w:rsidRPr="003D0D2C" w:rsidRDefault="00246A34">
      <w:pPr>
        <w:rPr>
          <w:sz w:val="24"/>
          <w:szCs w:val="24"/>
        </w:rPr>
        <w:sectPr w:rsidR="00246A34" w:rsidRPr="003D0D2C" w:rsidSect="00246A3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46A34" w:rsidRPr="00104DD5" w:rsidRDefault="00246A34" w:rsidP="00246A34">
      <w:pPr>
        <w:ind w:left="3540" w:firstLine="708"/>
        <w:jc w:val="right"/>
      </w:pPr>
      <w:r w:rsidRPr="00104DD5">
        <w:lastRenderedPageBreak/>
        <w:t xml:space="preserve">Приложение №4 </w:t>
      </w:r>
    </w:p>
    <w:p w:rsidR="00246A34" w:rsidRPr="00104DD5" w:rsidRDefault="00246A34" w:rsidP="00246A34">
      <w:pPr>
        <w:ind w:left="4248" w:firstLine="708"/>
        <w:jc w:val="right"/>
      </w:pPr>
      <w:r w:rsidRPr="00104DD5">
        <w:t xml:space="preserve">                к постановлению</w:t>
      </w:r>
    </w:p>
    <w:p w:rsidR="00246A34" w:rsidRPr="00104DD5" w:rsidRDefault="00246A34" w:rsidP="00246A34">
      <w:pPr>
        <w:jc w:val="right"/>
      </w:pPr>
      <w:r w:rsidRPr="00104DD5">
        <w:t xml:space="preserve">   Администрации Первомайского </w:t>
      </w:r>
    </w:p>
    <w:p w:rsidR="00246A34" w:rsidRPr="00104DD5" w:rsidRDefault="003D0D2C" w:rsidP="00246A34">
      <w:pPr>
        <w:ind w:left="5664" w:firstLine="708"/>
        <w:jc w:val="right"/>
      </w:pPr>
      <w:r>
        <w:t xml:space="preserve"> района от 25.08</w:t>
      </w:r>
      <w:r w:rsidR="00246A34" w:rsidRPr="00104DD5">
        <w:t>.2020 №</w:t>
      </w:r>
      <w:r>
        <w:t xml:space="preserve"> 176</w:t>
      </w:r>
      <w:r w:rsidR="00246A34" w:rsidRPr="00104DD5">
        <w:t xml:space="preserve"> </w:t>
      </w:r>
    </w:p>
    <w:p w:rsidR="00246A34" w:rsidRPr="003D0D2C" w:rsidRDefault="00246A34" w:rsidP="003D0D2C">
      <w:pPr>
        <w:ind w:firstLine="709"/>
        <w:jc w:val="both"/>
        <w:rPr>
          <w:sz w:val="24"/>
          <w:szCs w:val="24"/>
        </w:rPr>
      </w:pPr>
      <w:r w:rsidRPr="00104DD5">
        <w:rPr>
          <w:sz w:val="26"/>
          <w:szCs w:val="26"/>
        </w:rPr>
        <w:t xml:space="preserve"> </w:t>
      </w:r>
      <w:r w:rsidRPr="003D0D2C">
        <w:rPr>
          <w:sz w:val="24"/>
          <w:szCs w:val="24"/>
        </w:rPr>
        <w:t>Объёмы финансирования подлежат ежегодной корректировке исходя из возможностей бюджета.</w:t>
      </w:r>
    </w:p>
    <w:p w:rsidR="00246A34" w:rsidRPr="003D0D2C" w:rsidRDefault="00246A34" w:rsidP="00246A34">
      <w:pPr>
        <w:tabs>
          <w:tab w:val="left" w:pos="8490"/>
        </w:tabs>
        <w:jc w:val="right"/>
        <w:rPr>
          <w:sz w:val="24"/>
          <w:szCs w:val="24"/>
        </w:rPr>
      </w:pPr>
      <w:r w:rsidRPr="003D0D2C">
        <w:rPr>
          <w:sz w:val="24"/>
          <w:szCs w:val="24"/>
        </w:rPr>
        <w:t xml:space="preserve">                                                                                                                       Таблица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854"/>
        <w:gridCol w:w="1855"/>
        <w:gridCol w:w="1855"/>
        <w:gridCol w:w="1855"/>
      </w:tblGrid>
      <w:tr w:rsidR="00246A34" w:rsidRPr="003D0D2C" w:rsidTr="0090560E">
        <w:trPr>
          <w:trHeight w:val="284"/>
          <w:jc w:val="center"/>
        </w:trPr>
        <w:tc>
          <w:tcPr>
            <w:tcW w:w="1000" w:type="pct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00" w:type="pct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  <w:lang w:val="en-US"/>
              </w:rPr>
            </w:pPr>
            <w:r w:rsidRPr="003D0D2C">
              <w:rPr>
                <w:sz w:val="24"/>
                <w:szCs w:val="24"/>
              </w:rPr>
              <w:t>201</w:t>
            </w:r>
            <w:r w:rsidRPr="003D0D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00" w:type="pct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  <w:lang w:val="en-US"/>
              </w:rPr>
            </w:pPr>
            <w:r w:rsidRPr="003D0D2C">
              <w:rPr>
                <w:sz w:val="24"/>
                <w:szCs w:val="24"/>
              </w:rPr>
              <w:t>20</w:t>
            </w:r>
            <w:r w:rsidRPr="003D0D2C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  <w:lang w:val="en-US"/>
              </w:rPr>
            </w:pPr>
            <w:r w:rsidRPr="003D0D2C"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Итого:</w:t>
            </w:r>
          </w:p>
        </w:tc>
      </w:tr>
      <w:tr w:rsidR="00246A34" w:rsidRPr="003D0D2C" w:rsidTr="0090560E">
        <w:trPr>
          <w:trHeight w:val="284"/>
          <w:jc w:val="center"/>
        </w:trPr>
        <w:tc>
          <w:tcPr>
            <w:tcW w:w="1000" w:type="pct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pct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76,28076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113,72167</w:t>
            </w:r>
          </w:p>
        </w:tc>
        <w:tc>
          <w:tcPr>
            <w:tcW w:w="1000" w:type="pct"/>
            <w:vAlign w:val="center"/>
          </w:tcPr>
          <w:p w:rsidR="00246A34" w:rsidRPr="003D0D2C" w:rsidRDefault="00246A34" w:rsidP="0090560E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221,84755</w:t>
            </w:r>
          </w:p>
        </w:tc>
        <w:tc>
          <w:tcPr>
            <w:tcW w:w="1000" w:type="pct"/>
            <w:vAlign w:val="center"/>
          </w:tcPr>
          <w:p w:rsidR="00246A34" w:rsidRPr="003D0D2C" w:rsidRDefault="00246A34" w:rsidP="0090560E">
            <w:pPr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411,84998</w:t>
            </w:r>
          </w:p>
        </w:tc>
      </w:tr>
      <w:tr w:rsidR="00246A34" w:rsidRPr="003D0D2C" w:rsidTr="0090560E">
        <w:trPr>
          <w:trHeight w:val="284"/>
          <w:jc w:val="center"/>
        </w:trPr>
        <w:tc>
          <w:tcPr>
            <w:tcW w:w="1000" w:type="pct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203,95924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203,95924</w:t>
            </w:r>
          </w:p>
        </w:tc>
        <w:tc>
          <w:tcPr>
            <w:tcW w:w="1000" w:type="pct"/>
            <w:vAlign w:val="center"/>
          </w:tcPr>
          <w:p w:rsidR="00246A34" w:rsidRPr="003D0D2C" w:rsidRDefault="00246A34" w:rsidP="0090560E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5235,57623</w:t>
            </w:r>
          </w:p>
        </w:tc>
        <w:tc>
          <w:tcPr>
            <w:tcW w:w="1000" w:type="pct"/>
            <w:vAlign w:val="center"/>
          </w:tcPr>
          <w:p w:rsidR="00246A34" w:rsidRPr="003D0D2C" w:rsidRDefault="00246A34" w:rsidP="0090560E">
            <w:pPr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5643,49471</w:t>
            </w:r>
          </w:p>
        </w:tc>
      </w:tr>
      <w:tr w:rsidR="00246A34" w:rsidRPr="003D0D2C" w:rsidTr="0090560E">
        <w:trPr>
          <w:trHeight w:val="284"/>
          <w:jc w:val="center"/>
        </w:trPr>
        <w:tc>
          <w:tcPr>
            <w:tcW w:w="1000" w:type="pct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0" w:type="pct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274,2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236,71909</w:t>
            </w:r>
          </w:p>
        </w:tc>
        <w:tc>
          <w:tcPr>
            <w:tcW w:w="1000" w:type="pct"/>
            <w:vAlign w:val="center"/>
          </w:tcPr>
          <w:p w:rsidR="00246A34" w:rsidRPr="003D0D2C" w:rsidRDefault="00246A34" w:rsidP="003D0D2C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3D0D2C">
              <w:rPr>
                <w:color w:val="000000"/>
                <w:sz w:val="24"/>
                <w:szCs w:val="24"/>
              </w:rPr>
              <w:t>333,24423</w:t>
            </w:r>
          </w:p>
        </w:tc>
        <w:tc>
          <w:tcPr>
            <w:tcW w:w="1000" w:type="pct"/>
            <w:vAlign w:val="center"/>
          </w:tcPr>
          <w:p w:rsidR="00246A34" w:rsidRPr="003D0D2C" w:rsidRDefault="00246A34" w:rsidP="003D0D2C">
            <w:pPr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844,16332</w:t>
            </w:r>
          </w:p>
        </w:tc>
      </w:tr>
      <w:tr w:rsidR="00246A34" w:rsidRPr="003D0D2C" w:rsidTr="0090560E">
        <w:trPr>
          <w:trHeight w:val="284"/>
          <w:jc w:val="center"/>
        </w:trPr>
        <w:tc>
          <w:tcPr>
            <w:tcW w:w="1000" w:type="pct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pct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1029,6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1029,6</w:t>
            </w:r>
          </w:p>
        </w:tc>
        <w:tc>
          <w:tcPr>
            <w:tcW w:w="1000" w:type="pct"/>
            <w:vAlign w:val="center"/>
          </w:tcPr>
          <w:p w:rsidR="00246A34" w:rsidRPr="003D0D2C" w:rsidRDefault="00246A34" w:rsidP="0090560E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1418,99</w:t>
            </w:r>
          </w:p>
        </w:tc>
        <w:tc>
          <w:tcPr>
            <w:tcW w:w="1000" w:type="pct"/>
            <w:vAlign w:val="center"/>
          </w:tcPr>
          <w:p w:rsidR="00246A34" w:rsidRPr="003D0D2C" w:rsidRDefault="00246A34" w:rsidP="0090560E">
            <w:pPr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3478,1900</w:t>
            </w:r>
          </w:p>
        </w:tc>
      </w:tr>
      <w:tr w:rsidR="00246A34" w:rsidRPr="003D0D2C" w:rsidTr="0090560E">
        <w:trPr>
          <w:trHeight w:val="284"/>
          <w:jc w:val="center"/>
        </w:trPr>
        <w:tc>
          <w:tcPr>
            <w:tcW w:w="1000" w:type="pct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Всего по источникам:</w:t>
            </w:r>
          </w:p>
        </w:tc>
        <w:tc>
          <w:tcPr>
            <w:tcW w:w="1000" w:type="pct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1584,04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246A34" w:rsidRPr="003D0D2C" w:rsidRDefault="00246A34" w:rsidP="0090560E">
            <w:pPr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1584,00</w:t>
            </w:r>
          </w:p>
        </w:tc>
        <w:tc>
          <w:tcPr>
            <w:tcW w:w="1000" w:type="pct"/>
            <w:vAlign w:val="center"/>
          </w:tcPr>
          <w:p w:rsidR="00246A34" w:rsidRPr="003D0D2C" w:rsidRDefault="00246A34" w:rsidP="0090560E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7209,65801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A34" w:rsidRPr="003D0D2C" w:rsidRDefault="00246A34" w:rsidP="0090560E">
            <w:pPr>
              <w:jc w:val="center"/>
              <w:rPr>
                <w:color w:val="000000"/>
                <w:sz w:val="24"/>
                <w:szCs w:val="24"/>
              </w:rPr>
            </w:pPr>
            <w:r w:rsidRPr="003D0D2C">
              <w:rPr>
                <w:color w:val="000000"/>
                <w:sz w:val="24"/>
                <w:szCs w:val="24"/>
              </w:rPr>
              <w:t>10377,69801</w:t>
            </w:r>
          </w:p>
        </w:tc>
      </w:tr>
    </w:tbl>
    <w:p w:rsidR="00246A34" w:rsidRPr="003D0D2C" w:rsidRDefault="00246A34" w:rsidP="003D0D2C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3D0D2C">
        <w:rPr>
          <w:sz w:val="24"/>
          <w:szCs w:val="24"/>
        </w:rPr>
        <w:t>Объем и основные направления расходования средств (с детализацией по годам реализации, тыс. рублей) представлен в Таблице 5.</w:t>
      </w:r>
    </w:p>
    <w:p w:rsidR="00246A34" w:rsidRPr="003D0D2C" w:rsidRDefault="00246A34" w:rsidP="00246A34">
      <w:pPr>
        <w:tabs>
          <w:tab w:val="left" w:pos="1260"/>
        </w:tabs>
        <w:jc w:val="right"/>
        <w:rPr>
          <w:sz w:val="24"/>
          <w:szCs w:val="24"/>
        </w:rPr>
      </w:pPr>
      <w:r w:rsidRPr="003D0D2C">
        <w:rPr>
          <w:sz w:val="24"/>
          <w:szCs w:val="24"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996"/>
        <w:gridCol w:w="996"/>
        <w:gridCol w:w="1356"/>
        <w:gridCol w:w="1476"/>
      </w:tblGrid>
      <w:tr w:rsidR="00246A34" w:rsidRPr="003D0D2C" w:rsidTr="0090560E">
        <w:trPr>
          <w:jc w:val="center"/>
        </w:trPr>
        <w:tc>
          <w:tcPr>
            <w:tcW w:w="2534" w:type="pct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604" w:type="pct"/>
            <w:vAlign w:val="center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2018</w:t>
            </w:r>
          </w:p>
        </w:tc>
        <w:tc>
          <w:tcPr>
            <w:tcW w:w="522" w:type="pct"/>
            <w:vAlign w:val="center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2019</w:t>
            </w:r>
          </w:p>
        </w:tc>
        <w:tc>
          <w:tcPr>
            <w:tcW w:w="642" w:type="pct"/>
            <w:vAlign w:val="center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2020</w:t>
            </w:r>
          </w:p>
        </w:tc>
        <w:tc>
          <w:tcPr>
            <w:tcW w:w="699" w:type="pct"/>
            <w:vAlign w:val="center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Всего</w:t>
            </w:r>
          </w:p>
        </w:tc>
      </w:tr>
      <w:tr w:rsidR="00246A34" w:rsidRPr="003D0D2C" w:rsidTr="0090560E">
        <w:trPr>
          <w:jc w:val="center"/>
        </w:trPr>
        <w:tc>
          <w:tcPr>
            <w:tcW w:w="2534" w:type="pct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Инвестиции</w:t>
            </w:r>
          </w:p>
        </w:tc>
        <w:tc>
          <w:tcPr>
            <w:tcW w:w="604" w:type="pct"/>
            <w:vAlign w:val="center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1584,04</w:t>
            </w:r>
          </w:p>
        </w:tc>
        <w:tc>
          <w:tcPr>
            <w:tcW w:w="522" w:type="pct"/>
            <w:vAlign w:val="center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1584,00</w:t>
            </w:r>
          </w:p>
        </w:tc>
        <w:tc>
          <w:tcPr>
            <w:tcW w:w="642" w:type="pct"/>
            <w:vAlign w:val="center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7209,65801</w:t>
            </w:r>
          </w:p>
        </w:tc>
        <w:tc>
          <w:tcPr>
            <w:tcW w:w="699" w:type="pct"/>
            <w:vAlign w:val="center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10377,69801</w:t>
            </w:r>
          </w:p>
        </w:tc>
      </w:tr>
      <w:tr w:rsidR="00246A34" w:rsidRPr="003D0D2C" w:rsidTr="0090560E">
        <w:trPr>
          <w:jc w:val="center"/>
        </w:trPr>
        <w:tc>
          <w:tcPr>
            <w:tcW w:w="2534" w:type="pct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Научно-исследовательские и опытно-конструкторские работы</w:t>
            </w:r>
          </w:p>
        </w:tc>
        <w:tc>
          <w:tcPr>
            <w:tcW w:w="604" w:type="pct"/>
            <w:vAlign w:val="center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246A34" w:rsidRPr="003D0D2C" w:rsidTr="0090560E">
        <w:trPr>
          <w:jc w:val="center"/>
        </w:trPr>
        <w:tc>
          <w:tcPr>
            <w:tcW w:w="2534" w:type="pct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прочие</w:t>
            </w:r>
          </w:p>
        </w:tc>
        <w:tc>
          <w:tcPr>
            <w:tcW w:w="604" w:type="pct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246A34" w:rsidRPr="003D0D2C" w:rsidRDefault="00246A34" w:rsidP="0090560E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46A34" w:rsidRPr="003D0D2C" w:rsidRDefault="00246A34" w:rsidP="00246A34">
      <w:pPr>
        <w:ind w:left="3540" w:firstLine="708"/>
        <w:jc w:val="right"/>
      </w:pPr>
      <w:r w:rsidRPr="003D0D2C">
        <w:t xml:space="preserve">Приложение №5 </w:t>
      </w:r>
    </w:p>
    <w:p w:rsidR="00246A34" w:rsidRPr="003D0D2C" w:rsidRDefault="00246A34" w:rsidP="00246A34">
      <w:pPr>
        <w:ind w:left="4248" w:firstLine="708"/>
        <w:jc w:val="right"/>
      </w:pPr>
      <w:r w:rsidRPr="003D0D2C">
        <w:t xml:space="preserve">                к постановлению</w:t>
      </w:r>
    </w:p>
    <w:p w:rsidR="00246A34" w:rsidRPr="003D0D2C" w:rsidRDefault="00246A34" w:rsidP="00246A34">
      <w:pPr>
        <w:jc w:val="right"/>
      </w:pPr>
      <w:r w:rsidRPr="003D0D2C">
        <w:t xml:space="preserve">   Администрации Первомайского </w:t>
      </w:r>
    </w:p>
    <w:p w:rsidR="00246A34" w:rsidRPr="003D0D2C" w:rsidRDefault="003D0D2C" w:rsidP="00246A34">
      <w:pPr>
        <w:ind w:left="5664" w:firstLine="708"/>
        <w:jc w:val="right"/>
      </w:pPr>
      <w:r w:rsidRPr="003D0D2C">
        <w:t xml:space="preserve"> района от 25.08</w:t>
      </w:r>
      <w:r w:rsidR="00246A34" w:rsidRPr="003D0D2C">
        <w:t xml:space="preserve">.2020 № </w:t>
      </w:r>
      <w:r w:rsidRPr="003D0D2C">
        <w:t>176</w:t>
      </w:r>
    </w:p>
    <w:p w:rsidR="00246A34" w:rsidRPr="003D0D2C" w:rsidRDefault="00246A34" w:rsidP="003D0D2C">
      <w:pPr>
        <w:tabs>
          <w:tab w:val="left" w:pos="3015"/>
        </w:tabs>
        <w:ind w:firstLine="709"/>
        <w:jc w:val="both"/>
        <w:rPr>
          <w:sz w:val="24"/>
          <w:szCs w:val="24"/>
        </w:rPr>
      </w:pPr>
      <w:r w:rsidRPr="003D0D2C">
        <w:rPr>
          <w:sz w:val="24"/>
          <w:szCs w:val="24"/>
        </w:rPr>
        <w:t>Показатели оценки эффективности представлены в Таблице 6.</w:t>
      </w:r>
    </w:p>
    <w:p w:rsidR="00246A34" w:rsidRPr="003D0D2C" w:rsidRDefault="00246A34" w:rsidP="003D0D2C">
      <w:pPr>
        <w:tabs>
          <w:tab w:val="left" w:pos="3015"/>
        </w:tabs>
        <w:ind w:firstLine="709"/>
        <w:jc w:val="right"/>
        <w:rPr>
          <w:sz w:val="24"/>
          <w:szCs w:val="24"/>
        </w:rPr>
      </w:pPr>
      <w:r w:rsidRPr="003D0D2C">
        <w:rPr>
          <w:sz w:val="24"/>
          <w:szCs w:val="24"/>
        </w:rPr>
        <w:t xml:space="preserve">                                                                                                                   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5"/>
        <w:gridCol w:w="1002"/>
        <w:gridCol w:w="1129"/>
        <w:gridCol w:w="1349"/>
      </w:tblGrid>
      <w:tr w:rsidR="00246A34" w:rsidRPr="003D0D2C" w:rsidTr="0090560E">
        <w:tc>
          <w:tcPr>
            <w:tcW w:w="3138" w:type="pct"/>
            <w:shd w:val="clear" w:color="auto" w:fill="auto"/>
          </w:tcPr>
          <w:p w:rsidR="00246A34" w:rsidRPr="003D0D2C" w:rsidRDefault="00246A34" w:rsidP="0090560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536" w:type="pct"/>
            <w:shd w:val="clear" w:color="auto" w:fill="auto"/>
          </w:tcPr>
          <w:p w:rsidR="00246A34" w:rsidRPr="003D0D2C" w:rsidRDefault="00246A34" w:rsidP="0090560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2018</w:t>
            </w:r>
          </w:p>
        </w:tc>
        <w:tc>
          <w:tcPr>
            <w:tcW w:w="604" w:type="pct"/>
            <w:shd w:val="clear" w:color="auto" w:fill="auto"/>
          </w:tcPr>
          <w:p w:rsidR="00246A34" w:rsidRPr="003D0D2C" w:rsidRDefault="00246A34" w:rsidP="0090560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2019</w:t>
            </w:r>
          </w:p>
        </w:tc>
        <w:tc>
          <w:tcPr>
            <w:tcW w:w="722" w:type="pct"/>
            <w:shd w:val="clear" w:color="auto" w:fill="auto"/>
          </w:tcPr>
          <w:p w:rsidR="00246A34" w:rsidRPr="003D0D2C" w:rsidRDefault="00246A34" w:rsidP="0090560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2020</w:t>
            </w:r>
          </w:p>
        </w:tc>
      </w:tr>
      <w:tr w:rsidR="00246A34" w:rsidRPr="003D0D2C" w:rsidTr="0090560E">
        <w:tc>
          <w:tcPr>
            <w:tcW w:w="3138" w:type="pct"/>
            <w:shd w:val="clear" w:color="auto" w:fill="auto"/>
          </w:tcPr>
          <w:p w:rsidR="00246A34" w:rsidRPr="003D0D2C" w:rsidRDefault="00246A34" w:rsidP="0090560E">
            <w:pPr>
              <w:tabs>
                <w:tab w:val="left" w:pos="3015"/>
              </w:tabs>
              <w:jc w:val="both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1.Количество молодых семей, обратившихся для участия в программе</w:t>
            </w:r>
          </w:p>
        </w:tc>
        <w:tc>
          <w:tcPr>
            <w:tcW w:w="536" w:type="pct"/>
            <w:shd w:val="clear" w:color="auto" w:fill="auto"/>
          </w:tcPr>
          <w:p w:rsidR="00246A34" w:rsidRPr="003D0D2C" w:rsidRDefault="00246A34" w:rsidP="0090560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246A34" w:rsidRPr="003D0D2C" w:rsidRDefault="00246A34" w:rsidP="0090560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  <w:shd w:val="clear" w:color="auto" w:fill="auto"/>
          </w:tcPr>
          <w:p w:rsidR="00246A34" w:rsidRPr="003D0D2C" w:rsidRDefault="00246A34" w:rsidP="0090560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</w:t>
            </w:r>
          </w:p>
        </w:tc>
      </w:tr>
      <w:tr w:rsidR="00246A34" w:rsidRPr="003D0D2C" w:rsidTr="0090560E">
        <w:tc>
          <w:tcPr>
            <w:tcW w:w="3138" w:type="pct"/>
            <w:shd w:val="clear" w:color="auto" w:fill="auto"/>
          </w:tcPr>
          <w:p w:rsidR="00246A34" w:rsidRPr="003D0D2C" w:rsidRDefault="00246A34" w:rsidP="0090560E">
            <w:pPr>
              <w:tabs>
                <w:tab w:val="left" w:pos="3480"/>
              </w:tabs>
              <w:rPr>
                <w:spacing w:val="2"/>
                <w:sz w:val="24"/>
                <w:szCs w:val="24"/>
                <w:shd w:val="clear" w:color="auto" w:fill="FFFFFF"/>
              </w:rPr>
            </w:pPr>
            <w:r w:rsidRPr="003D0D2C">
              <w:rPr>
                <w:sz w:val="24"/>
                <w:szCs w:val="24"/>
              </w:rPr>
              <w:t>2.</w:t>
            </w:r>
            <w:r w:rsidRPr="003D0D2C">
              <w:rPr>
                <w:spacing w:val="2"/>
                <w:sz w:val="24"/>
                <w:szCs w:val="24"/>
                <w:shd w:val="clear" w:color="auto" w:fill="FFFFFF"/>
              </w:rPr>
              <w:t xml:space="preserve"> Доля молодых семей улучшивших жилищные условия от общего количества молодых семей в сводном списке участников программы, (%)</w:t>
            </w:r>
          </w:p>
        </w:tc>
        <w:tc>
          <w:tcPr>
            <w:tcW w:w="536" w:type="pct"/>
            <w:shd w:val="clear" w:color="auto" w:fill="auto"/>
          </w:tcPr>
          <w:p w:rsidR="00246A34" w:rsidRPr="003D0D2C" w:rsidRDefault="00246A34" w:rsidP="0090560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</w:t>
            </w:r>
          </w:p>
        </w:tc>
        <w:tc>
          <w:tcPr>
            <w:tcW w:w="604" w:type="pct"/>
            <w:shd w:val="clear" w:color="auto" w:fill="auto"/>
          </w:tcPr>
          <w:p w:rsidR="00246A34" w:rsidRPr="003D0D2C" w:rsidRDefault="00246A34" w:rsidP="0090560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20</w:t>
            </w:r>
          </w:p>
        </w:tc>
        <w:tc>
          <w:tcPr>
            <w:tcW w:w="722" w:type="pct"/>
            <w:shd w:val="clear" w:color="auto" w:fill="auto"/>
          </w:tcPr>
          <w:p w:rsidR="00246A34" w:rsidRPr="003D0D2C" w:rsidRDefault="00246A34" w:rsidP="0090560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40</w:t>
            </w:r>
          </w:p>
        </w:tc>
      </w:tr>
      <w:tr w:rsidR="00246A34" w:rsidRPr="003D0D2C" w:rsidTr="0090560E">
        <w:tc>
          <w:tcPr>
            <w:tcW w:w="3138" w:type="pct"/>
            <w:shd w:val="clear" w:color="auto" w:fill="auto"/>
          </w:tcPr>
          <w:p w:rsidR="00246A34" w:rsidRPr="003D0D2C" w:rsidRDefault="00246A34" w:rsidP="0090560E">
            <w:pPr>
              <w:tabs>
                <w:tab w:val="left" w:pos="3480"/>
              </w:tabs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3.Количество муниципальных образований, на территории которых планируется приобрести жилые помещения, ед.</w:t>
            </w:r>
          </w:p>
        </w:tc>
        <w:tc>
          <w:tcPr>
            <w:tcW w:w="536" w:type="pct"/>
            <w:shd w:val="clear" w:color="auto" w:fill="auto"/>
          </w:tcPr>
          <w:p w:rsidR="00246A34" w:rsidRPr="003D0D2C" w:rsidRDefault="00246A34" w:rsidP="0090560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auto"/>
          </w:tcPr>
          <w:p w:rsidR="00246A34" w:rsidRPr="003D0D2C" w:rsidRDefault="00246A34" w:rsidP="0090560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shd w:val="clear" w:color="auto" w:fill="auto"/>
          </w:tcPr>
          <w:p w:rsidR="00246A34" w:rsidRPr="003D0D2C" w:rsidRDefault="00246A34" w:rsidP="0090560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 w:rsidRPr="003D0D2C">
              <w:rPr>
                <w:sz w:val="24"/>
                <w:szCs w:val="24"/>
              </w:rPr>
              <w:t>1</w:t>
            </w:r>
          </w:p>
        </w:tc>
      </w:tr>
    </w:tbl>
    <w:p w:rsidR="00246A34" w:rsidRPr="003D0D2C" w:rsidRDefault="00246A34">
      <w:pPr>
        <w:rPr>
          <w:sz w:val="24"/>
          <w:szCs w:val="24"/>
        </w:rPr>
      </w:pPr>
    </w:p>
    <w:sectPr w:rsidR="00246A34" w:rsidRPr="003D0D2C" w:rsidSect="0024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4"/>
    <w:rsid w:val="000475A4"/>
    <w:rsid w:val="00104DD5"/>
    <w:rsid w:val="00246A34"/>
    <w:rsid w:val="003D0D2C"/>
    <w:rsid w:val="003E3D00"/>
    <w:rsid w:val="009B1232"/>
    <w:rsid w:val="00E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99A2"/>
  <w15:chartTrackingRefBased/>
  <w15:docId w15:val="{AD36E8D5-FB91-4035-A4B2-82E0B973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6A34"/>
    <w:pPr>
      <w:overflowPunct/>
      <w:autoSpaceDE/>
      <w:autoSpaceDN/>
      <w:adjustRightInd/>
      <w:jc w:val="center"/>
    </w:pPr>
    <w:rPr>
      <w:rFonts w:ascii="Arial Black" w:hAnsi="Arial Black"/>
      <w:b/>
      <w:sz w:val="40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46A34"/>
    <w:rPr>
      <w:rFonts w:ascii="Arial Black" w:eastAsia="Times New Roman" w:hAnsi="Arial Black" w:cs="Times New Roman"/>
      <w:b/>
      <w:sz w:val="40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04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CC049-283F-4849-A8F4-CBD450E2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Priemnaja</cp:lastModifiedBy>
  <cp:revision>2</cp:revision>
  <dcterms:created xsi:type="dcterms:W3CDTF">2020-08-25T09:30:00Z</dcterms:created>
  <dcterms:modified xsi:type="dcterms:W3CDTF">2020-08-25T09:30:00Z</dcterms:modified>
</cp:coreProperties>
</file>