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60D1" w:rsidRPr="00907EE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pStyle w:val="a3"/>
        <w:outlineLvl w:val="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D6DB3" w:rsidRPr="00ED6DB3" w:rsidRDefault="00ED6DB3" w:rsidP="00ED6DB3">
      <w:pPr>
        <w:pStyle w:val="a3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20.12.2019                                                                                                                       № 260</w:t>
      </w:r>
    </w:p>
    <w:p w:rsidR="002C38AA" w:rsidRDefault="00F33BDC" w:rsidP="00F33BDC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960D1" w:rsidRPr="00B960D1" w:rsidRDefault="00B960D1" w:rsidP="00BE1240">
      <w:pPr>
        <w:rPr>
          <w:sz w:val="26"/>
          <w:szCs w:val="26"/>
        </w:rPr>
      </w:pPr>
    </w:p>
    <w:p w:rsidR="00F92201" w:rsidRPr="00B960D1" w:rsidRDefault="00904EF2" w:rsidP="00B960D1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О внесени</w:t>
      </w:r>
      <w:r w:rsidR="00F33BDC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изменений в постановление </w:t>
      </w:r>
      <w:r w:rsidR="00A4176D">
        <w:rPr>
          <w:sz w:val="26"/>
          <w:szCs w:val="26"/>
          <w:lang w:eastAsia="en-US"/>
        </w:rPr>
        <w:t>Администрации Первомайского района от 22.11.2018 № 398 «</w:t>
      </w:r>
      <w:r w:rsidR="00640A72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723D92">
        <w:rPr>
          <w:sz w:val="26"/>
          <w:szCs w:val="26"/>
          <w:lang w:eastAsia="en-US"/>
        </w:rPr>
        <w:t xml:space="preserve"> </w:t>
      </w:r>
      <w:r w:rsidR="00F92201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830E4D">
        <w:rPr>
          <w:sz w:val="26"/>
          <w:szCs w:val="26"/>
        </w:rPr>
        <w:t xml:space="preserve"> </w:t>
      </w:r>
      <w:r w:rsidR="00DC318F">
        <w:rPr>
          <w:sz w:val="26"/>
          <w:szCs w:val="26"/>
        </w:rPr>
        <w:t>«Первомайский район» на 2019-2021</w:t>
      </w:r>
      <w:r w:rsidR="00F92201" w:rsidRPr="00B960D1">
        <w:rPr>
          <w:sz w:val="26"/>
          <w:szCs w:val="26"/>
        </w:rPr>
        <w:t xml:space="preserve"> годы»</w:t>
      </w:r>
    </w:p>
    <w:p w:rsidR="00F92201" w:rsidRPr="00B960D1" w:rsidRDefault="00F92201" w:rsidP="00B960D1">
      <w:pPr>
        <w:jc w:val="center"/>
        <w:rPr>
          <w:sz w:val="26"/>
          <w:szCs w:val="26"/>
        </w:rPr>
      </w:pPr>
    </w:p>
    <w:p w:rsidR="00211C5E" w:rsidRDefault="00211C5E" w:rsidP="00F92201">
      <w:pPr>
        <w:ind w:firstLine="709"/>
        <w:jc w:val="both"/>
        <w:rPr>
          <w:sz w:val="26"/>
          <w:szCs w:val="26"/>
        </w:rPr>
      </w:pPr>
    </w:p>
    <w:p w:rsidR="00ED6DB3" w:rsidRPr="00B960D1" w:rsidRDefault="00ED6DB3" w:rsidP="00F92201">
      <w:pPr>
        <w:ind w:firstLine="709"/>
        <w:jc w:val="both"/>
        <w:rPr>
          <w:sz w:val="26"/>
          <w:szCs w:val="26"/>
        </w:rPr>
      </w:pPr>
    </w:p>
    <w:p w:rsidR="00AC58F1" w:rsidRDefault="00F92201" w:rsidP="00ED6DB3">
      <w:pPr>
        <w:ind w:firstLine="709"/>
        <w:jc w:val="both"/>
        <w:rPr>
          <w:sz w:val="26"/>
          <w:szCs w:val="26"/>
        </w:rPr>
      </w:pPr>
      <w:r w:rsidRPr="00B960D1">
        <w:rPr>
          <w:sz w:val="26"/>
          <w:szCs w:val="26"/>
        </w:rPr>
        <w:t xml:space="preserve">В </w:t>
      </w:r>
      <w:r w:rsidR="002449B4">
        <w:rPr>
          <w:sz w:val="26"/>
          <w:szCs w:val="26"/>
        </w:rPr>
        <w:t>целях совершенствования нормативно-правового акта</w:t>
      </w:r>
      <w:r w:rsidR="00AC58F1">
        <w:rPr>
          <w:sz w:val="26"/>
          <w:szCs w:val="26"/>
        </w:rPr>
        <w:t>,</w:t>
      </w:r>
    </w:p>
    <w:p w:rsidR="00475800" w:rsidRDefault="00A33E09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46FE">
        <w:rPr>
          <w:sz w:val="26"/>
          <w:szCs w:val="26"/>
        </w:rPr>
        <w:t xml:space="preserve">. </w:t>
      </w:r>
      <w:r w:rsidR="00E37AAB">
        <w:rPr>
          <w:sz w:val="26"/>
          <w:szCs w:val="26"/>
        </w:rPr>
        <w:t>П</w:t>
      </w:r>
      <w:r w:rsidR="00D839F8">
        <w:rPr>
          <w:sz w:val="26"/>
          <w:szCs w:val="26"/>
        </w:rPr>
        <w:t>риложение к муниципальной программе «Противодействие экстремизму и профилактика терроризма на территории муниципального образования «Первомайский район» на 2019-2021</w:t>
      </w:r>
      <w:r w:rsidR="00EF00F9">
        <w:rPr>
          <w:sz w:val="26"/>
          <w:szCs w:val="26"/>
        </w:rPr>
        <w:t xml:space="preserve"> </w:t>
      </w:r>
      <w:r w:rsidR="00D839F8">
        <w:rPr>
          <w:sz w:val="26"/>
          <w:szCs w:val="26"/>
        </w:rPr>
        <w:t>годы</w:t>
      </w:r>
      <w:r w:rsidR="00EF00F9">
        <w:rPr>
          <w:sz w:val="26"/>
          <w:szCs w:val="26"/>
        </w:rPr>
        <w:t>»,</w:t>
      </w:r>
      <w:r w:rsidR="00CA1107">
        <w:rPr>
          <w:sz w:val="26"/>
          <w:szCs w:val="26"/>
        </w:rPr>
        <w:t xml:space="preserve"> утвержденное постановлением Администрации </w:t>
      </w:r>
      <w:r w:rsidR="00D44672">
        <w:rPr>
          <w:sz w:val="26"/>
          <w:szCs w:val="26"/>
        </w:rPr>
        <w:t>Первомайского района от 22.11.2018 № 398 «</w:t>
      </w:r>
      <w:r w:rsidR="00677773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677773">
        <w:rPr>
          <w:sz w:val="26"/>
          <w:szCs w:val="26"/>
          <w:lang w:eastAsia="en-US"/>
        </w:rPr>
        <w:t xml:space="preserve"> </w:t>
      </w:r>
      <w:r w:rsidR="00677773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677773">
        <w:rPr>
          <w:sz w:val="26"/>
          <w:szCs w:val="26"/>
        </w:rPr>
        <w:t xml:space="preserve"> «Первомайский район» на 2019-2021</w:t>
      </w:r>
      <w:r w:rsidR="00677773" w:rsidRPr="00B960D1">
        <w:rPr>
          <w:sz w:val="26"/>
          <w:szCs w:val="26"/>
        </w:rPr>
        <w:t xml:space="preserve"> годы</w:t>
      </w:r>
      <w:r w:rsidR="00677773">
        <w:rPr>
          <w:sz w:val="26"/>
          <w:szCs w:val="26"/>
        </w:rPr>
        <w:t>»</w:t>
      </w:r>
      <w:r w:rsidR="00E50766">
        <w:rPr>
          <w:sz w:val="26"/>
          <w:szCs w:val="26"/>
        </w:rPr>
        <w:t xml:space="preserve"> </w:t>
      </w:r>
      <w:r w:rsidR="00CF6875">
        <w:rPr>
          <w:sz w:val="26"/>
          <w:szCs w:val="26"/>
        </w:rPr>
        <w:t>изложить в новой редакции</w:t>
      </w:r>
      <w:r w:rsidR="00AC58F1">
        <w:rPr>
          <w:sz w:val="26"/>
          <w:szCs w:val="26"/>
        </w:rPr>
        <w:t>, согласно приложению</w:t>
      </w:r>
      <w:r w:rsidR="0087584F">
        <w:rPr>
          <w:sz w:val="26"/>
          <w:szCs w:val="26"/>
        </w:rPr>
        <w:t xml:space="preserve"> к настоящему постановлению</w:t>
      </w:r>
      <w:r w:rsidR="00CF6875">
        <w:rPr>
          <w:sz w:val="26"/>
          <w:szCs w:val="26"/>
        </w:rPr>
        <w:t>.</w:t>
      </w:r>
    </w:p>
    <w:p w:rsidR="005E3C47" w:rsidRDefault="005E3C47" w:rsidP="00DD22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F45FE">
        <w:rPr>
          <w:sz w:val="26"/>
          <w:szCs w:val="26"/>
        </w:rPr>
        <w:t xml:space="preserve"> Постановление Администрации Первомайского района</w:t>
      </w:r>
      <w:r w:rsidR="00AE332F">
        <w:rPr>
          <w:sz w:val="26"/>
          <w:szCs w:val="26"/>
        </w:rPr>
        <w:t xml:space="preserve"> </w:t>
      </w:r>
      <w:r w:rsidR="00697A9F">
        <w:rPr>
          <w:sz w:val="26"/>
          <w:szCs w:val="26"/>
        </w:rPr>
        <w:t>от 11.09.2019 г. № 186 «</w:t>
      </w:r>
      <w:r w:rsidR="00697A9F">
        <w:rPr>
          <w:sz w:val="26"/>
          <w:szCs w:val="26"/>
          <w:lang w:eastAsia="en-US"/>
        </w:rPr>
        <w:t>О внесении изменений в постановление Администрации Первомайского района от 22.11.2018 № 398 «</w:t>
      </w:r>
      <w:r w:rsidR="00697A9F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697A9F">
        <w:rPr>
          <w:sz w:val="26"/>
          <w:szCs w:val="26"/>
          <w:lang w:eastAsia="en-US"/>
        </w:rPr>
        <w:t xml:space="preserve"> </w:t>
      </w:r>
      <w:r w:rsidR="00697A9F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697A9F">
        <w:rPr>
          <w:sz w:val="26"/>
          <w:szCs w:val="26"/>
        </w:rPr>
        <w:t xml:space="preserve"> «Первомайский район» на 2019-2021</w:t>
      </w:r>
      <w:r w:rsidR="00697A9F" w:rsidRPr="00B960D1">
        <w:rPr>
          <w:sz w:val="26"/>
          <w:szCs w:val="26"/>
        </w:rPr>
        <w:t xml:space="preserve"> годы»</w:t>
      </w:r>
      <w:r w:rsidR="00DD2222">
        <w:rPr>
          <w:sz w:val="26"/>
          <w:szCs w:val="26"/>
        </w:rPr>
        <w:t xml:space="preserve"> признать утратившим силу.</w:t>
      </w:r>
    </w:p>
    <w:p w:rsidR="001F0AD6" w:rsidRDefault="005E3C47" w:rsidP="00E349EB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92201" w:rsidRPr="00B960D1">
        <w:rPr>
          <w:sz w:val="26"/>
          <w:szCs w:val="26"/>
        </w:rPr>
        <w:t>. Настоящее постановление вступает в силу с даты его официального опубликования</w:t>
      </w:r>
      <w:r w:rsidR="000B7557">
        <w:rPr>
          <w:sz w:val="26"/>
          <w:szCs w:val="26"/>
        </w:rPr>
        <w:t xml:space="preserve"> и распространяются на </w:t>
      </w:r>
      <w:r w:rsidR="00093DB9">
        <w:rPr>
          <w:sz w:val="26"/>
          <w:szCs w:val="26"/>
        </w:rPr>
        <w:t>правоотношения, возникшие с 19 сентября 2019 года.</w:t>
      </w:r>
    </w:p>
    <w:p w:rsidR="00F92201" w:rsidRPr="00B960D1" w:rsidRDefault="005E3C47" w:rsidP="00E349EB">
      <w:pPr>
        <w:autoSpaceDE/>
        <w:adjustRightInd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F92201" w:rsidRPr="00B960D1">
        <w:rPr>
          <w:sz w:val="26"/>
          <w:szCs w:val="26"/>
        </w:rPr>
        <w:t xml:space="preserve">. Настоящее постановление опубликовать в газете «Заветы Ильича»  и разместить на официальном сайте </w:t>
      </w:r>
      <w:r w:rsidR="004E01D6" w:rsidRPr="00B960D1">
        <w:rPr>
          <w:sz w:val="26"/>
          <w:szCs w:val="26"/>
        </w:rPr>
        <w:t xml:space="preserve">Администрации </w:t>
      </w:r>
      <w:r w:rsidR="00F92201" w:rsidRPr="00B960D1">
        <w:rPr>
          <w:sz w:val="26"/>
          <w:szCs w:val="26"/>
        </w:rPr>
        <w:t xml:space="preserve">Первомайского района </w:t>
      </w:r>
      <w:r w:rsidR="00B65E80">
        <w:rPr>
          <w:sz w:val="26"/>
          <w:szCs w:val="26"/>
        </w:rPr>
        <w:t>(</w:t>
      </w:r>
      <w:hyperlink r:id="rId8" w:history="1">
        <w:r w:rsidR="00F92201" w:rsidRPr="00B960D1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B65E80">
        <w:rPr>
          <w:rStyle w:val="af4"/>
          <w:color w:val="000000" w:themeColor="text1"/>
          <w:sz w:val="26"/>
          <w:szCs w:val="26"/>
          <w:u w:val="none"/>
        </w:rPr>
        <w:t>)</w:t>
      </w:r>
      <w:r w:rsidR="00F92201" w:rsidRPr="00B960D1">
        <w:rPr>
          <w:color w:val="000000" w:themeColor="text1"/>
          <w:sz w:val="26"/>
          <w:szCs w:val="26"/>
        </w:rPr>
        <w:t>.</w:t>
      </w:r>
    </w:p>
    <w:p w:rsidR="000B7557" w:rsidRDefault="00A2591D" w:rsidP="002C12C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0B7557" w:rsidRDefault="000B7557" w:rsidP="002C12CC">
      <w:pPr>
        <w:rPr>
          <w:sz w:val="26"/>
          <w:szCs w:val="26"/>
        </w:rPr>
      </w:pPr>
    </w:p>
    <w:p w:rsidR="00ED6DB3" w:rsidRDefault="00ED6DB3" w:rsidP="002C12CC">
      <w:pPr>
        <w:rPr>
          <w:sz w:val="26"/>
          <w:szCs w:val="26"/>
        </w:rPr>
      </w:pPr>
    </w:p>
    <w:p w:rsidR="00F92201" w:rsidRPr="00B960D1" w:rsidRDefault="00F92201" w:rsidP="002C12CC">
      <w:pPr>
        <w:rPr>
          <w:sz w:val="26"/>
          <w:szCs w:val="26"/>
        </w:rPr>
      </w:pPr>
      <w:r w:rsidRPr="00B960D1">
        <w:rPr>
          <w:sz w:val="26"/>
          <w:szCs w:val="26"/>
        </w:rPr>
        <w:t>Глав</w:t>
      </w:r>
      <w:r w:rsidR="0087584F">
        <w:rPr>
          <w:sz w:val="26"/>
          <w:szCs w:val="26"/>
        </w:rPr>
        <w:t>а</w:t>
      </w:r>
      <w:r w:rsidRPr="00B960D1">
        <w:rPr>
          <w:sz w:val="26"/>
          <w:szCs w:val="26"/>
        </w:rPr>
        <w:t xml:space="preserve"> Первомайского района                           </w:t>
      </w:r>
      <w:r w:rsidR="009F22C3">
        <w:rPr>
          <w:sz w:val="26"/>
          <w:szCs w:val="26"/>
        </w:rPr>
        <w:t xml:space="preserve">                                 </w:t>
      </w:r>
      <w:r w:rsidRPr="00B960D1">
        <w:rPr>
          <w:sz w:val="26"/>
          <w:szCs w:val="26"/>
        </w:rPr>
        <w:t xml:space="preserve">         </w:t>
      </w:r>
      <w:r w:rsidR="00C81296" w:rsidRPr="00B960D1">
        <w:rPr>
          <w:sz w:val="26"/>
          <w:szCs w:val="26"/>
        </w:rPr>
        <w:tab/>
      </w:r>
      <w:r w:rsidR="0087584F">
        <w:rPr>
          <w:sz w:val="26"/>
          <w:szCs w:val="26"/>
        </w:rPr>
        <w:t>И.И. Сиберт</w:t>
      </w:r>
    </w:p>
    <w:p w:rsidR="0087584F" w:rsidRDefault="0087584F" w:rsidP="00CF50E8">
      <w:pPr>
        <w:jc w:val="both"/>
        <w:rPr>
          <w:sz w:val="20"/>
          <w:szCs w:val="20"/>
        </w:rPr>
      </w:pPr>
    </w:p>
    <w:p w:rsidR="00E349EB" w:rsidRDefault="00E349EB" w:rsidP="00CF50E8">
      <w:pPr>
        <w:jc w:val="both"/>
        <w:rPr>
          <w:sz w:val="20"/>
          <w:szCs w:val="20"/>
        </w:rPr>
      </w:pPr>
    </w:p>
    <w:p w:rsidR="00E349EB" w:rsidRDefault="00E349EB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167146" w:rsidRDefault="00167146" w:rsidP="00CF50E8">
      <w:pPr>
        <w:jc w:val="both"/>
        <w:rPr>
          <w:sz w:val="20"/>
          <w:szCs w:val="20"/>
        </w:rPr>
      </w:pPr>
      <w:bookmarkStart w:id="0" w:name="_GoBack"/>
      <w:bookmarkEnd w:id="0"/>
    </w:p>
    <w:p w:rsidR="00BD1BC0" w:rsidRDefault="00BD1BC0" w:rsidP="00CF50E8">
      <w:pPr>
        <w:jc w:val="both"/>
        <w:rPr>
          <w:sz w:val="20"/>
          <w:szCs w:val="20"/>
        </w:rPr>
      </w:pPr>
    </w:p>
    <w:p w:rsidR="0087584F" w:rsidRDefault="00E349EB" w:rsidP="00CF50E8">
      <w:pPr>
        <w:jc w:val="both"/>
        <w:rPr>
          <w:sz w:val="20"/>
          <w:szCs w:val="20"/>
        </w:rPr>
      </w:pPr>
      <w:r>
        <w:rPr>
          <w:sz w:val="20"/>
          <w:szCs w:val="20"/>
        </w:rPr>
        <w:t>М.В. Цукренко</w:t>
      </w:r>
    </w:p>
    <w:p w:rsidR="0026639D" w:rsidRDefault="00E349EB" w:rsidP="0027233F">
      <w:pPr>
        <w:jc w:val="both"/>
        <w:rPr>
          <w:sz w:val="20"/>
          <w:szCs w:val="20"/>
        </w:rPr>
      </w:pPr>
      <w:r>
        <w:rPr>
          <w:sz w:val="20"/>
          <w:szCs w:val="20"/>
        </w:rPr>
        <w:t>8(38245)23074</w:t>
      </w:r>
    </w:p>
    <w:p w:rsidR="0026639D" w:rsidRDefault="0026639D" w:rsidP="0087584F">
      <w:pPr>
        <w:jc w:val="right"/>
        <w:rPr>
          <w:sz w:val="20"/>
          <w:szCs w:val="20"/>
        </w:rPr>
      </w:pPr>
    </w:p>
    <w:p w:rsidR="00B960D1" w:rsidRPr="0027233F" w:rsidRDefault="00B960D1" w:rsidP="0027233F">
      <w:pPr>
        <w:rPr>
          <w:sz w:val="22"/>
          <w:szCs w:val="22"/>
        </w:rPr>
        <w:sectPr w:rsidR="00B960D1" w:rsidRPr="0027233F" w:rsidSect="00E349EB">
          <w:foot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14564" w:type="dxa"/>
        <w:tblInd w:w="93" w:type="dxa"/>
        <w:tblLook w:val="04A0" w:firstRow="1" w:lastRow="0" w:firstColumn="1" w:lastColumn="0" w:noHBand="0" w:noVBand="1"/>
      </w:tblPr>
      <w:tblGrid>
        <w:gridCol w:w="3040"/>
        <w:gridCol w:w="1962"/>
        <w:gridCol w:w="1760"/>
        <w:gridCol w:w="981"/>
        <w:gridCol w:w="700"/>
        <w:gridCol w:w="700"/>
        <w:gridCol w:w="981"/>
        <w:gridCol w:w="700"/>
        <w:gridCol w:w="1120"/>
        <w:gridCol w:w="2980"/>
      </w:tblGrid>
      <w:tr w:rsidR="00B960D1" w:rsidRPr="00EA06FA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F" w:rsidRDefault="0087584F" w:rsidP="00B9420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</w:p>
          <w:p w:rsidR="005D37E8" w:rsidRDefault="0087584F" w:rsidP="00326634">
            <w:pPr>
              <w:rPr>
                <w:sz w:val="20"/>
                <w:szCs w:val="20"/>
              </w:rPr>
            </w:pPr>
            <w:r w:rsidRPr="00B960D1">
              <w:rPr>
                <w:sz w:val="20"/>
                <w:szCs w:val="20"/>
              </w:rPr>
              <w:t>Приложение</w:t>
            </w:r>
            <w:r w:rsidR="005D37E8">
              <w:rPr>
                <w:sz w:val="20"/>
                <w:szCs w:val="20"/>
              </w:rPr>
              <w:t xml:space="preserve"> к постановлению Администрации Первомайского района </w:t>
            </w:r>
          </w:p>
          <w:p w:rsidR="0087584F" w:rsidRPr="00B960D1" w:rsidRDefault="00ED6DB3" w:rsidP="00326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20.12.2019 № 260</w:t>
            </w:r>
          </w:p>
          <w:p w:rsidR="00B960D1" w:rsidRDefault="00B960D1" w:rsidP="0026639D">
            <w:pPr>
              <w:ind w:right="83"/>
              <w:jc w:val="right"/>
              <w:rPr>
                <w:sz w:val="20"/>
                <w:szCs w:val="20"/>
              </w:rPr>
            </w:pPr>
          </w:p>
          <w:p w:rsidR="00966608" w:rsidRPr="0026639D" w:rsidRDefault="00966608" w:rsidP="0026639D">
            <w:pPr>
              <w:ind w:right="83"/>
              <w:jc w:val="right"/>
              <w:rPr>
                <w:sz w:val="20"/>
                <w:szCs w:val="20"/>
              </w:rPr>
            </w:pPr>
          </w:p>
        </w:tc>
      </w:tr>
      <w:tr w:rsidR="00B960D1" w:rsidRPr="00B960D1" w:rsidTr="00EA06FA">
        <w:trPr>
          <w:trHeight w:val="240"/>
        </w:trPr>
        <w:tc>
          <w:tcPr>
            <w:tcW w:w="14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3. Перечень программных мероприятий</w:t>
            </w:r>
          </w:p>
          <w:p w:rsidR="00966608" w:rsidRPr="00B960D1" w:rsidRDefault="00966608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73058C">
        <w:trPr>
          <w:trHeight w:val="15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1030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Объем средств на реализацию программы,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показателя оценки</w:t>
            </w:r>
          </w:p>
        </w:tc>
      </w:tr>
      <w:tr w:rsidR="00B960D1" w:rsidRPr="00B960D1" w:rsidTr="0026639D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Цель -Противодействие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B960D1" w:rsidRPr="00B960D1" w:rsidTr="0026639D">
        <w:trPr>
          <w:trHeight w:val="300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1-Реализация организационных и пропагандистских мероприятий</w:t>
            </w:r>
          </w:p>
        </w:tc>
      </w:tr>
      <w:tr w:rsidR="00B960D1" w:rsidRPr="00B960D1" w:rsidTr="0026639D">
        <w:trPr>
          <w:trHeight w:val="57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1. 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47BE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лавный специалист </w:t>
            </w:r>
            <w:r w:rsidRPr="0026639D">
              <w:rPr>
                <w:rFonts w:eastAsia="Times New Roman"/>
                <w:sz w:val="18"/>
                <w:szCs w:val="18"/>
              </w:rPr>
              <w:t>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</w:r>
          </w:p>
        </w:tc>
      </w:tr>
      <w:tr w:rsidR="00B960D1" w:rsidRPr="00B960D1" w:rsidTr="0026639D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5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C718EF">
        <w:trPr>
          <w:trHeight w:val="54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F6" w:rsidRPr="0026639D" w:rsidRDefault="00B960D1" w:rsidP="00C628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2.Подготовка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подготовленных запросов (ед.)</w:t>
            </w:r>
          </w:p>
        </w:tc>
      </w:tr>
      <w:tr w:rsidR="00B960D1" w:rsidRPr="00B960D1" w:rsidTr="0026639D">
        <w:trPr>
          <w:trHeight w:val="5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6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7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3. Распространение  опыта проведения  мероприятий,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направленных на развитие толерантного сознания у молодежи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26639D" w:rsidRDefault="000207A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 xml:space="preserve">Главный специалист ГО и ЧС Администрации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Первомайского района.</w:t>
            </w:r>
          </w:p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образовательные учреждения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Количество проведенных  мероприятий, направленных на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развитие толерантного сознания у молодежи (ед.)</w:t>
            </w:r>
          </w:p>
        </w:tc>
      </w:tr>
      <w:tr w:rsidR="00B960D1" w:rsidRPr="00B960D1" w:rsidTr="0026639D">
        <w:trPr>
          <w:trHeight w:val="34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3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4. 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 сельских поселений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0207AE" w:rsidP="00822A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Главный специалист ГО и ЧС Администрации Первомайского района, 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Администрации сельских поселений Первомайского района; субъекты хозяйственной деятельности Первомайского района; сотрудники отдела полиции </w:t>
            </w:r>
            <w:r w:rsidR="00822A97">
              <w:rPr>
                <w:rFonts w:eastAsia="Times New Roman"/>
                <w:sz w:val="18"/>
                <w:szCs w:val="18"/>
              </w:rPr>
              <w:t>«Первомайское»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размещенных информаций на информационных стендах в населенных пунктах  сельских поселений, с целью информирования жителей Первомайского района о тактике действий при угрозе возникновения террористических актов  (ед.)</w:t>
            </w:r>
          </w:p>
        </w:tc>
      </w:tr>
      <w:tr w:rsidR="00B960D1" w:rsidRPr="00B960D1" w:rsidTr="0026639D">
        <w:trPr>
          <w:trHeight w:val="5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5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5. Проведение проверок  потенциально-опасных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59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проведенных проверок  потенциально-опасных объектов на предмет профилактики и предупреждения террористических актов и техногенных аварий на них (ед.)</w:t>
            </w: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7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822A97">
        <w:trPr>
          <w:trHeight w:val="301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6. Формирование списка объектов повышенной техногенной и экологической опасности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повышенной техногенной и экологической опасности по району</w:t>
            </w: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7. Формирование списка объектов мест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 мест массового пребывания граждан по району</w:t>
            </w: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362949">
        <w:trPr>
          <w:trHeight w:val="21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73058C">
        <w:trPr>
          <w:trHeight w:val="44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  <w:p w:rsidR="00473F62" w:rsidRPr="0026639D" w:rsidRDefault="00473F6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8. Формирование списка объектов жизнеобеспечения в районе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жизнеобеспечения в районе</w:t>
            </w: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9. Организация постоянного контроля за наличием и исправностью замков на дверях нежилых помещений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Систематический  контроль за наличием и исправностью замков на дверях нежилых помещений</w:t>
            </w: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9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9774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BAB" w:rsidRPr="00B960D1" w:rsidTr="00AC58F1">
        <w:trPr>
          <w:trHeight w:val="47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F542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10. Организация подготовки проектов, приобретения  буклетов, плакатов, памяток и рекомендаций для предприятий и учреждений, расположенных на территории Первомайского района 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5D4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26</w:t>
            </w:r>
            <w:r w:rsidR="005D4E03">
              <w:rPr>
                <w:rFonts w:eastAsia="Times New Roman"/>
                <w:color w:val="000000" w:themeColor="text1"/>
                <w:sz w:val="18"/>
                <w:szCs w:val="18"/>
              </w:rPr>
              <w:t>522,6</w:t>
            </w:r>
            <w:r w:rsidR="00882648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5D4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  <w:r w:rsidR="005D4E03">
              <w:rPr>
                <w:rFonts w:eastAsia="Times New Roman"/>
                <w:sz w:val="18"/>
                <w:szCs w:val="18"/>
              </w:rPr>
              <w:t>522,6</w:t>
            </w:r>
            <w:r w:rsidR="0088264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0E46A3" w:rsidP="00416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9E2924" w:rsidP="009E2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подготовленных проектов, приобретенных  буклетов, плакатов, памяток и рекомендаций для предприятий и учреждений, расположенных на территории Первомайского района (ед.)</w:t>
            </w:r>
          </w:p>
        </w:tc>
      </w:tr>
      <w:tr w:rsidR="001A5BAB" w:rsidRPr="00B960D1" w:rsidTr="00AC58F1">
        <w:trPr>
          <w:trHeight w:val="42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5043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  <w:r w:rsidR="0050433C">
              <w:rPr>
                <w:rFonts w:eastAsia="Times New Roman"/>
                <w:color w:val="000000" w:themeColor="text1"/>
                <w:sz w:val="18"/>
                <w:szCs w:val="18"/>
              </w:rPr>
              <w:t>522,6</w:t>
            </w:r>
            <w:r w:rsidR="00882648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50433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6522,6</w:t>
            </w:r>
            <w:r w:rsidR="00882648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50433C" w:rsidP="00416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BAB" w:rsidRPr="00B960D1" w:rsidTr="00AC58F1">
        <w:trPr>
          <w:trHeight w:val="266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  <w:r w:rsidR="004803DC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3D4B2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BAB" w:rsidRPr="00B960D1" w:rsidTr="00AC58F1">
        <w:trPr>
          <w:trHeight w:val="269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  <w:r w:rsidR="004803DC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3D4B2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E180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26522,6</w:t>
            </w:r>
            <w:r w:rsidR="00882648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E180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26522,6</w:t>
            </w:r>
            <w:r w:rsidR="00882648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662D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6522,6</w:t>
            </w:r>
            <w:r w:rsidR="00882648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662D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6522,6</w:t>
            </w:r>
            <w:r w:rsidR="00882648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B960D1" w:rsidRPr="0026639D">
              <w:rPr>
                <w:rFonts w:eastAsia="Times New Roman"/>
                <w:sz w:val="18"/>
                <w:szCs w:val="18"/>
              </w:rPr>
              <w:t>0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B960D1" w:rsidRPr="0026639D">
              <w:rPr>
                <w:rFonts w:eastAsia="Times New Roman"/>
                <w:sz w:val="18"/>
                <w:szCs w:val="18"/>
              </w:rPr>
              <w:t>0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2 - Организация и проведение мероприятий по профилактике экстремизма и терроризма</w:t>
            </w: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11. Размещение информационных материалов о действиях в случае возникновения угроз террористического характера на информационных стендах, в местах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568B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EE1367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(ед.)</w:t>
            </w: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568B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EE1367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EE136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110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EE136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12.  Обеспечение функционирования системы видеонаблюдения потенциально-опасных мест в целях предупреждения экстремистской и террористической деятельности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</w:t>
            </w:r>
            <w:r w:rsidR="007C64B2" w:rsidRPr="0026639D">
              <w:rPr>
                <w:rFonts w:eastAsia="Times New Roman"/>
                <w:sz w:val="18"/>
                <w:szCs w:val="18"/>
              </w:rPr>
              <w:t xml:space="preserve">, Главный специалист ГО и ЧС Администрации Первомайского района; Начальник </w:t>
            </w:r>
            <w:r w:rsidR="00783338" w:rsidRPr="0026639D">
              <w:rPr>
                <w:rFonts w:eastAsia="Times New Roman"/>
                <w:sz w:val="18"/>
                <w:szCs w:val="18"/>
              </w:rPr>
              <w:lastRenderedPageBreak/>
              <w:t xml:space="preserve">МКУ «Управление </w:t>
            </w:r>
            <w:r w:rsidR="00BB41E4" w:rsidRPr="0026639D">
              <w:rPr>
                <w:rFonts w:eastAsia="Times New Roman"/>
                <w:sz w:val="18"/>
                <w:szCs w:val="18"/>
              </w:rPr>
              <w:t xml:space="preserve">образования Администрации Первомайского </w:t>
            </w:r>
            <w:proofErr w:type="spellStart"/>
            <w:r w:rsidR="00BB41E4" w:rsidRPr="0026639D">
              <w:rPr>
                <w:rFonts w:eastAsia="Times New Roman"/>
                <w:sz w:val="18"/>
                <w:szCs w:val="18"/>
              </w:rPr>
              <w:t>района»</w:t>
            </w:r>
            <w:r w:rsidR="008214ED" w:rsidRPr="0026639D">
              <w:rPr>
                <w:rFonts w:eastAsia="Times New Roman"/>
                <w:sz w:val="18"/>
                <w:szCs w:val="18"/>
              </w:rPr>
              <w:t>,</w:t>
            </w:r>
            <w:r w:rsidR="008214ED" w:rsidRPr="0026639D">
              <w:rPr>
                <w:sz w:val="18"/>
                <w:szCs w:val="18"/>
              </w:rPr>
              <w:t>Управление</w:t>
            </w:r>
            <w:proofErr w:type="spellEnd"/>
            <w:r w:rsidR="008214ED" w:rsidRPr="0026639D">
              <w:rPr>
                <w:sz w:val="18"/>
                <w:szCs w:val="18"/>
              </w:rPr>
              <w:t xml:space="preserve">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523E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223661,00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46D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223661,00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B174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установленных и обеспеченных  систем функционирования видеонаблюдения потенциально-опасных мест в целях предупреждения экстремистской и террористической деятельности (ед.)</w:t>
            </w:r>
          </w:p>
        </w:tc>
      </w:tr>
      <w:tr w:rsidR="00B960D1" w:rsidRPr="00B960D1" w:rsidTr="0026639D">
        <w:trPr>
          <w:trHeight w:val="39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46D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223661,00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46D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223661,00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132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8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13. Проведение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C42027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; </w:t>
            </w:r>
            <w:r w:rsidR="008F04F0" w:rsidRPr="0026639D">
              <w:rPr>
                <w:rFonts w:eastAsia="Times New Roman"/>
                <w:sz w:val="18"/>
                <w:szCs w:val="18"/>
              </w:rPr>
              <w:t>Начальник МКУ «Управление образования Администрации Первомайского района»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</w:t>
            </w:r>
            <w:r w:rsidR="00C42027">
              <w:rPr>
                <w:rFonts w:eastAsia="Times New Roman"/>
                <w:sz w:val="18"/>
                <w:szCs w:val="18"/>
              </w:rPr>
              <w:t>«Первомайское»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 проведенных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 (ед.)</w:t>
            </w:r>
          </w:p>
        </w:tc>
      </w:tr>
      <w:tr w:rsidR="00B960D1" w:rsidRPr="00B960D1" w:rsidTr="0026639D">
        <w:trPr>
          <w:trHeight w:val="74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2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73058C">
        <w:trPr>
          <w:trHeight w:val="1006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14.  Проверка объектов повышенной техногенной и экологической опасности на предмет соответствия антитеррористической защищенности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5F5A4C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субъекты хозяйственной деятельности Первомайского района (по согласованию)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</w:t>
            </w:r>
            <w:r w:rsidR="005F5A4C">
              <w:rPr>
                <w:rFonts w:eastAsia="Times New Roman"/>
                <w:sz w:val="18"/>
                <w:szCs w:val="18"/>
              </w:rPr>
              <w:t>«Первомайское»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повышенной техногенной и экологической опасности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15.  Проверка объектов - мест массового пребывания граждан  на предмет соответствия антитеррористической защищенности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мест массового пребывания граждан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16.  Проверка объектов жизнеобеспечения в районе на предмет соответствия антитеррористической защищенности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жизнеобеспечения в районе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7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8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sz w:val="18"/>
                <w:szCs w:val="18"/>
              </w:rPr>
              <w:t xml:space="preserve">17. 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Ограждение территории</w:t>
            </w:r>
          </w:p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потенциально-опасных мест в целях предупреждения экстремистской и террористической деятельности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 xml:space="preserve">Председатель антитеррористической комиссии МО «Первомайский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ограждений территории</w:t>
            </w:r>
          </w:p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потенциально-опасных мест в целях предупреждения 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экстремистской и террористической деятельности (ед.)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961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ED6DB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362949">
        <w:trPr>
          <w:trHeight w:val="581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362949">
        <w:trPr>
          <w:trHeight w:val="7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734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8A" w:rsidRPr="0026639D" w:rsidRDefault="00C42CCD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sz w:val="18"/>
                <w:szCs w:val="18"/>
              </w:rPr>
              <w:t>18.</w:t>
            </w:r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телефона </w:t>
            </w:r>
            <w:proofErr w:type="spellStart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. определит. номера и звукозаписывающей аппаратуры для установки в потенциально-опасных местах в целях предупреждения экстремистской и террористической деятельности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19D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</w:t>
            </w:r>
            <w:r w:rsidR="00D41D76" w:rsidRPr="0026639D">
              <w:rPr>
                <w:rFonts w:eastAsia="Times New Roman"/>
                <w:sz w:val="18"/>
                <w:szCs w:val="18"/>
              </w:rPr>
              <w:t>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телефонов </w:t>
            </w:r>
            <w:proofErr w:type="spellStart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. определит. номера и звукозаписывающей аппаратуры для установки в потенциально-опасных местах в целях предупреждения экстремистской и террористической деятельности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99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70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35F88" w:rsidRPr="00B960D1" w:rsidTr="0026639D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C63A8" w:rsidRPr="00B960D1" w:rsidTr="00AC58F1">
        <w:trPr>
          <w:trHeight w:val="307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C63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19.Приобретение металлического бухгалтерского шкафа для документов ДСП 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93B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F90A9B">
              <w:rPr>
                <w:rFonts w:eastAsia="Times New Roman"/>
                <w:sz w:val="18"/>
                <w:szCs w:val="18"/>
              </w:rPr>
              <w:t>4</w:t>
            </w:r>
            <w:r w:rsidR="00ED6DB3">
              <w:rPr>
                <w:rFonts w:eastAsia="Times New Roman"/>
                <w:sz w:val="18"/>
                <w:szCs w:val="18"/>
              </w:rPr>
              <w:t>67,00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ED6DB3" w:rsidP="00F90A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3467,00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C63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приобретенных металлических бухгалтерских шкафов для документов ДСП (ед.)</w:t>
            </w:r>
          </w:p>
        </w:tc>
      </w:tr>
      <w:tr w:rsidR="002C63A8" w:rsidRPr="00B960D1" w:rsidTr="00AC58F1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ED6DB3" w:rsidP="00F90A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3467,00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ED6DB3" w:rsidP="00F90A9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3467,00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C63A8" w:rsidRPr="00B960D1" w:rsidTr="00AC58F1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C63A8" w:rsidRPr="00B960D1" w:rsidTr="0026639D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Итого по второй 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D6DB3" w:rsidP="003D15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D6DB3" w:rsidP="00B577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D6DB3" w:rsidP="004225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D6DB3" w:rsidP="00D875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D6DB3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587650,60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D6DB3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587650,60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ED6DB3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567650,60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ED6DB3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567650,60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7793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ED6DB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7793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7793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EA06FA" w:rsidRDefault="00EA06FA" w:rsidP="00EA06FA">
      <w:pPr>
        <w:jc w:val="right"/>
        <w:outlineLvl w:val="0"/>
        <w:rPr>
          <w:sz w:val="22"/>
          <w:szCs w:val="22"/>
        </w:rPr>
      </w:pPr>
    </w:p>
    <w:p w:rsidR="00EA06FA" w:rsidRDefault="00EA06FA" w:rsidP="00EA06FA">
      <w:pPr>
        <w:outlineLvl w:val="0"/>
        <w:rPr>
          <w:sz w:val="22"/>
          <w:szCs w:val="22"/>
        </w:rPr>
      </w:pPr>
    </w:p>
    <w:p w:rsidR="00AA5107" w:rsidRDefault="00AA5107" w:rsidP="00AA5107">
      <w:pPr>
        <w:outlineLvl w:val="0"/>
        <w:rPr>
          <w:sz w:val="20"/>
          <w:szCs w:val="20"/>
        </w:rPr>
      </w:pPr>
    </w:p>
    <w:sectPr w:rsidR="00AA5107" w:rsidSect="0026639D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A7" w:rsidRDefault="00BB1DA7" w:rsidP="00F3407B">
      <w:r>
        <w:separator/>
      </w:r>
    </w:p>
  </w:endnote>
  <w:endnote w:type="continuationSeparator" w:id="0">
    <w:p w:rsidR="00BB1DA7" w:rsidRDefault="00BB1DA7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EndPr/>
    <w:sdtContent>
      <w:p w:rsidR="00AC58F1" w:rsidRDefault="00AC58F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8F1" w:rsidRDefault="00AC58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A7" w:rsidRDefault="00BB1DA7" w:rsidP="00F3407B">
      <w:r>
        <w:separator/>
      </w:r>
    </w:p>
  </w:footnote>
  <w:footnote w:type="continuationSeparator" w:id="0">
    <w:p w:rsidR="00BB1DA7" w:rsidRDefault="00BB1DA7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66B"/>
    <w:rsid w:val="000203AC"/>
    <w:rsid w:val="000207AE"/>
    <w:rsid w:val="00022227"/>
    <w:rsid w:val="000223BB"/>
    <w:rsid w:val="00022F09"/>
    <w:rsid w:val="000238F0"/>
    <w:rsid w:val="0003209F"/>
    <w:rsid w:val="00034FF2"/>
    <w:rsid w:val="00035F88"/>
    <w:rsid w:val="00041341"/>
    <w:rsid w:val="00042E2D"/>
    <w:rsid w:val="00044B34"/>
    <w:rsid w:val="000524F5"/>
    <w:rsid w:val="000532DD"/>
    <w:rsid w:val="00056660"/>
    <w:rsid w:val="0007773F"/>
    <w:rsid w:val="00084D0C"/>
    <w:rsid w:val="00093DB9"/>
    <w:rsid w:val="00097538"/>
    <w:rsid w:val="00097DCE"/>
    <w:rsid w:val="000A1480"/>
    <w:rsid w:val="000B0942"/>
    <w:rsid w:val="000B2BAD"/>
    <w:rsid w:val="000B2CFB"/>
    <w:rsid w:val="000B7557"/>
    <w:rsid w:val="000C0763"/>
    <w:rsid w:val="000C4020"/>
    <w:rsid w:val="000C5A00"/>
    <w:rsid w:val="000C6A86"/>
    <w:rsid w:val="000E46A3"/>
    <w:rsid w:val="000E5626"/>
    <w:rsid w:val="000E7FAA"/>
    <w:rsid w:val="000F45FE"/>
    <w:rsid w:val="000F5073"/>
    <w:rsid w:val="001030FA"/>
    <w:rsid w:val="00104107"/>
    <w:rsid w:val="001065F6"/>
    <w:rsid w:val="001108FC"/>
    <w:rsid w:val="00115D2F"/>
    <w:rsid w:val="001301FE"/>
    <w:rsid w:val="001311F1"/>
    <w:rsid w:val="00132C25"/>
    <w:rsid w:val="00133504"/>
    <w:rsid w:val="0014524E"/>
    <w:rsid w:val="00154C15"/>
    <w:rsid w:val="00156BA3"/>
    <w:rsid w:val="001625C1"/>
    <w:rsid w:val="00164D02"/>
    <w:rsid w:val="00167146"/>
    <w:rsid w:val="00171A81"/>
    <w:rsid w:val="001822C8"/>
    <w:rsid w:val="00192369"/>
    <w:rsid w:val="00194C6D"/>
    <w:rsid w:val="00195274"/>
    <w:rsid w:val="00196187"/>
    <w:rsid w:val="001A104F"/>
    <w:rsid w:val="001A2373"/>
    <w:rsid w:val="001A5BAB"/>
    <w:rsid w:val="001B05DB"/>
    <w:rsid w:val="001B7C8F"/>
    <w:rsid w:val="001D0ACF"/>
    <w:rsid w:val="001D1815"/>
    <w:rsid w:val="001F0AD6"/>
    <w:rsid w:val="001F27AB"/>
    <w:rsid w:val="001F2F8A"/>
    <w:rsid w:val="00202F9B"/>
    <w:rsid w:val="00211C5E"/>
    <w:rsid w:val="0021507C"/>
    <w:rsid w:val="00227D61"/>
    <w:rsid w:val="00230B8E"/>
    <w:rsid w:val="0023176A"/>
    <w:rsid w:val="00232151"/>
    <w:rsid w:val="00233704"/>
    <w:rsid w:val="002449B4"/>
    <w:rsid w:val="00245D55"/>
    <w:rsid w:val="00250428"/>
    <w:rsid w:val="002512EA"/>
    <w:rsid w:val="00253BF2"/>
    <w:rsid w:val="0026155A"/>
    <w:rsid w:val="00261F6B"/>
    <w:rsid w:val="0026639D"/>
    <w:rsid w:val="0027233F"/>
    <w:rsid w:val="00275238"/>
    <w:rsid w:val="00277EC8"/>
    <w:rsid w:val="002825A5"/>
    <w:rsid w:val="00284A8F"/>
    <w:rsid w:val="00293BAD"/>
    <w:rsid w:val="002970CE"/>
    <w:rsid w:val="002A0B34"/>
    <w:rsid w:val="002A1077"/>
    <w:rsid w:val="002A5549"/>
    <w:rsid w:val="002B76E3"/>
    <w:rsid w:val="002C12CC"/>
    <w:rsid w:val="002C2B4A"/>
    <w:rsid w:val="002C38AA"/>
    <w:rsid w:val="002C63A8"/>
    <w:rsid w:val="002D6BB7"/>
    <w:rsid w:val="002E0E5E"/>
    <w:rsid w:val="002F17F5"/>
    <w:rsid w:val="00304EAC"/>
    <w:rsid w:val="003101AF"/>
    <w:rsid w:val="00320E79"/>
    <w:rsid w:val="00326634"/>
    <w:rsid w:val="00326C4C"/>
    <w:rsid w:val="003420EF"/>
    <w:rsid w:val="00344966"/>
    <w:rsid w:val="0035081D"/>
    <w:rsid w:val="00350EFE"/>
    <w:rsid w:val="0035543D"/>
    <w:rsid w:val="003612B6"/>
    <w:rsid w:val="00362949"/>
    <w:rsid w:val="00362EEF"/>
    <w:rsid w:val="00390220"/>
    <w:rsid w:val="003A16B3"/>
    <w:rsid w:val="003A2201"/>
    <w:rsid w:val="003A2AAD"/>
    <w:rsid w:val="003A35A6"/>
    <w:rsid w:val="003A3BA5"/>
    <w:rsid w:val="003A5617"/>
    <w:rsid w:val="003A6C61"/>
    <w:rsid w:val="003B7B0F"/>
    <w:rsid w:val="003C2C34"/>
    <w:rsid w:val="003C5063"/>
    <w:rsid w:val="003C7EFA"/>
    <w:rsid w:val="003D0E25"/>
    <w:rsid w:val="003D15D2"/>
    <w:rsid w:val="003D4B27"/>
    <w:rsid w:val="003D5D28"/>
    <w:rsid w:val="003D62E4"/>
    <w:rsid w:val="003D663D"/>
    <w:rsid w:val="003D70F6"/>
    <w:rsid w:val="003E4711"/>
    <w:rsid w:val="003E6D1A"/>
    <w:rsid w:val="003E6F37"/>
    <w:rsid w:val="00407523"/>
    <w:rsid w:val="00415356"/>
    <w:rsid w:val="004167EA"/>
    <w:rsid w:val="00417C82"/>
    <w:rsid w:val="004219D6"/>
    <w:rsid w:val="00421B35"/>
    <w:rsid w:val="004225E9"/>
    <w:rsid w:val="004251EE"/>
    <w:rsid w:val="00427615"/>
    <w:rsid w:val="00431D0D"/>
    <w:rsid w:val="004405BB"/>
    <w:rsid w:val="00444ADE"/>
    <w:rsid w:val="004471AE"/>
    <w:rsid w:val="00473F62"/>
    <w:rsid w:val="00475800"/>
    <w:rsid w:val="004803DC"/>
    <w:rsid w:val="0048173D"/>
    <w:rsid w:val="00484742"/>
    <w:rsid w:val="004875BC"/>
    <w:rsid w:val="0049040C"/>
    <w:rsid w:val="00491E8F"/>
    <w:rsid w:val="00492001"/>
    <w:rsid w:val="004B114B"/>
    <w:rsid w:val="004C53BC"/>
    <w:rsid w:val="004C6E02"/>
    <w:rsid w:val="004D27BB"/>
    <w:rsid w:val="004D7BC0"/>
    <w:rsid w:val="004E01D6"/>
    <w:rsid w:val="004F585D"/>
    <w:rsid w:val="004F739F"/>
    <w:rsid w:val="0050433C"/>
    <w:rsid w:val="00507329"/>
    <w:rsid w:val="00514054"/>
    <w:rsid w:val="00515777"/>
    <w:rsid w:val="00516920"/>
    <w:rsid w:val="00523DDC"/>
    <w:rsid w:val="005303CC"/>
    <w:rsid w:val="00542EFA"/>
    <w:rsid w:val="00547454"/>
    <w:rsid w:val="00547BE4"/>
    <w:rsid w:val="0055054B"/>
    <w:rsid w:val="00550AD4"/>
    <w:rsid w:val="00551FC6"/>
    <w:rsid w:val="0055702E"/>
    <w:rsid w:val="00557819"/>
    <w:rsid w:val="00557E7E"/>
    <w:rsid w:val="00563480"/>
    <w:rsid w:val="0057139C"/>
    <w:rsid w:val="00573169"/>
    <w:rsid w:val="005746B3"/>
    <w:rsid w:val="0057550C"/>
    <w:rsid w:val="0057692C"/>
    <w:rsid w:val="00576B25"/>
    <w:rsid w:val="00576BA0"/>
    <w:rsid w:val="005853D7"/>
    <w:rsid w:val="00595DB7"/>
    <w:rsid w:val="005B1466"/>
    <w:rsid w:val="005B4761"/>
    <w:rsid w:val="005B4A10"/>
    <w:rsid w:val="005B58DA"/>
    <w:rsid w:val="005C240D"/>
    <w:rsid w:val="005C3DB0"/>
    <w:rsid w:val="005C4F8E"/>
    <w:rsid w:val="005D37E8"/>
    <w:rsid w:val="005D4E03"/>
    <w:rsid w:val="005E0BB3"/>
    <w:rsid w:val="005E179D"/>
    <w:rsid w:val="005E25D8"/>
    <w:rsid w:val="005E3C47"/>
    <w:rsid w:val="005E7EB7"/>
    <w:rsid w:val="005F28F4"/>
    <w:rsid w:val="005F4B6E"/>
    <w:rsid w:val="005F5A4C"/>
    <w:rsid w:val="005F60C4"/>
    <w:rsid w:val="006058DC"/>
    <w:rsid w:val="00606AE0"/>
    <w:rsid w:val="006328F9"/>
    <w:rsid w:val="006346C7"/>
    <w:rsid w:val="006352B4"/>
    <w:rsid w:val="006379B2"/>
    <w:rsid w:val="00640A72"/>
    <w:rsid w:val="0064140C"/>
    <w:rsid w:val="00653718"/>
    <w:rsid w:val="0065411C"/>
    <w:rsid w:val="0065455E"/>
    <w:rsid w:val="00655228"/>
    <w:rsid w:val="00661ACF"/>
    <w:rsid w:val="00662573"/>
    <w:rsid w:val="00663543"/>
    <w:rsid w:val="00670457"/>
    <w:rsid w:val="00675035"/>
    <w:rsid w:val="00677773"/>
    <w:rsid w:val="00677933"/>
    <w:rsid w:val="00681B65"/>
    <w:rsid w:val="00685D91"/>
    <w:rsid w:val="006937E7"/>
    <w:rsid w:val="00697A9F"/>
    <w:rsid w:val="006A24AD"/>
    <w:rsid w:val="006A722F"/>
    <w:rsid w:val="006C3DC6"/>
    <w:rsid w:val="006C5262"/>
    <w:rsid w:val="006C743F"/>
    <w:rsid w:val="006D5A03"/>
    <w:rsid w:val="006D621C"/>
    <w:rsid w:val="006E0E3E"/>
    <w:rsid w:val="006E337B"/>
    <w:rsid w:val="006F3A1B"/>
    <w:rsid w:val="006F4227"/>
    <w:rsid w:val="006F633D"/>
    <w:rsid w:val="00701235"/>
    <w:rsid w:val="0070395D"/>
    <w:rsid w:val="007048E0"/>
    <w:rsid w:val="00713035"/>
    <w:rsid w:val="00716282"/>
    <w:rsid w:val="00721B56"/>
    <w:rsid w:val="00723D92"/>
    <w:rsid w:val="0073058C"/>
    <w:rsid w:val="007332B4"/>
    <w:rsid w:val="007339F9"/>
    <w:rsid w:val="00737C9F"/>
    <w:rsid w:val="00740C5E"/>
    <w:rsid w:val="00750DE5"/>
    <w:rsid w:val="00751414"/>
    <w:rsid w:val="00762EA3"/>
    <w:rsid w:val="00772E8A"/>
    <w:rsid w:val="00773611"/>
    <w:rsid w:val="0077563D"/>
    <w:rsid w:val="0077668D"/>
    <w:rsid w:val="007801BA"/>
    <w:rsid w:val="00783338"/>
    <w:rsid w:val="0078511F"/>
    <w:rsid w:val="00785D1F"/>
    <w:rsid w:val="007930AC"/>
    <w:rsid w:val="007960C9"/>
    <w:rsid w:val="007A7EB8"/>
    <w:rsid w:val="007B4DC2"/>
    <w:rsid w:val="007B546F"/>
    <w:rsid w:val="007B6CEB"/>
    <w:rsid w:val="007C64B2"/>
    <w:rsid w:val="007D7955"/>
    <w:rsid w:val="007E00BF"/>
    <w:rsid w:val="007F128D"/>
    <w:rsid w:val="007F374C"/>
    <w:rsid w:val="007F46FE"/>
    <w:rsid w:val="0080116C"/>
    <w:rsid w:val="00804638"/>
    <w:rsid w:val="008214ED"/>
    <w:rsid w:val="00822A97"/>
    <w:rsid w:val="0082314A"/>
    <w:rsid w:val="00830E4D"/>
    <w:rsid w:val="008366EB"/>
    <w:rsid w:val="00844B08"/>
    <w:rsid w:val="00845E03"/>
    <w:rsid w:val="008534A5"/>
    <w:rsid w:val="008634D9"/>
    <w:rsid w:val="0086741A"/>
    <w:rsid w:val="00871E25"/>
    <w:rsid w:val="0087584F"/>
    <w:rsid w:val="00882648"/>
    <w:rsid w:val="0088515A"/>
    <w:rsid w:val="00895CB9"/>
    <w:rsid w:val="0089774A"/>
    <w:rsid w:val="00897E53"/>
    <w:rsid w:val="008B51FD"/>
    <w:rsid w:val="008B5AA6"/>
    <w:rsid w:val="008B6834"/>
    <w:rsid w:val="008C7CCD"/>
    <w:rsid w:val="008D7669"/>
    <w:rsid w:val="008E1940"/>
    <w:rsid w:val="008E2F55"/>
    <w:rsid w:val="008E5EB4"/>
    <w:rsid w:val="008F04F0"/>
    <w:rsid w:val="008F1264"/>
    <w:rsid w:val="008F148E"/>
    <w:rsid w:val="008F6F6B"/>
    <w:rsid w:val="00904EF2"/>
    <w:rsid w:val="00905552"/>
    <w:rsid w:val="00907625"/>
    <w:rsid w:val="00910203"/>
    <w:rsid w:val="0091065B"/>
    <w:rsid w:val="00932673"/>
    <w:rsid w:val="00933521"/>
    <w:rsid w:val="00942BA2"/>
    <w:rsid w:val="0095006A"/>
    <w:rsid w:val="00950A5B"/>
    <w:rsid w:val="00966608"/>
    <w:rsid w:val="00970325"/>
    <w:rsid w:val="00976811"/>
    <w:rsid w:val="00982E71"/>
    <w:rsid w:val="00991FAF"/>
    <w:rsid w:val="00992091"/>
    <w:rsid w:val="009A0868"/>
    <w:rsid w:val="009A4703"/>
    <w:rsid w:val="009B174E"/>
    <w:rsid w:val="009B234A"/>
    <w:rsid w:val="009B4D56"/>
    <w:rsid w:val="009C55FD"/>
    <w:rsid w:val="009D0621"/>
    <w:rsid w:val="009D0DFF"/>
    <w:rsid w:val="009D31C5"/>
    <w:rsid w:val="009D340E"/>
    <w:rsid w:val="009E2924"/>
    <w:rsid w:val="009E7B56"/>
    <w:rsid w:val="009F05AE"/>
    <w:rsid w:val="009F22C3"/>
    <w:rsid w:val="00A01435"/>
    <w:rsid w:val="00A14A35"/>
    <w:rsid w:val="00A15F68"/>
    <w:rsid w:val="00A17634"/>
    <w:rsid w:val="00A20C23"/>
    <w:rsid w:val="00A2591D"/>
    <w:rsid w:val="00A27F0E"/>
    <w:rsid w:val="00A3132E"/>
    <w:rsid w:val="00A31A9B"/>
    <w:rsid w:val="00A33E09"/>
    <w:rsid w:val="00A346D3"/>
    <w:rsid w:val="00A35937"/>
    <w:rsid w:val="00A4176D"/>
    <w:rsid w:val="00A41B2C"/>
    <w:rsid w:val="00A4558C"/>
    <w:rsid w:val="00A46639"/>
    <w:rsid w:val="00A501CF"/>
    <w:rsid w:val="00A5211D"/>
    <w:rsid w:val="00A81575"/>
    <w:rsid w:val="00A81ECD"/>
    <w:rsid w:val="00A84A60"/>
    <w:rsid w:val="00A8661A"/>
    <w:rsid w:val="00A933D0"/>
    <w:rsid w:val="00AA1153"/>
    <w:rsid w:val="00AA2175"/>
    <w:rsid w:val="00AA5107"/>
    <w:rsid w:val="00AB2D26"/>
    <w:rsid w:val="00AB7AAE"/>
    <w:rsid w:val="00AC01A1"/>
    <w:rsid w:val="00AC58F1"/>
    <w:rsid w:val="00AD0B91"/>
    <w:rsid w:val="00AE332F"/>
    <w:rsid w:val="00AF4834"/>
    <w:rsid w:val="00AF62CE"/>
    <w:rsid w:val="00B05457"/>
    <w:rsid w:val="00B06F02"/>
    <w:rsid w:val="00B06F06"/>
    <w:rsid w:val="00B20C21"/>
    <w:rsid w:val="00B44F6D"/>
    <w:rsid w:val="00B57746"/>
    <w:rsid w:val="00B61B1A"/>
    <w:rsid w:val="00B6263E"/>
    <w:rsid w:val="00B6365F"/>
    <w:rsid w:val="00B63783"/>
    <w:rsid w:val="00B65E80"/>
    <w:rsid w:val="00B67597"/>
    <w:rsid w:val="00B703E2"/>
    <w:rsid w:val="00B70403"/>
    <w:rsid w:val="00B826FB"/>
    <w:rsid w:val="00B939E0"/>
    <w:rsid w:val="00B93BA5"/>
    <w:rsid w:val="00B9420F"/>
    <w:rsid w:val="00B960D1"/>
    <w:rsid w:val="00B979F6"/>
    <w:rsid w:val="00BA3787"/>
    <w:rsid w:val="00BB1DA7"/>
    <w:rsid w:val="00BB41E4"/>
    <w:rsid w:val="00BB7DC9"/>
    <w:rsid w:val="00BC096E"/>
    <w:rsid w:val="00BC1ADC"/>
    <w:rsid w:val="00BC2690"/>
    <w:rsid w:val="00BC339D"/>
    <w:rsid w:val="00BC7DF3"/>
    <w:rsid w:val="00BD0CB1"/>
    <w:rsid w:val="00BD1BC0"/>
    <w:rsid w:val="00BD23E8"/>
    <w:rsid w:val="00BD5C3F"/>
    <w:rsid w:val="00BE1240"/>
    <w:rsid w:val="00BE180C"/>
    <w:rsid w:val="00BE20C6"/>
    <w:rsid w:val="00BE6A44"/>
    <w:rsid w:val="00BF392A"/>
    <w:rsid w:val="00BF4718"/>
    <w:rsid w:val="00BF4FE3"/>
    <w:rsid w:val="00C023ED"/>
    <w:rsid w:val="00C11C75"/>
    <w:rsid w:val="00C16597"/>
    <w:rsid w:val="00C41DC1"/>
    <w:rsid w:val="00C42027"/>
    <w:rsid w:val="00C42CCD"/>
    <w:rsid w:val="00C6288B"/>
    <w:rsid w:val="00C718EF"/>
    <w:rsid w:val="00C71DD7"/>
    <w:rsid w:val="00C7600A"/>
    <w:rsid w:val="00C81296"/>
    <w:rsid w:val="00C830E2"/>
    <w:rsid w:val="00C9424B"/>
    <w:rsid w:val="00CA1107"/>
    <w:rsid w:val="00CB4C38"/>
    <w:rsid w:val="00CB74DE"/>
    <w:rsid w:val="00CC1608"/>
    <w:rsid w:val="00CC7875"/>
    <w:rsid w:val="00CD00CB"/>
    <w:rsid w:val="00CE3923"/>
    <w:rsid w:val="00CE78C0"/>
    <w:rsid w:val="00CF257F"/>
    <w:rsid w:val="00CF50E8"/>
    <w:rsid w:val="00CF6875"/>
    <w:rsid w:val="00D07B8D"/>
    <w:rsid w:val="00D13018"/>
    <w:rsid w:val="00D13FFF"/>
    <w:rsid w:val="00D15988"/>
    <w:rsid w:val="00D17C25"/>
    <w:rsid w:val="00D24696"/>
    <w:rsid w:val="00D2528F"/>
    <w:rsid w:val="00D25E64"/>
    <w:rsid w:val="00D3448B"/>
    <w:rsid w:val="00D349D3"/>
    <w:rsid w:val="00D357E4"/>
    <w:rsid w:val="00D40FB8"/>
    <w:rsid w:val="00D41D76"/>
    <w:rsid w:val="00D44672"/>
    <w:rsid w:val="00D523E7"/>
    <w:rsid w:val="00D568BF"/>
    <w:rsid w:val="00D63F54"/>
    <w:rsid w:val="00D66B4A"/>
    <w:rsid w:val="00D67EC5"/>
    <w:rsid w:val="00D732D1"/>
    <w:rsid w:val="00D80283"/>
    <w:rsid w:val="00D80DA9"/>
    <w:rsid w:val="00D839F8"/>
    <w:rsid w:val="00D83D05"/>
    <w:rsid w:val="00D8758C"/>
    <w:rsid w:val="00DB37EF"/>
    <w:rsid w:val="00DC0A84"/>
    <w:rsid w:val="00DC301E"/>
    <w:rsid w:val="00DC318F"/>
    <w:rsid w:val="00DC4904"/>
    <w:rsid w:val="00DC4D0E"/>
    <w:rsid w:val="00DD2222"/>
    <w:rsid w:val="00DD24AD"/>
    <w:rsid w:val="00DE2C58"/>
    <w:rsid w:val="00DE435E"/>
    <w:rsid w:val="00DF1578"/>
    <w:rsid w:val="00DF6BFB"/>
    <w:rsid w:val="00E022C6"/>
    <w:rsid w:val="00E22C6C"/>
    <w:rsid w:val="00E3285C"/>
    <w:rsid w:val="00E349EB"/>
    <w:rsid w:val="00E37AAB"/>
    <w:rsid w:val="00E43714"/>
    <w:rsid w:val="00E50766"/>
    <w:rsid w:val="00E6559C"/>
    <w:rsid w:val="00E664BA"/>
    <w:rsid w:val="00E71485"/>
    <w:rsid w:val="00E760EB"/>
    <w:rsid w:val="00E81EE7"/>
    <w:rsid w:val="00E825CC"/>
    <w:rsid w:val="00E841BB"/>
    <w:rsid w:val="00E8738D"/>
    <w:rsid w:val="00E87C8A"/>
    <w:rsid w:val="00EA06FA"/>
    <w:rsid w:val="00EA24D5"/>
    <w:rsid w:val="00EA2FEB"/>
    <w:rsid w:val="00EB071E"/>
    <w:rsid w:val="00EB3741"/>
    <w:rsid w:val="00EB48C3"/>
    <w:rsid w:val="00ED6A93"/>
    <w:rsid w:val="00ED6DB3"/>
    <w:rsid w:val="00ED6DFE"/>
    <w:rsid w:val="00EE1367"/>
    <w:rsid w:val="00EE6E65"/>
    <w:rsid w:val="00EF00F9"/>
    <w:rsid w:val="00EF22A5"/>
    <w:rsid w:val="00EF4B2B"/>
    <w:rsid w:val="00EF5C65"/>
    <w:rsid w:val="00F01F74"/>
    <w:rsid w:val="00F02B8B"/>
    <w:rsid w:val="00F07855"/>
    <w:rsid w:val="00F07A2B"/>
    <w:rsid w:val="00F108AF"/>
    <w:rsid w:val="00F1318F"/>
    <w:rsid w:val="00F33BDC"/>
    <w:rsid w:val="00F3407B"/>
    <w:rsid w:val="00F37269"/>
    <w:rsid w:val="00F44FA4"/>
    <w:rsid w:val="00F512BF"/>
    <w:rsid w:val="00F51B23"/>
    <w:rsid w:val="00F5428A"/>
    <w:rsid w:val="00F57434"/>
    <w:rsid w:val="00F662D2"/>
    <w:rsid w:val="00F752FB"/>
    <w:rsid w:val="00F76EBE"/>
    <w:rsid w:val="00F90A9B"/>
    <w:rsid w:val="00F92201"/>
    <w:rsid w:val="00F92536"/>
    <w:rsid w:val="00F92C44"/>
    <w:rsid w:val="00FA2F70"/>
    <w:rsid w:val="00FA3E60"/>
    <w:rsid w:val="00FB0B5B"/>
    <w:rsid w:val="00FB31AB"/>
    <w:rsid w:val="00FB36FD"/>
    <w:rsid w:val="00FB4D8C"/>
    <w:rsid w:val="00FC1A83"/>
    <w:rsid w:val="00FC27B0"/>
    <w:rsid w:val="00FD4BEE"/>
    <w:rsid w:val="00FD5B48"/>
    <w:rsid w:val="00FE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2BA4"/>
  <w15:docId w15:val="{93962950-7ADF-4B31-B8E0-7B652D2D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3987-C4F5-4AB8-A72B-39C7FC7E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2019-11-11T02:11:00Z</cp:lastPrinted>
  <dcterms:created xsi:type="dcterms:W3CDTF">2019-12-24T05:49:00Z</dcterms:created>
  <dcterms:modified xsi:type="dcterms:W3CDTF">2019-12-24T05:50:00Z</dcterms:modified>
</cp:coreProperties>
</file>