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A0" w:rsidRPr="00907EEA" w:rsidRDefault="00E86CA0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907EEA">
        <w:rPr>
          <w:b/>
          <w:bCs/>
          <w:sz w:val="26"/>
          <w:szCs w:val="26"/>
        </w:rPr>
        <w:t xml:space="preserve">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E86CA0" w:rsidRPr="000041D2" w:rsidRDefault="00E86CA0" w:rsidP="00042E2D">
      <w:pPr>
        <w:pStyle w:val="Subtitle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E86CA0" w:rsidRDefault="00E86CA0" w:rsidP="00042E2D">
      <w:pPr>
        <w:spacing w:before="480"/>
        <w:rPr>
          <w:sz w:val="28"/>
          <w:szCs w:val="28"/>
        </w:rPr>
      </w:pPr>
      <w:r>
        <w:rPr>
          <w:sz w:val="28"/>
          <w:szCs w:val="28"/>
        </w:rPr>
        <w:t>20.02.2017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№39 </w:t>
      </w:r>
      <w:bookmarkStart w:id="0" w:name="_GoBack"/>
      <w:bookmarkEnd w:id="0"/>
    </w:p>
    <w:p w:rsidR="00E86CA0" w:rsidRDefault="00E86CA0" w:rsidP="00042E2D">
      <w:pPr>
        <w:ind w:firstLine="709"/>
      </w:pPr>
    </w:p>
    <w:p w:rsidR="00E86CA0" w:rsidRPr="004E40A3" w:rsidRDefault="00E86CA0" w:rsidP="004E40A3">
      <w:pPr>
        <w:jc w:val="center"/>
        <w:rPr>
          <w:sz w:val="26"/>
          <w:szCs w:val="26"/>
        </w:rPr>
      </w:pPr>
      <w:r>
        <w:rPr>
          <w:sz w:val="28"/>
          <w:szCs w:val="28"/>
        </w:rPr>
        <w:tab/>
      </w:r>
      <w:r w:rsidRPr="004E40A3">
        <w:rPr>
          <w:sz w:val="26"/>
          <w:szCs w:val="26"/>
        </w:rPr>
        <w:t>О создании Территориальной психолого-медико-педагогической комиссии Первомайского района</w:t>
      </w:r>
    </w:p>
    <w:p w:rsidR="00E86CA0" w:rsidRPr="004E40A3" w:rsidRDefault="00E86CA0" w:rsidP="004E40A3">
      <w:pPr>
        <w:tabs>
          <w:tab w:val="left" w:pos="4440"/>
        </w:tabs>
        <w:ind w:firstLine="709"/>
        <w:jc w:val="both"/>
        <w:rPr>
          <w:sz w:val="26"/>
          <w:szCs w:val="26"/>
        </w:rPr>
      </w:pPr>
    </w:p>
    <w:p w:rsidR="00E86CA0" w:rsidRPr="004E40A3" w:rsidRDefault="00E86CA0" w:rsidP="00042E2D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E86CA0" w:rsidRDefault="00E86CA0" w:rsidP="004E40A3">
      <w:pPr>
        <w:jc w:val="both"/>
        <w:rPr>
          <w:sz w:val="26"/>
          <w:szCs w:val="26"/>
        </w:rPr>
      </w:pPr>
      <w:r w:rsidRPr="004E40A3">
        <w:rPr>
          <w:sz w:val="26"/>
          <w:szCs w:val="26"/>
        </w:rPr>
        <w:t xml:space="preserve">       В соответствии с Федеральным законом от 29</w:t>
      </w:r>
      <w:r>
        <w:rPr>
          <w:sz w:val="26"/>
          <w:szCs w:val="26"/>
        </w:rPr>
        <w:t>.12.</w:t>
      </w:r>
      <w:r w:rsidRPr="004E40A3">
        <w:rPr>
          <w:sz w:val="26"/>
          <w:szCs w:val="26"/>
        </w:rPr>
        <w:t>2012 года № 273-ФЗ «Об образовании в Российской Федерации», Федер</w:t>
      </w:r>
      <w:r>
        <w:rPr>
          <w:sz w:val="26"/>
          <w:szCs w:val="26"/>
        </w:rPr>
        <w:t>альным  законом от 24.06.1999 №</w:t>
      </w:r>
      <w:r w:rsidRPr="004E40A3">
        <w:rPr>
          <w:sz w:val="26"/>
          <w:szCs w:val="26"/>
        </w:rPr>
        <w:t>120-ФЗ «Об основах системы профилактики безнадзорности и правонарушений несовершеннолетних», Положением о психолого-медико-педагогической комиссии, утвержденным приказом Министерства образования и науки Российской Федерации от 20.09.2013 года № 1082</w:t>
      </w:r>
    </w:p>
    <w:p w:rsidR="00E86CA0" w:rsidRPr="004E40A3" w:rsidRDefault="00E86CA0" w:rsidP="004E40A3">
      <w:pPr>
        <w:jc w:val="both"/>
        <w:rPr>
          <w:sz w:val="26"/>
          <w:szCs w:val="26"/>
        </w:rPr>
      </w:pPr>
    </w:p>
    <w:p w:rsidR="00E86CA0" w:rsidRPr="004E40A3" w:rsidRDefault="00E86CA0" w:rsidP="004E40A3">
      <w:pPr>
        <w:rPr>
          <w:sz w:val="26"/>
          <w:szCs w:val="26"/>
        </w:rPr>
      </w:pPr>
      <w:r w:rsidRPr="004E40A3">
        <w:rPr>
          <w:sz w:val="26"/>
          <w:szCs w:val="26"/>
        </w:rPr>
        <w:t>ПОСТАНОВЛЯЮ:</w:t>
      </w:r>
    </w:p>
    <w:p w:rsidR="00E86CA0" w:rsidRPr="004E40A3" w:rsidRDefault="00E86CA0" w:rsidP="004E40A3">
      <w:pPr>
        <w:jc w:val="both"/>
        <w:rPr>
          <w:sz w:val="26"/>
          <w:szCs w:val="26"/>
        </w:rPr>
      </w:pPr>
      <w:r w:rsidRPr="004E40A3">
        <w:rPr>
          <w:sz w:val="26"/>
          <w:szCs w:val="26"/>
        </w:rPr>
        <w:t>1. Создать Территориальную психолого-медико-педагогическую комиссию Первомайского района на базе Муниципального бюджетного образовательного учреждения дополнительного образования «Центр дополнительного образования детей» (МБОУ ДО «ЦДОД»).</w:t>
      </w:r>
    </w:p>
    <w:p w:rsidR="00E86CA0" w:rsidRPr="004E40A3" w:rsidRDefault="00E86CA0" w:rsidP="004E40A3">
      <w:pPr>
        <w:jc w:val="both"/>
        <w:rPr>
          <w:sz w:val="26"/>
          <w:szCs w:val="26"/>
        </w:rPr>
      </w:pPr>
      <w:r w:rsidRPr="004E40A3">
        <w:rPr>
          <w:sz w:val="26"/>
          <w:szCs w:val="26"/>
        </w:rPr>
        <w:t>2. Утвердить Порядок работы Территориальной психолого-медико-педагогической  комиссии Первомайского района согласно приложению к настоящему постановлению.</w:t>
      </w:r>
    </w:p>
    <w:p w:rsidR="00E86CA0" w:rsidRPr="004E40A3" w:rsidRDefault="00E86CA0" w:rsidP="004E40A3">
      <w:pPr>
        <w:jc w:val="both"/>
        <w:rPr>
          <w:sz w:val="26"/>
          <w:szCs w:val="26"/>
        </w:rPr>
      </w:pPr>
      <w:r w:rsidRPr="004E40A3">
        <w:rPr>
          <w:sz w:val="26"/>
          <w:szCs w:val="26"/>
        </w:rPr>
        <w:t>3. Муниципальному казенному учреждению Управление образования Администрации Первомайского района (Первомайское РУО) своим приказом ежегодно утверждать состав и график работы Территориальной психолого-медико-педагогической комиссии Первомайского района.</w:t>
      </w:r>
    </w:p>
    <w:p w:rsidR="00E86CA0" w:rsidRPr="004E40A3" w:rsidRDefault="00E86CA0" w:rsidP="004E40A3">
      <w:pPr>
        <w:jc w:val="both"/>
        <w:rPr>
          <w:sz w:val="26"/>
          <w:szCs w:val="26"/>
        </w:rPr>
      </w:pPr>
      <w:r w:rsidRPr="004E40A3">
        <w:rPr>
          <w:sz w:val="26"/>
          <w:szCs w:val="26"/>
        </w:rPr>
        <w:t>4. Опубликовать настоящее постановление в газете “Заветы Ильича” и разместить на официальном сайте Администрации Первомайского района в информационно-телекоммуникационной сети «Интернет» (http://pmr.tomsk.ru/).</w:t>
      </w:r>
    </w:p>
    <w:p w:rsidR="00E86CA0" w:rsidRPr="004E40A3" w:rsidRDefault="00E86CA0" w:rsidP="004E40A3">
      <w:pPr>
        <w:jc w:val="both"/>
        <w:rPr>
          <w:sz w:val="26"/>
          <w:szCs w:val="26"/>
        </w:rPr>
      </w:pPr>
      <w:r w:rsidRPr="004E40A3">
        <w:rPr>
          <w:sz w:val="26"/>
          <w:szCs w:val="26"/>
        </w:rPr>
        <w:t xml:space="preserve">5. Признать утратившим силу постановление Администрации Первомайского района от 30.04.2014 года </w:t>
      </w:r>
      <w:r>
        <w:rPr>
          <w:sz w:val="26"/>
          <w:szCs w:val="26"/>
        </w:rPr>
        <w:t xml:space="preserve"> № 63 «</w:t>
      </w:r>
      <w:r w:rsidRPr="004E40A3">
        <w:rPr>
          <w:sz w:val="26"/>
          <w:szCs w:val="26"/>
        </w:rPr>
        <w:t>О создании Территориальной психолого – медико – педагогической комиссии Первомайского района».</w:t>
      </w:r>
    </w:p>
    <w:p w:rsidR="00E86CA0" w:rsidRPr="004E40A3" w:rsidRDefault="00E86CA0" w:rsidP="004E40A3">
      <w:pPr>
        <w:overflowPunct w:val="0"/>
        <w:jc w:val="both"/>
        <w:rPr>
          <w:sz w:val="26"/>
          <w:szCs w:val="26"/>
        </w:rPr>
      </w:pPr>
      <w:r w:rsidRPr="004E40A3">
        <w:rPr>
          <w:sz w:val="26"/>
          <w:szCs w:val="26"/>
        </w:rPr>
        <w:t>6. Настоящее постановление вступает в силу с даты его опубликования и распространяется на правоотношения, возникшие с 09.01.2017 года.</w:t>
      </w:r>
    </w:p>
    <w:p w:rsidR="00E86CA0" w:rsidRPr="004E40A3" w:rsidRDefault="00E86CA0" w:rsidP="004E40A3">
      <w:pPr>
        <w:jc w:val="both"/>
        <w:rPr>
          <w:sz w:val="26"/>
          <w:szCs w:val="26"/>
        </w:rPr>
      </w:pPr>
      <w:r w:rsidRPr="004E40A3">
        <w:rPr>
          <w:sz w:val="26"/>
          <w:szCs w:val="26"/>
        </w:rPr>
        <w:t>7. Контроль за исполнением настоящего постановления возложить на заместителя Главы Первомайского района  по социальной политике Черкашину Ю.Н.</w:t>
      </w:r>
    </w:p>
    <w:p w:rsidR="00E86CA0" w:rsidRDefault="00E86CA0" w:rsidP="004E40A3">
      <w:pPr>
        <w:jc w:val="both"/>
        <w:rPr>
          <w:sz w:val="26"/>
          <w:szCs w:val="26"/>
        </w:rPr>
      </w:pPr>
    </w:p>
    <w:p w:rsidR="00E86CA0" w:rsidRPr="004E40A3" w:rsidRDefault="00E86CA0" w:rsidP="004E40A3">
      <w:pPr>
        <w:jc w:val="both"/>
        <w:rPr>
          <w:sz w:val="26"/>
          <w:szCs w:val="26"/>
        </w:rPr>
      </w:pPr>
    </w:p>
    <w:p w:rsidR="00E86CA0" w:rsidRDefault="00E86CA0" w:rsidP="004E40A3">
      <w:pPr>
        <w:jc w:val="both"/>
        <w:rPr>
          <w:sz w:val="26"/>
          <w:szCs w:val="26"/>
        </w:rPr>
      </w:pPr>
      <w:r>
        <w:rPr>
          <w:sz w:val="26"/>
          <w:szCs w:val="26"/>
        </w:rPr>
        <w:t>И.о.Главы  П</w:t>
      </w:r>
      <w:r w:rsidRPr="004E40A3">
        <w:rPr>
          <w:sz w:val="26"/>
          <w:szCs w:val="26"/>
        </w:rPr>
        <w:t xml:space="preserve">ервомайского района                                      </w:t>
      </w:r>
      <w:r w:rsidRPr="004E40A3">
        <w:rPr>
          <w:sz w:val="26"/>
          <w:szCs w:val="26"/>
        </w:rPr>
        <w:tab/>
      </w:r>
      <w:r w:rsidRPr="004E40A3">
        <w:rPr>
          <w:sz w:val="26"/>
          <w:szCs w:val="26"/>
        </w:rPr>
        <w:tab/>
      </w:r>
      <w:r w:rsidRPr="004E40A3">
        <w:rPr>
          <w:sz w:val="26"/>
          <w:szCs w:val="26"/>
        </w:rPr>
        <w:tab/>
      </w:r>
      <w:r>
        <w:rPr>
          <w:sz w:val="26"/>
          <w:szCs w:val="26"/>
        </w:rPr>
        <w:t>С.С. Митягин</w:t>
      </w:r>
    </w:p>
    <w:p w:rsidR="00E86CA0" w:rsidRDefault="00E86CA0" w:rsidP="004E40A3">
      <w:pPr>
        <w:jc w:val="both"/>
        <w:rPr>
          <w:sz w:val="26"/>
          <w:szCs w:val="26"/>
        </w:rPr>
      </w:pPr>
    </w:p>
    <w:p w:rsidR="00E86CA0" w:rsidRPr="004E40A3" w:rsidRDefault="00E86CA0" w:rsidP="004E40A3">
      <w:pPr>
        <w:jc w:val="both"/>
        <w:rPr>
          <w:sz w:val="26"/>
          <w:szCs w:val="26"/>
        </w:rPr>
      </w:pPr>
    </w:p>
    <w:p w:rsidR="00E86CA0" w:rsidRPr="00D11AB5" w:rsidRDefault="00E86CA0" w:rsidP="004E40A3">
      <w:pPr>
        <w:jc w:val="both"/>
      </w:pPr>
      <w:r w:rsidRPr="00D11AB5">
        <w:rPr>
          <w:sz w:val="18"/>
          <w:szCs w:val="18"/>
        </w:rPr>
        <w:t xml:space="preserve">Е.А. Каравацкая </w:t>
      </w:r>
    </w:p>
    <w:p w:rsidR="00E86CA0" w:rsidRPr="00D11AB5" w:rsidRDefault="00E86CA0" w:rsidP="004E40A3">
      <w:pPr>
        <w:jc w:val="both"/>
        <w:rPr>
          <w:sz w:val="18"/>
          <w:szCs w:val="18"/>
        </w:rPr>
      </w:pPr>
      <w:r w:rsidRPr="00D11AB5">
        <w:rPr>
          <w:sz w:val="18"/>
          <w:szCs w:val="18"/>
        </w:rPr>
        <w:t>2 28 83</w:t>
      </w:r>
      <w:r w:rsidRPr="00D11AB5">
        <w:t xml:space="preserve">                                                                                                   </w:t>
      </w:r>
    </w:p>
    <w:p w:rsidR="00E86CA0" w:rsidRPr="004E40A3" w:rsidRDefault="00E86CA0" w:rsidP="004E40A3">
      <w:pPr>
        <w:jc w:val="right"/>
        <w:rPr>
          <w:sz w:val="20"/>
          <w:szCs w:val="20"/>
        </w:rPr>
      </w:pPr>
      <w:r w:rsidRPr="00D11AB5">
        <w:br w:type="page"/>
      </w:r>
      <w:r w:rsidRPr="004E40A3">
        <w:rPr>
          <w:sz w:val="20"/>
          <w:szCs w:val="20"/>
        </w:rPr>
        <w:t>Приложение  к постановлению</w:t>
      </w:r>
    </w:p>
    <w:p w:rsidR="00E86CA0" w:rsidRPr="004E40A3" w:rsidRDefault="00E86CA0" w:rsidP="004E40A3">
      <w:pPr>
        <w:jc w:val="right"/>
        <w:rPr>
          <w:sz w:val="20"/>
          <w:szCs w:val="20"/>
        </w:rPr>
      </w:pPr>
      <w:r w:rsidRPr="004E40A3">
        <w:rPr>
          <w:sz w:val="20"/>
          <w:szCs w:val="20"/>
        </w:rPr>
        <w:t xml:space="preserve"> Администрации Первомайского района</w:t>
      </w:r>
    </w:p>
    <w:p w:rsidR="00E86CA0" w:rsidRPr="004E40A3" w:rsidRDefault="00E86CA0" w:rsidP="004E40A3">
      <w:pPr>
        <w:jc w:val="center"/>
        <w:rPr>
          <w:sz w:val="20"/>
          <w:szCs w:val="20"/>
        </w:rPr>
      </w:pPr>
      <w:r w:rsidRPr="004E40A3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4E40A3">
        <w:rPr>
          <w:sz w:val="20"/>
          <w:szCs w:val="20"/>
        </w:rPr>
        <w:t xml:space="preserve">от 20.02.2017 №39 </w:t>
      </w:r>
    </w:p>
    <w:p w:rsidR="00E86CA0" w:rsidRPr="004E40A3" w:rsidRDefault="00E86CA0" w:rsidP="004E40A3">
      <w:pPr>
        <w:pStyle w:val="20"/>
        <w:spacing w:line="240" w:lineRule="auto"/>
        <w:jc w:val="center"/>
        <w:rPr>
          <w:sz w:val="20"/>
        </w:rPr>
      </w:pPr>
    </w:p>
    <w:p w:rsidR="00E86CA0" w:rsidRPr="00D11AB5" w:rsidRDefault="00E86CA0" w:rsidP="004E40A3">
      <w:pPr>
        <w:pStyle w:val="20"/>
        <w:spacing w:line="240" w:lineRule="auto"/>
        <w:jc w:val="center"/>
        <w:rPr>
          <w:b/>
          <w:sz w:val="24"/>
          <w:szCs w:val="24"/>
        </w:rPr>
      </w:pPr>
      <w:r w:rsidRPr="00D11AB5">
        <w:rPr>
          <w:b/>
          <w:sz w:val="24"/>
          <w:szCs w:val="24"/>
        </w:rPr>
        <w:t xml:space="preserve">Порядок работы </w:t>
      </w:r>
    </w:p>
    <w:p w:rsidR="00E86CA0" w:rsidRPr="00D11AB5" w:rsidRDefault="00E86CA0" w:rsidP="004E40A3">
      <w:pPr>
        <w:pStyle w:val="20"/>
        <w:spacing w:line="240" w:lineRule="auto"/>
        <w:jc w:val="center"/>
        <w:rPr>
          <w:b/>
          <w:sz w:val="24"/>
          <w:szCs w:val="24"/>
        </w:rPr>
      </w:pPr>
      <w:r w:rsidRPr="00D11AB5">
        <w:rPr>
          <w:b/>
          <w:sz w:val="24"/>
          <w:szCs w:val="24"/>
          <w:lang/>
        </w:rPr>
        <w:t xml:space="preserve">Территориальной </w:t>
      </w:r>
      <w:r w:rsidRPr="00D11AB5">
        <w:rPr>
          <w:b/>
          <w:sz w:val="24"/>
          <w:szCs w:val="24"/>
        </w:rPr>
        <w:t xml:space="preserve"> психолого-медико-педагогической</w:t>
      </w:r>
    </w:p>
    <w:p w:rsidR="00E86CA0" w:rsidRPr="00D11AB5" w:rsidRDefault="00E86CA0" w:rsidP="004E40A3">
      <w:pPr>
        <w:pStyle w:val="20"/>
        <w:spacing w:line="240" w:lineRule="auto"/>
        <w:jc w:val="center"/>
        <w:rPr>
          <w:b/>
          <w:sz w:val="24"/>
          <w:szCs w:val="24"/>
        </w:rPr>
      </w:pPr>
      <w:r w:rsidRPr="00D11AB5">
        <w:rPr>
          <w:b/>
          <w:sz w:val="24"/>
          <w:szCs w:val="24"/>
        </w:rPr>
        <w:t xml:space="preserve"> комиссии</w:t>
      </w:r>
      <w:r w:rsidRPr="00D11AB5">
        <w:rPr>
          <w:b/>
          <w:sz w:val="24"/>
          <w:szCs w:val="24"/>
          <w:lang/>
        </w:rPr>
        <w:t xml:space="preserve"> Первомайского района</w:t>
      </w:r>
      <w:r w:rsidRPr="00D11AB5">
        <w:rPr>
          <w:b/>
          <w:sz w:val="24"/>
          <w:szCs w:val="24"/>
        </w:rPr>
        <w:t xml:space="preserve"> </w:t>
      </w:r>
    </w:p>
    <w:p w:rsidR="00E86CA0" w:rsidRPr="00D11AB5" w:rsidRDefault="00E86CA0" w:rsidP="004E40A3">
      <w:pPr>
        <w:pStyle w:val="20"/>
        <w:spacing w:line="240" w:lineRule="auto"/>
        <w:jc w:val="center"/>
        <w:rPr>
          <w:sz w:val="24"/>
          <w:szCs w:val="24"/>
        </w:rPr>
      </w:pPr>
    </w:p>
    <w:p w:rsidR="00E86CA0" w:rsidRPr="00D11AB5" w:rsidRDefault="00E86CA0" w:rsidP="004E40A3">
      <w:pPr>
        <w:pStyle w:val="NormalWeb"/>
        <w:jc w:val="center"/>
        <w:rPr>
          <w:rFonts w:ascii="Times New Roman" w:hAnsi="Times New Roman" w:cs="Times New Roman"/>
          <w:b/>
        </w:rPr>
      </w:pPr>
      <w:r w:rsidRPr="00D11AB5">
        <w:rPr>
          <w:rFonts w:ascii="Times New Roman" w:hAnsi="Times New Roman" w:cs="Times New Roman"/>
          <w:b/>
        </w:rPr>
        <w:t>1. Общие положения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1.1. Настоящий порядок регулирует организацию работы Территориальной психолого–медико–педагогической комиссии Первомайского района  (далее – ТПМПК), функционирующей на территории Первомайского района Томской области.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1.2. ТПМПК информирует родителей (законных представителей) детей об основных направлениях деятельности, месте нахождения, порядке и графике работы комиссии.</w:t>
      </w:r>
    </w:p>
    <w:p w:rsidR="00E86CA0" w:rsidRPr="00D11AB5" w:rsidRDefault="00E86CA0" w:rsidP="004E40A3">
      <w:pPr>
        <w:pStyle w:val="BodyText"/>
        <w:spacing w:before="0"/>
        <w:ind w:firstLine="709"/>
        <w:rPr>
          <w:sz w:val="24"/>
          <w:szCs w:val="24"/>
        </w:rPr>
      </w:pPr>
      <w:r w:rsidRPr="00D11AB5">
        <w:rPr>
          <w:sz w:val="24"/>
          <w:szCs w:val="24"/>
        </w:rPr>
        <w:t>1.3. ТПМПК  в своей деятельности руководствуется нормативными актами Российской Федерации и Томской области, настоящим Порядком.</w:t>
      </w:r>
    </w:p>
    <w:p w:rsidR="00E86CA0" w:rsidRPr="00D11AB5" w:rsidRDefault="00E86CA0" w:rsidP="004E40A3">
      <w:pPr>
        <w:pStyle w:val="BodyText"/>
        <w:spacing w:before="0"/>
        <w:ind w:firstLine="709"/>
        <w:rPr>
          <w:sz w:val="24"/>
          <w:szCs w:val="24"/>
        </w:rPr>
      </w:pPr>
      <w:r w:rsidRPr="00D11AB5">
        <w:rPr>
          <w:sz w:val="24"/>
          <w:szCs w:val="24"/>
        </w:rPr>
        <w:t>1.4. Цель ТПМПК – 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и подготовка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</w:p>
    <w:p w:rsidR="00E86CA0" w:rsidRPr="00D11AB5" w:rsidRDefault="00E86CA0" w:rsidP="004E40A3">
      <w:pPr>
        <w:pStyle w:val="BodyText"/>
        <w:spacing w:before="0"/>
        <w:ind w:firstLine="709"/>
        <w:rPr>
          <w:sz w:val="24"/>
          <w:szCs w:val="24"/>
        </w:rPr>
      </w:pPr>
      <w:r w:rsidRPr="00D11AB5">
        <w:rPr>
          <w:sz w:val="24"/>
          <w:szCs w:val="24"/>
        </w:rPr>
        <w:t>1.5. Основными направлениями деятельности ТПМПК являются:</w:t>
      </w:r>
    </w:p>
    <w:p w:rsidR="00E86CA0" w:rsidRPr="00D11AB5" w:rsidRDefault="00E86CA0" w:rsidP="004E40A3">
      <w:pPr>
        <w:pStyle w:val="BodyText"/>
        <w:spacing w:before="0"/>
        <w:ind w:firstLine="709"/>
        <w:rPr>
          <w:sz w:val="24"/>
          <w:szCs w:val="24"/>
        </w:rPr>
      </w:pPr>
      <w:r w:rsidRPr="00D11AB5">
        <w:rPr>
          <w:sz w:val="24"/>
          <w:szCs w:val="24"/>
        </w:rPr>
        <w:t>1.5.1. Проведение комплексного психолого–медико–педагогического обследования (далее – обследования) детей и подростков в возрасте от 0 до 18 лет с целью своевременного выявления особенностей в физическом и (или) психическом развитии и (или) отклонений в поведении детей.</w:t>
      </w:r>
    </w:p>
    <w:p w:rsidR="00E86CA0" w:rsidRPr="00D11AB5" w:rsidRDefault="00E86CA0" w:rsidP="004E40A3">
      <w:pPr>
        <w:pStyle w:val="BodyText"/>
        <w:spacing w:before="0"/>
        <w:ind w:firstLine="709"/>
        <w:rPr>
          <w:sz w:val="24"/>
          <w:szCs w:val="24"/>
        </w:rPr>
      </w:pPr>
      <w:r w:rsidRPr="00D11AB5">
        <w:rPr>
          <w:sz w:val="24"/>
          <w:szCs w:val="24"/>
        </w:rPr>
        <w:t>1.5.2.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рекомендаций.</w:t>
      </w:r>
    </w:p>
    <w:p w:rsidR="00E86CA0" w:rsidRPr="00D11AB5" w:rsidRDefault="00E86CA0" w:rsidP="004E40A3">
      <w:pPr>
        <w:pStyle w:val="BodyText"/>
        <w:spacing w:before="0"/>
        <w:ind w:firstLine="709"/>
        <w:rPr>
          <w:sz w:val="24"/>
          <w:szCs w:val="24"/>
        </w:rPr>
      </w:pPr>
      <w:r w:rsidRPr="00D11AB5">
        <w:rPr>
          <w:sz w:val="24"/>
          <w:szCs w:val="24"/>
        </w:rPr>
        <w:t xml:space="preserve">1.5.3. Оказание консультативной помощи родителям </w:t>
      </w:r>
      <w:hyperlink r:id="rId4" w:history="1">
        <w:r w:rsidRPr="00D11AB5">
          <w:rPr>
            <w:sz w:val="24"/>
            <w:szCs w:val="24"/>
          </w:rPr>
          <w:t>(законным представителям)</w:t>
        </w:r>
      </w:hyperlink>
      <w:r w:rsidRPr="00D11AB5">
        <w:rPr>
          <w:sz w:val="24"/>
          <w:szCs w:val="24"/>
        </w:rPr>
        <w:t xml:space="preserve">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поведением.</w:t>
      </w:r>
    </w:p>
    <w:p w:rsidR="00E86CA0" w:rsidRPr="00D11AB5" w:rsidRDefault="00E86CA0" w:rsidP="004E40A3">
      <w:pPr>
        <w:pStyle w:val="BodyText"/>
        <w:spacing w:before="0"/>
        <w:ind w:firstLine="709"/>
        <w:rPr>
          <w:sz w:val="24"/>
          <w:szCs w:val="24"/>
        </w:rPr>
      </w:pPr>
      <w:r w:rsidRPr="00D11AB5">
        <w:rPr>
          <w:sz w:val="24"/>
          <w:szCs w:val="24"/>
        </w:rPr>
        <w:t>1.5.4.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Первомайского района Томской области.</w:t>
      </w:r>
    </w:p>
    <w:p w:rsidR="00E86CA0" w:rsidRPr="00D11AB5" w:rsidRDefault="00E86CA0" w:rsidP="004E40A3">
      <w:pPr>
        <w:pStyle w:val="BodyText"/>
        <w:spacing w:before="0"/>
        <w:ind w:firstLine="709"/>
        <w:rPr>
          <w:sz w:val="24"/>
          <w:szCs w:val="24"/>
        </w:rPr>
      </w:pPr>
      <w:r w:rsidRPr="00D11AB5">
        <w:rPr>
          <w:sz w:val="24"/>
          <w:szCs w:val="24"/>
        </w:rPr>
        <w:t>1.5.5.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E86CA0" w:rsidRPr="00D11AB5" w:rsidRDefault="00E86CA0" w:rsidP="004E40A3">
      <w:pPr>
        <w:pStyle w:val="NormalWeb"/>
        <w:jc w:val="center"/>
        <w:rPr>
          <w:rFonts w:ascii="Times New Roman" w:hAnsi="Times New Roman" w:cs="Times New Roman"/>
          <w:b/>
        </w:rPr>
      </w:pPr>
      <w:r w:rsidRPr="00D11AB5">
        <w:rPr>
          <w:rFonts w:ascii="Times New Roman" w:hAnsi="Times New Roman" w:cs="Times New Roman"/>
          <w:b/>
        </w:rPr>
        <w:t>2. Организация деятельности комиссии</w:t>
      </w:r>
    </w:p>
    <w:p w:rsidR="00E86CA0" w:rsidRPr="00D11AB5" w:rsidRDefault="00E86CA0" w:rsidP="004E40A3">
      <w:pPr>
        <w:jc w:val="both"/>
      </w:pPr>
      <w:r w:rsidRPr="00D11AB5">
        <w:t xml:space="preserve">          2.1. ТПМПК функционирует на базе Муниципального бюджетного образовательного учреждения дополнительного образования «Центр дополнительного образования детей» (МБОУ ДО «ЦДОД»).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 xml:space="preserve">2.2. Заседания ТПМПК проводятся ежегодно на основании заявлений родителей (законных представителей). 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2.3. Состав и график работы ТПМПК утверждается Первомайским РУО. ТПМПК возглавляет руководитель.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2.4. Руководитель ТПМПК согласовывает время и место проведения заседания с членами ТПМПК, оповещает руководителей образовательных организаций и родителей (законных представителей) о сроках его проведения.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2.5. ТПМПК  ведется следующая документация: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2.5.1.  Журнал записи детей на обследование.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2.5.2.  Журнал учета детей, прошедших обследование.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2.5.3.  Карта ребенка, прошедшего обследование на ТПМПК.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2.5.4. Протокол обследования ребенка с содержащимся в нем заключением и рекомендациями.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Документы, указанные в подпунктах 2.5.1. и  2.5.2. настоящего пункта, хранятся не менее 5 лет после окончания их ведения.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Документы, указанные в подпунктах 2.5.3. и 2.5.4.   настоящего пункта, хранятся не менее 10 лет после достижения детьми возраста 18 лет.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2.6. 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E86CA0" w:rsidRPr="00D11AB5" w:rsidRDefault="00E86CA0" w:rsidP="004E40A3">
      <w:pPr>
        <w:pStyle w:val="NormalWeb"/>
        <w:jc w:val="center"/>
        <w:rPr>
          <w:rFonts w:ascii="Times New Roman" w:hAnsi="Times New Roman" w:cs="Times New Roman"/>
          <w:b/>
        </w:rPr>
      </w:pPr>
      <w:r w:rsidRPr="00D11AB5">
        <w:rPr>
          <w:rFonts w:ascii="Times New Roman" w:hAnsi="Times New Roman" w:cs="Times New Roman"/>
          <w:b/>
        </w:rPr>
        <w:t>3. Порядок проведения обследования детей</w:t>
      </w:r>
    </w:p>
    <w:p w:rsidR="00E86CA0" w:rsidRPr="00D11AB5" w:rsidRDefault="00E86CA0" w:rsidP="004E40A3">
      <w:pPr>
        <w:ind w:firstLine="709"/>
        <w:jc w:val="both"/>
      </w:pPr>
      <w:r w:rsidRPr="00D11AB5">
        <w:t>3.1.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 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E86CA0" w:rsidRPr="00D11AB5" w:rsidRDefault="00E86CA0" w:rsidP="004E40A3">
      <w:pPr>
        <w:ind w:firstLine="540"/>
        <w:jc w:val="both"/>
      </w:pPr>
      <w:r w:rsidRPr="00D11AB5">
        <w:t xml:space="preserve">3.2. Для проведения обследования ребенка его родители </w:t>
      </w:r>
      <w:hyperlink r:id="rId5" w:history="1">
        <w:r w:rsidRPr="00D11AB5">
          <w:t>(законные представители)</w:t>
        </w:r>
      </w:hyperlink>
      <w:r w:rsidRPr="00D11AB5">
        <w:t xml:space="preserve">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E86CA0" w:rsidRPr="00D11AB5" w:rsidRDefault="00E86CA0" w:rsidP="004E40A3">
      <w:pPr>
        <w:ind w:firstLine="540"/>
        <w:jc w:val="both"/>
      </w:pPr>
      <w:r w:rsidRPr="00D11AB5">
        <w:t>а) заявление о проведении или согласие на проведение обследования ребенка в комиссии;</w:t>
      </w:r>
    </w:p>
    <w:p w:rsidR="00E86CA0" w:rsidRPr="00D11AB5" w:rsidRDefault="00E86CA0" w:rsidP="004E40A3">
      <w:pPr>
        <w:ind w:firstLine="540"/>
        <w:jc w:val="both"/>
      </w:pPr>
      <w:r w:rsidRPr="00D11AB5"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E86CA0" w:rsidRPr="00D11AB5" w:rsidRDefault="00E86CA0" w:rsidP="004E40A3">
      <w:pPr>
        <w:ind w:firstLine="540"/>
        <w:jc w:val="both"/>
      </w:pPr>
      <w:r w:rsidRPr="00D11AB5"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E86CA0" w:rsidRPr="00D11AB5" w:rsidRDefault="00E86CA0" w:rsidP="004E40A3">
      <w:pPr>
        <w:ind w:firstLine="540"/>
        <w:jc w:val="both"/>
      </w:pPr>
      <w:r w:rsidRPr="00D11AB5"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E86CA0" w:rsidRPr="00D11AB5" w:rsidRDefault="00E86CA0" w:rsidP="004E40A3">
      <w:pPr>
        <w:ind w:firstLine="540"/>
        <w:jc w:val="both"/>
      </w:pPr>
      <w:r w:rsidRPr="00D11AB5">
        <w:t>д) заключение (заключения) комиссии о результатах ранее проведенного обследования ребенка (при наличии);</w:t>
      </w:r>
    </w:p>
    <w:p w:rsidR="00E86CA0" w:rsidRPr="00D11AB5" w:rsidRDefault="00E86CA0" w:rsidP="004E40A3">
      <w:pPr>
        <w:ind w:firstLine="540"/>
        <w:jc w:val="both"/>
      </w:pPr>
      <w:r w:rsidRPr="00D11AB5"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E86CA0" w:rsidRPr="00D11AB5" w:rsidRDefault="00E86CA0" w:rsidP="004E40A3">
      <w:pPr>
        <w:ind w:firstLine="540"/>
        <w:jc w:val="both"/>
      </w:pPr>
      <w:r w:rsidRPr="00D11AB5">
        <w:t>ж) характеристику обучающегося, выданную образовательной организацией (для обучающихся образовательных организаций);</w:t>
      </w:r>
    </w:p>
    <w:p w:rsidR="00E86CA0" w:rsidRPr="00D11AB5" w:rsidRDefault="00E86CA0" w:rsidP="004E40A3">
      <w:pPr>
        <w:ind w:firstLine="540"/>
        <w:jc w:val="both"/>
      </w:pPr>
      <w:r w:rsidRPr="00D11AB5">
        <w:t xml:space="preserve">з) письменные работы по русскому (родному) языку, математике, результаты самостоятельной продуктивной деятельности ребенка; 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Style w:val="3"/>
          <w:rFonts w:cs="Times New Roman"/>
          <w:szCs w:val="26"/>
        </w:rPr>
      </w:pPr>
      <w:r w:rsidRPr="00D11AB5">
        <w:rPr>
          <w:rFonts w:ascii="Times New Roman" w:hAnsi="Times New Roman" w:cs="Times New Roman"/>
        </w:rPr>
        <w:t>и)</w:t>
      </w:r>
      <w:r w:rsidRPr="00D11AB5">
        <w:rPr>
          <w:rStyle w:val="a"/>
          <w:rFonts w:cs="Times New Roman"/>
          <w:b w:val="0"/>
          <w:bCs/>
          <w:szCs w:val="26"/>
        </w:rPr>
        <w:t xml:space="preserve"> согласие </w:t>
      </w:r>
      <w:r w:rsidRPr="00D11AB5">
        <w:rPr>
          <w:rStyle w:val="3"/>
          <w:rFonts w:cs="Times New Roman"/>
          <w:szCs w:val="26"/>
        </w:rPr>
        <w:t>на обработку персональных данных родителя (законного представителя);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Style w:val="3"/>
          <w:rFonts w:cs="Times New Roman"/>
          <w:szCs w:val="26"/>
        </w:rPr>
      </w:pPr>
      <w:r w:rsidRPr="00D11AB5">
        <w:rPr>
          <w:rStyle w:val="3"/>
          <w:rFonts w:cs="Times New Roman"/>
          <w:szCs w:val="26"/>
        </w:rPr>
        <w:t xml:space="preserve">к) </w:t>
      </w:r>
      <w:r w:rsidRPr="00D11AB5">
        <w:rPr>
          <w:rStyle w:val="a"/>
          <w:rFonts w:cs="Times New Roman"/>
          <w:b w:val="0"/>
          <w:bCs/>
          <w:szCs w:val="26"/>
        </w:rPr>
        <w:t xml:space="preserve">согласие </w:t>
      </w:r>
      <w:r w:rsidRPr="00D11AB5">
        <w:rPr>
          <w:rStyle w:val="3"/>
          <w:rFonts w:cs="Times New Roman"/>
          <w:szCs w:val="26"/>
        </w:rPr>
        <w:t>на обработку персональных данных ребенка.</w:t>
      </w:r>
    </w:p>
    <w:p w:rsidR="00E86CA0" w:rsidRPr="00D11AB5" w:rsidRDefault="00E86CA0" w:rsidP="004E40A3">
      <w:pPr>
        <w:ind w:firstLine="540"/>
        <w:jc w:val="both"/>
      </w:pPr>
      <w:r w:rsidRPr="00D11AB5">
        <w:t xml:space="preserve">При необходимости комиссия запрашивает у соответствующих органов и организаций или у родителей </w:t>
      </w:r>
      <w:hyperlink r:id="rId6" w:history="1">
        <w:r w:rsidRPr="00D11AB5">
          <w:t>(законных представителей)</w:t>
        </w:r>
      </w:hyperlink>
      <w:r w:rsidRPr="00D11AB5">
        <w:t xml:space="preserve"> дополнительную информацию о ребенке.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3.3.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3.4. Территориальная комиссия в случае необходимости направляет ребенка для проведения обследования в центральную комиссию Томской области.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3.5. В ходе обследования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 для вынесения заключения ТПМПК.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3.6. Протокол и заключение ТПМПК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Первомайского РУО.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3.7. В заключении ТПМПК, заполненном на бланке, указываются:</w:t>
      </w:r>
    </w:p>
    <w:p w:rsidR="00E86CA0" w:rsidRPr="00D11AB5" w:rsidRDefault="00E86CA0" w:rsidP="004E40A3">
      <w:pPr>
        <w:ind w:firstLine="720"/>
        <w:jc w:val="both"/>
      </w:pPr>
      <w:r w:rsidRPr="00D11AB5">
        <w:t>3.7.1.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подходов.</w:t>
      </w:r>
    </w:p>
    <w:p w:rsidR="00E86CA0" w:rsidRPr="00D11AB5" w:rsidRDefault="00E86CA0" w:rsidP="004E40A3">
      <w:pPr>
        <w:ind w:firstLine="720"/>
        <w:jc w:val="both"/>
      </w:pPr>
      <w:r w:rsidRPr="00D11AB5">
        <w:t>3.7.2.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E86CA0" w:rsidRPr="00D11AB5" w:rsidRDefault="00E86CA0" w:rsidP="004E40A3">
      <w:pPr>
        <w:ind w:firstLine="720"/>
        <w:jc w:val="both"/>
      </w:pPr>
      <w:r w:rsidRPr="00D11AB5">
        <w:t>3.7.3.Обсуждение результатов обследования и вынесение заключения комиссии производятся в отсутствие детей.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3.8. Заключение ТПМПК носит рекомендательный характер для родителей (законных представителей) и является основанием для создания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компетенцией, рекомендованных в заключении условий для обучения и воспитания детей.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3.9. Копия заключения ТПМПК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3.10. Представитель ТПМПК знакомит родителей (законных представителей) с коллегиальным заключением и рекомендациями в доступной для их понимания форме.</w:t>
      </w:r>
    </w:p>
    <w:p w:rsidR="00E86CA0" w:rsidRPr="00D11AB5" w:rsidRDefault="00E86CA0" w:rsidP="004E40A3">
      <w:pPr>
        <w:pStyle w:val="NormalWeb"/>
        <w:jc w:val="center"/>
        <w:rPr>
          <w:rFonts w:ascii="Times New Roman" w:hAnsi="Times New Roman" w:cs="Times New Roman"/>
          <w:b/>
        </w:rPr>
      </w:pPr>
      <w:r w:rsidRPr="00D11AB5">
        <w:rPr>
          <w:rFonts w:ascii="Times New Roman" w:hAnsi="Times New Roman" w:cs="Times New Roman"/>
          <w:b/>
        </w:rPr>
        <w:t>4. Права и обязанности членов ТПМПК и р</w:t>
      </w:r>
      <w:r w:rsidRPr="00D11AB5">
        <w:rPr>
          <w:rFonts w:ascii="Times New Roman" w:hAnsi="Times New Roman" w:cs="Times New Roman"/>
          <w:b/>
          <w:shd w:val="clear" w:color="auto" w:fill="FFFFFF"/>
        </w:rPr>
        <w:t>одителей (законных представителей)</w:t>
      </w:r>
      <w:r w:rsidRPr="00D11AB5">
        <w:rPr>
          <w:rStyle w:val="apple-converted-space"/>
          <w:rFonts w:ascii="Times New Roman" w:hAnsi="Times New Roman"/>
          <w:b/>
          <w:shd w:val="clear" w:color="auto" w:fill="FFFFFF"/>
        </w:rPr>
        <w:t> 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4.1. Члены ТПМПК имеют право: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4.1.1. Проводить консультативно–диагностическую работу во время организации работы  ТПМПК.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4.1.2. На основании данных индивидуального обследования составлять заключение о характере отклонений в развитии ребенка и принимать коллегиальное решение о форме организации обучения и воспитания с учетом его психических, физических и индивидуальных возможностей и особенностей.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4.1.3. Выдавать родителям (законным представителям) заключение с соответствующими рекомендациями по созданию условий для обучения и воспитания детей.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 xml:space="preserve">4.1.4. Отказать заявителю в проведении обследования ребенка при отсутствии документов, перечисленных в пункте 3.2. настоящего Порядка, и выдать сообщение об отказе. 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4.1.5. Определять содержание и формы работы ТПМПК в соответствии с целью деятельности и настоящим Порядком.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4.2. Члены ТПМПК обязаны: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4.2.1. Руководствоваться в своей деятельности профессиональными, этическими и нравственными принципами.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4.2.2. Предоставлять квалифицированную психолого–медико–педагогическую помощь.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4.2.3. Обеспечивать уважение и защиту человеческого достоинства, обратившихся в ТПМПК. Соблюдать врачебную тайну, не разглашать персональные сведения о детях, конфиденциальную информацию.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4.2.4. Качественно и своевременно выполнять свои функции.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4.3. Руководитель ТПМПК несет персональную ответственность за качество работы комиссии.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 xml:space="preserve">4.4. Секретарь ТПМПК несет персональную ответственность за своевременную регистрацию документов. 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>4.5. Родители (законные представители) детей имеют право:</w:t>
      </w:r>
    </w:p>
    <w:p w:rsidR="00E86CA0" w:rsidRPr="00D11AB5" w:rsidRDefault="00E86CA0" w:rsidP="004E40A3">
      <w:pPr>
        <w:ind w:firstLine="540"/>
        <w:jc w:val="both"/>
      </w:pPr>
      <w:r w:rsidRPr="00D11AB5">
        <w:t>4.5.1. 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детей.</w:t>
      </w:r>
    </w:p>
    <w:p w:rsidR="00E86CA0" w:rsidRPr="00D11AB5" w:rsidRDefault="00E86CA0" w:rsidP="004E40A3">
      <w:pPr>
        <w:ind w:firstLine="709"/>
        <w:jc w:val="both"/>
      </w:pPr>
      <w:r w:rsidRPr="00D11AB5">
        <w:t>4.5.2. Получать консультации специалистов ТПМПК по вопросам обследования детей в комиссии и оказания им психолого-медико-педагогической помощи, в том числе информацию о своих правах и правах детей.</w:t>
      </w:r>
    </w:p>
    <w:p w:rsidR="00E86CA0" w:rsidRPr="00D11AB5" w:rsidRDefault="00E86CA0" w:rsidP="004E40A3">
      <w:pPr>
        <w:ind w:firstLine="709"/>
        <w:jc w:val="both"/>
      </w:pPr>
      <w:r w:rsidRPr="00D11AB5">
        <w:t>4.5.3. В случае несогласия с заключением территориальной комиссии обжаловать его в центральную комиссию.</w:t>
      </w:r>
    </w:p>
    <w:p w:rsidR="00E86CA0" w:rsidRPr="00D11AB5" w:rsidRDefault="00E86CA0" w:rsidP="004E40A3">
      <w:pPr>
        <w:shd w:val="clear" w:color="auto" w:fill="FFFFFF"/>
        <w:ind w:firstLine="709"/>
        <w:jc w:val="both"/>
      </w:pPr>
      <w:r w:rsidRPr="00D11AB5">
        <w:t>4.6. Родители (законные представители) при прохождении детьми обследования обязаны:</w:t>
      </w:r>
    </w:p>
    <w:p w:rsidR="00E86CA0" w:rsidRPr="00D11AB5" w:rsidRDefault="00E86CA0" w:rsidP="004E40A3">
      <w:pPr>
        <w:shd w:val="clear" w:color="auto" w:fill="FFFFFF"/>
        <w:ind w:firstLine="709"/>
        <w:jc w:val="both"/>
      </w:pPr>
      <w:r w:rsidRPr="00D11AB5">
        <w:t>4.6.1. Выполнять относящиеся к ним требования настоящего Порядка работы ТПМПК Первомайского района.</w:t>
      </w:r>
    </w:p>
    <w:p w:rsidR="00E86CA0" w:rsidRPr="00D11AB5" w:rsidRDefault="00E86CA0" w:rsidP="004E40A3">
      <w:pPr>
        <w:shd w:val="clear" w:color="auto" w:fill="FFFFFF"/>
        <w:ind w:firstLine="709"/>
        <w:jc w:val="both"/>
      </w:pPr>
      <w:r w:rsidRPr="00D11AB5">
        <w:t>4.6.2. Предоставлять в ТПМПК для проведения обследования документы, указанные в пункте 3.2. настоящего Порядка.</w:t>
      </w:r>
    </w:p>
    <w:p w:rsidR="00E86CA0" w:rsidRPr="00D11AB5" w:rsidRDefault="00E86CA0" w:rsidP="004E40A3">
      <w:pPr>
        <w:ind w:firstLine="709"/>
        <w:jc w:val="both"/>
      </w:pPr>
    </w:p>
    <w:p w:rsidR="00E86CA0" w:rsidRPr="00D11AB5" w:rsidRDefault="00E86CA0" w:rsidP="004E40A3">
      <w:pPr>
        <w:pStyle w:val="NormalWeb"/>
        <w:jc w:val="center"/>
        <w:rPr>
          <w:rFonts w:ascii="Times New Roman" w:hAnsi="Times New Roman" w:cs="Times New Roman"/>
          <w:b/>
        </w:rPr>
      </w:pPr>
      <w:r w:rsidRPr="00D11AB5">
        <w:rPr>
          <w:rFonts w:ascii="Times New Roman" w:hAnsi="Times New Roman" w:cs="Times New Roman"/>
          <w:b/>
        </w:rPr>
        <w:t xml:space="preserve"> 5. Контроль за исполнением Порядка организации работы ТПМПК.</w:t>
      </w:r>
    </w:p>
    <w:p w:rsidR="00E86CA0" w:rsidRPr="00D11AB5" w:rsidRDefault="00E86CA0" w:rsidP="004E40A3">
      <w:pPr>
        <w:pStyle w:val="NormalWeb"/>
        <w:spacing w:before="0" w:beforeAutospacing="0" w:after="0" w:afterAutospacing="0"/>
        <w:ind w:firstLine="709"/>
        <w:jc w:val="both"/>
        <w:rPr>
          <w:rStyle w:val="Strong"/>
          <w:b w:val="0"/>
        </w:rPr>
      </w:pPr>
      <w:r w:rsidRPr="00D11AB5">
        <w:rPr>
          <w:rFonts w:ascii="Times New Roman" w:hAnsi="Times New Roman" w:cs="Times New Roman"/>
        </w:rPr>
        <w:t>5.1. Текущий контроль за организацией работы ТПМПК осуществляет начальник Первомайского РУО.</w:t>
      </w:r>
      <w:r w:rsidRPr="00D11AB5">
        <w:rPr>
          <w:rStyle w:val="Strong"/>
          <w:b w:val="0"/>
        </w:rPr>
        <w:t xml:space="preserve">               </w:t>
      </w:r>
    </w:p>
    <w:p w:rsidR="00E86CA0" w:rsidRPr="00D11AB5" w:rsidRDefault="00E86CA0" w:rsidP="004E40A3">
      <w:pPr>
        <w:pStyle w:val="BodyText"/>
        <w:jc w:val="center"/>
        <w:rPr>
          <w:sz w:val="24"/>
          <w:szCs w:val="24"/>
        </w:rPr>
      </w:pPr>
      <w:r w:rsidRPr="00D11AB5">
        <w:t xml:space="preserve">                                                                                     </w:t>
      </w:r>
    </w:p>
    <w:p w:rsidR="00E86CA0" w:rsidRPr="00D11AB5" w:rsidRDefault="00E86CA0" w:rsidP="004E40A3">
      <w:pPr>
        <w:rPr>
          <w:sz w:val="25"/>
          <w:szCs w:val="25"/>
        </w:rPr>
      </w:pPr>
    </w:p>
    <w:p w:rsidR="00E86CA0" w:rsidRPr="00D11AB5" w:rsidRDefault="00E86CA0" w:rsidP="004E40A3">
      <w:pPr>
        <w:rPr>
          <w:sz w:val="25"/>
          <w:szCs w:val="25"/>
        </w:rPr>
      </w:pPr>
    </w:p>
    <w:p w:rsidR="00E86CA0" w:rsidRPr="00D11AB5" w:rsidRDefault="00E86CA0" w:rsidP="004E40A3">
      <w:pPr>
        <w:rPr>
          <w:sz w:val="25"/>
          <w:szCs w:val="25"/>
        </w:rPr>
      </w:pPr>
    </w:p>
    <w:p w:rsidR="00E86CA0" w:rsidRPr="00D11AB5" w:rsidRDefault="00E86CA0" w:rsidP="004E40A3">
      <w:pPr>
        <w:rPr>
          <w:sz w:val="25"/>
          <w:szCs w:val="25"/>
        </w:rPr>
      </w:pPr>
    </w:p>
    <w:p w:rsidR="00E86CA0" w:rsidRPr="00D11AB5" w:rsidRDefault="00E86CA0" w:rsidP="004E40A3">
      <w:pPr>
        <w:rPr>
          <w:sz w:val="25"/>
          <w:szCs w:val="25"/>
        </w:rPr>
      </w:pPr>
    </w:p>
    <w:p w:rsidR="00E86CA0" w:rsidRPr="00D11AB5" w:rsidRDefault="00E86CA0" w:rsidP="004E40A3">
      <w:pPr>
        <w:rPr>
          <w:sz w:val="25"/>
          <w:szCs w:val="25"/>
        </w:rPr>
      </w:pPr>
    </w:p>
    <w:p w:rsidR="00E86CA0" w:rsidRPr="00D11AB5" w:rsidRDefault="00E86CA0" w:rsidP="004E40A3">
      <w:pPr>
        <w:rPr>
          <w:sz w:val="25"/>
          <w:szCs w:val="25"/>
        </w:rPr>
      </w:pPr>
    </w:p>
    <w:p w:rsidR="00E86CA0" w:rsidRDefault="00E86CA0" w:rsidP="00042E2D">
      <w:pPr>
        <w:jc w:val="both"/>
        <w:rPr>
          <w:sz w:val="28"/>
          <w:szCs w:val="28"/>
        </w:rPr>
      </w:pPr>
    </w:p>
    <w:p w:rsidR="00E86CA0" w:rsidRDefault="00E86CA0" w:rsidP="00042E2D">
      <w:pPr>
        <w:jc w:val="both"/>
        <w:rPr>
          <w:sz w:val="28"/>
          <w:szCs w:val="28"/>
        </w:rPr>
      </w:pPr>
    </w:p>
    <w:p w:rsidR="00E86CA0" w:rsidRDefault="00E86CA0" w:rsidP="00042E2D">
      <w:pPr>
        <w:jc w:val="both"/>
        <w:rPr>
          <w:sz w:val="28"/>
          <w:szCs w:val="28"/>
        </w:rPr>
      </w:pPr>
    </w:p>
    <w:p w:rsidR="00E86CA0" w:rsidRDefault="00E86CA0" w:rsidP="00042E2D">
      <w:pPr>
        <w:jc w:val="both"/>
        <w:rPr>
          <w:sz w:val="28"/>
          <w:szCs w:val="28"/>
        </w:rPr>
      </w:pPr>
    </w:p>
    <w:p w:rsidR="00E86CA0" w:rsidRDefault="00E86CA0" w:rsidP="00042E2D">
      <w:pPr>
        <w:jc w:val="both"/>
        <w:rPr>
          <w:sz w:val="28"/>
          <w:szCs w:val="28"/>
        </w:rPr>
      </w:pPr>
    </w:p>
    <w:p w:rsidR="00E86CA0" w:rsidRDefault="00E86CA0" w:rsidP="00042E2D">
      <w:pPr>
        <w:jc w:val="both"/>
        <w:rPr>
          <w:sz w:val="28"/>
          <w:szCs w:val="28"/>
        </w:rPr>
      </w:pPr>
    </w:p>
    <w:p w:rsidR="00E86CA0" w:rsidRDefault="00E86CA0" w:rsidP="00042E2D">
      <w:pPr>
        <w:jc w:val="both"/>
        <w:rPr>
          <w:sz w:val="28"/>
          <w:szCs w:val="28"/>
        </w:rPr>
      </w:pPr>
    </w:p>
    <w:p w:rsidR="00E86CA0" w:rsidRPr="00EA773C" w:rsidRDefault="00E86CA0" w:rsidP="00042E2D">
      <w:pPr>
        <w:jc w:val="both"/>
        <w:rPr>
          <w:sz w:val="28"/>
          <w:szCs w:val="28"/>
        </w:rPr>
      </w:pPr>
    </w:p>
    <w:p w:rsidR="00E86CA0" w:rsidRDefault="00E86CA0" w:rsidP="00042E2D">
      <w:pPr>
        <w:jc w:val="both"/>
        <w:rPr>
          <w:sz w:val="28"/>
          <w:szCs w:val="28"/>
        </w:rPr>
      </w:pPr>
    </w:p>
    <w:p w:rsidR="00E86CA0" w:rsidRPr="00EA773C" w:rsidRDefault="00E86CA0" w:rsidP="00042E2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E86CA0" w:rsidRPr="00EA773C" w:rsidTr="007E053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6CA0" w:rsidRPr="00685BE2" w:rsidRDefault="00E86CA0" w:rsidP="007E0539">
            <w:pPr>
              <w:jc w:val="both"/>
              <w:rPr>
                <w:sz w:val="28"/>
                <w:szCs w:val="28"/>
              </w:rPr>
            </w:pPr>
            <w:r w:rsidRPr="00685BE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Первомайского района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6CA0" w:rsidRPr="00685BE2" w:rsidRDefault="00E86CA0" w:rsidP="00C1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И.И.Сиберт</w:t>
            </w:r>
          </w:p>
        </w:tc>
      </w:tr>
    </w:tbl>
    <w:p w:rsidR="00E86CA0" w:rsidRPr="0048105B" w:rsidRDefault="00E86CA0" w:rsidP="00042E2D">
      <w:pPr>
        <w:jc w:val="both"/>
        <w:rPr>
          <w:sz w:val="28"/>
          <w:szCs w:val="28"/>
        </w:rPr>
      </w:pPr>
    </w:p>
    <w:p w:rsidR="00E86CA0" w:rsidRPr="0048105B" w:rsidRDefault="00E86CA0" w:rsidP="00042E2D">
      <w:pPr>
        <w:jc w:val="both"/>
        <w:rPr>
          <w:sz w:val="28"/>
          <w:szCs w:val="28"/>
        </w:rPr>
      </w:pPr>
    </w:p>
    <w:p w:rsidR="00E86CA0" w:rsidRDefault="00E86CA0" w:rsidP="00042E2D">
      <w:pPr>
        <w:jc w:val="both"/>
        <w:rPr>
          <w:sz w:val="22"/>
          <w:szCs w:val="22"/>
        </w:rPr>
      </w:pPr>
    </w:p>
    <w:p w:rsidR="00E86CA0" w:rsidRDefault="00E86CA0" w:rsidP="00042E2D">
      <w:pPr>
        <w:jc w:val="both"/>
        <w:rPr>
          <w:sz w:val="22"/>
          <w:szCs w:val="22"/>
        </w:rPr>
      </w:pPr>
    </w:p>
    <w:p w:rsidR="00E86CA0" w:rsidRDefault="00E86CA0" w:rsidP="00042E2D">
      <w:pPr>
        <w:jc w:val="both"/>
        <w:rPr>
          <w:sz w:val="22"/>
          <w:szCs w:val="22"/>
        </w:rPr>
      </w:pPr>
    </w:p>
    <w:p w:rsidR="00E86CA0" w:rsidRDefault="00E86CA0" w:rsidP="00042E2D">
      <w:pPr>
        <w:jc w:val="both"/>
        <w:rPr>
          <w:sz w:val="22"/>
          <w:szCs w:val="22"/>
        </w:rPr>
      </w:pPr>
    </w:p>
    <w:p w:rsidR="00E86CA0" w:rsidRDefault="00E86CA0" w:rsidP="00042E2D">
      <w:pPr>
        <w:jc w:val="both"/>
        <w:rPr>
          <w:sz w:val="22"/>
          <w:szCs w:val="22"/>
        </w:rPr>
      </w:pPr>
    </w:p>
    <w:p w:rsidR="00E86CA0" w:rsidRDefault="00E86CA0" w:rsidP="00042E2D">
      <w:pPr>
        <w:jc w:val="both"/>
        <w:rPr>
          <w:sz w:val="22"/>
          <w:szCs w:val="22"/>
        </w:rPr>
      </w:pPr>
    </w:p>
    <w:p w:rsidR="00E86CA0" w:rsidRDefault="00E86CA0" w:rsidP="00042E2D">
      <w:pPr>
        <w:jc w:val="both"/>
        <w:rPr>
          <w:sz w:val="22"/>
          <w:szCs w:val="22"/>
        </w:rPr>
      </w:pPr>
    </w:p>
    <w:p w:rsidR="00E86CA0" w:rsidRPr="00C16747" w:rsidRDefault="00E86CA0" w:rsidP="00042E2D">
      <w:pPr>
        <w:jc w:val="both"/>
        <w:rPr>
          <w:sz w:val="16"/>
          <w:szCs w:val="16"/>
        </w:rPr>
      </w:pPr>
      <w:r>
        <w:rPr>
          <w:sz w:val="16"/>
          <w:szCs w:val="16"/>
        </w:rPr>
        <w:t>И.И.</w:t>
      </w:r>
      <w:r w:rsidRPr="00C16747">
        <w:rPr>
          <w:sz w:val="16"/>
          <w:szCs w:val="16"/>
        </w:rPr>
        <w:t>Иванов</w:t>
      </w:r>
    </w:p>
    <w:p w:rsidR="00E86CA0" w:rsidRPr="00C16747" w:rsidRDefault="00E86CA0" w:rsidP="004251EE">
      <w:pPr>
        <w:pStyle w:val="Style12"/>
        <w:widowControl/>
        <w:spacing w:line="240" w:lineRule="auto"/>
        <w:ind w:left="10" w:right="7086" w:hanging="10"/>
        <w:rPr>
          <w:color w:val="000000"/>
          <w:sz w:val="16"/>
          <w:szCs w:val="16"/>
        </w:rPr>
      </w:pPr>
      <w:r w:rsidRPr="00C16747">
        <w:rPr>
          <w:rStyle w:val="FontStyle46"/>
          <w:color w:val="000000"/>
          <w:sz w:val="16"/>
          <w:szCs w:val="16"/>
        </w:rPr>
        <w:t>8 38 (2</w:t>
      </w:r>
      <w:r>
        <w:rPr>
          <w:rStyle w:val="FontStyle46"/>
          <w:color w:val="000000"/>
          <w:sz w:val="16"/>
          <w:szCs w:val="16"/>
        </w:rPr>
        <w:t>45</w:t>
      </w:r>
      <w:r w:rsidRPr="00C16747">
        <w:rPr>
          <w:rStyle w:val="FontStyle46"/>
          <w:color w:val="000000"/>
          <w:sz w:val="16"/>
          <w:szCs w:val="16"/>
        </w:rPr>
        <w:t>) 2 22 22</w:t>
      </w:r>
    </w:p>
    <w:p w:rsidR="00E86CA0" w:rsidRDefault="00E86CA0"/>
    <w:sectPr w:rsidR="00E86CA0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041D2"/>
    <w:rsid w:val="00042E2D"/>
    <w:rsid w:val="00096ADD"/>
    <w:rsid w:val="000E7FAA"/>
    <w:rsid w:val="001C6DCD"/>
    <w:rsid w:val="00203EDB"/>
    <w:rsid w:val="002C5636"/>
    <w:rsid w:val="004251EE"/>
    <w:rsid w:val="0048105B"/>
    <w:rsid w:val="004E40A3"/>
    <w:rsid w:val="00685BE2"/>
    <w:rsid w:val="00767BF3"/>
    <w:rsid w:val="007E0539"/>
    <w:rsid w:val="00907EEA"/>
    <w:rsid w:val="009D0621"/>
    <w:rsid w:val="00C16747"/>
    <w:rsid w:val="00C57C5D"/>
    <w:rsid w:val="00D11AB5"/>
    <w:rsid w:val="00E45B98"/>
    <w:rsid w:val="00E86CA0"/>
    <w:rsid w:val="00EA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Normal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4E40A3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99"/>
    <w:qFormat/>
    <w:locked/>
    <w:rsid w:val="004E40A3"/>
    <w:rPr>
      <w:rFonts w:cs="Times New Roman"/>
      <w:b/>
    </w:rPr>
  </w:style>
  <w:style w:type="paragraph" w:styleId="BodyText">
    <w:name w:val="Body Text"/>
    <w:basedOn w:val="Normal"/>
    <w:link w:val="BodyTextChar1"/>
    <w:uiPriority w:val="99"/>
    <w:rsid w:val="004E40A3"/>
    <w:pPr>
      <w:widowControl/>
      <w:tabs>
        <w:tab w:val="left" w:pos="709"/>
      </w:tabs>
      <w:autoSpaceDE/>
      <w:autoSpaceDN/>
      <w:adjustRightInd/>
      <w:spacing w:before="120"/>
      <w:jc w:val="both"/>
    </w:pPr>
    <w:rPr>
      <w:rFonts w:ascii="Calibri" w:hAnsi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4E40A3"/>
    <w:rPr>
      <w:sz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4E40A3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4E40A3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E40A3"/>
    <w:pPr>
      <w:shd w:val="clear" w:color="auto" w:fill="FFFFFF"/>
      <w:autoSpaceDE/>
      <w:autoSpaceDN/>
      <w:adjustRightInd/>
      <w:spacing w:line="552" w:lineRule="exact"/>
    </w:pPr>
    <w:rPr>
      <w:rFonts w:ascii="Calibri" w:hAnsi="Calibri"/>
      <w:sz w:val="23"/>
      <w:szCs w:val="20"/>
      <w:shd w:val="clear" w:color="auto" w:fill="FFFFFF"/>
    </w:rPr>
  </w:style>
  <w:style w:type="character" w:customStyle="1" w:styleId="a">
    <w:name w:val="Основной текст + Полужирный"/>
    <w:aliases w:val="Интервал 0 pt"/>
    <w:uiPriority w:val="99"/>
    <w:rsid w:val="004E40A3"/>
    <w:rPr>
      <w:rFonts w:ascii="Times New Roman" w:hAnsi="Times New Roman"/>
      <w:b/>
      <w:color w:val="000000"/>
      <w:spacing w:val="-3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3">
    <w:name w:val="Основной текст3"/>
    <w:uiPriority w:val="99"/>
    <w:rsid w:val="004E40A3"/>
    <w:rPr>
      <w:rFonts w:ascii="Times New Roman" w:hAnsi="Times New Roman"/>
      <w:color w:val="000000"/>
      <w:spacing w:val="-4"/>
      <w:w w:val="100"/>
      <w:position w:val="0"/>
      <w:sz w:val="26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A89D1CDCD2704DA68435E3BC021A762FB7D122FCB07B866D225C9AF8F7429CFCDD654FECC42S455D" TargetMode="External"/><Relationship Id="rId5" Type="http://schemas.openxmlformats.org/officeDocument/2006/relationships/hyperlink" Target="consultantplus://offline/ref=D08A89D1CDCD2704DA68435E3BC021A762FB7D122FCB07B866D225C9AF8F7429CFCDD654FECC42S455D" TargetMode="External"/><Relationship Id="rId4" Type="http://schemas.openxmlformats.org/officeDocument/2006/relationships/hyperlink" Target="consultantplus://offline/ref=22145A5572B58A9D5810C45208F5BA5C6D487452E7032E7ED28A5E9C453FEDAEBEB57BDD5AD2D8P8t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2127</Words>
  <Characters>12130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2017-02-22T02:56:00Z</cp:lastPrinted>
  <dcterms:created xsi:type="dcterms:W3CDTF">2016-11-30T04:33:00Z</dcterms:created>
  <dcterms:modified xsi:type="dcterms:W3CDTF">2017-02-22T02:57:00Z</dcterms:modified>
</cp:coreProperties>
</file>