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01" w:rsidRPr="00310A18" w:rsidRDefault="00310A18" w:rsidP="003606F2">
      <w:pPr>
        <w:jc w:val="center"/>
        <w:rPr>
          <w:b/>
          <w:sz w:val="26"/>
          <w:szCs w:val="26"/>
        </w:rPr>
      </w:pPr>
      <w:r w:rsidRPr="00310A18">
        <w:rPr>
          <w:b/>
          <w:sz w:val="26"/>
          <w:szCs w:val="26"/>
        </w:rPr>
        <w:t>АДМИНИСТРАЦИЯ ПЕРВОМАЙСКОГО РАЙОНА</w:t>
      </w:r>
    </w:p>
    <w:p w:rsidR="00022501" w:rsidRPr="00310A18" w:rsidRDefault="00022501" w:rsidP="00310A18">
      <w:pPr>
        <w:jc w:val="center"/>
        <w:rPr>
          <w:rFonts w:ascii="SchoolBook" w:hAnsi="SchoolBook"/>
          <w:b/>
          <w:sz w:val="26"/>
          <w:szCs w:val="26"/>
        </w:rPr>
      </w:pPr>
    </w:p>
    <w:p w:rsidR="00022501" w:rsidRPr="00310A18" w:rsidRDefault="00022501" w:rsidP="00022501">
      <w:pPr>
        <w:jc w:val="center"/>
        <w:rPr>
          <w:b/>
          <w:sz w:val="32"/>
          <w:szCs w:val="32"/>
        </w:rPr>
      </w:pPr>
      <w:r w:rsidRPr="00310A18">
        <w:rPr>
          <w:b/>
          <w:sz w:val="32"/>
          <w:szCs w:val="32"/>
        </w:rPr>
        <w:t>ПОСТАНОВЛЕНИЕ</w:t>
      </w:r>
    </w:p>
    <w:p w:rsidR="00022501" w:rsidRDefault="0011441C" w:rsidP="00310A18">
      <w:pPr>
        <w:spacing w:before="480" w:after="480"/>
        <w:rPr>
          <w:sz w:val="26"/>
          <w:szCs w:val="26"/>
        </w:rPr>
      </w:pPr>
      <w:r>
        <w:rPr>
          <w:sz w:val="26"/>
          <w:szCs w:val="26"/>
        </w:rPr>
        <w:t>22.10.2019</w:t>
      </w:r>
      <w:r w:rsidR="00022501" w:rsidRPr="00310A18">
        <w:rPr>
          <w:sz w:val="26"/>
          <w:szCs w:val="26"/>
        </w:rPr>
        <w:t xml:space="preserve">                                                                                       </w:t>
      </w:r>
      <w:r w:rsidR="0035404A" w:rsidRPr="00310A18">
        <w:rPr>
          <w:sz w:val="26"/>
          <w:szCs w:val="26"/>
        </w:rPr>
        <w:t xml:space="preserve">                   </w:t>
      </w:r>
      <w:r w:rsidR="00CA4091">
        <w:rPr>
          <w:sz w:val="26"/>
          <w:szCs w:val="26"/>
        </w:rPr>
        <w:t xml:space="preserve"> </w:t>
      </w:r>
      <w:r w:rsidR="0035404A" w:rsidRPr="00310A18">
        <w:rPr>
          <w:sz w:val="26"/>
          <w:szCs w:val="26"/>
        </w:rPr>
        <w:t xml:space="preserve">     </w:t>
      </w:r>
      <w:r w:rsidR="00022501" w:rsidRPr="00310A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022501" w:rsidRPr="00310A18">
        <w:rPr>
          <w:sz w:val="26"/>
          <w:szCs w:val="26"/>
        </w:rPr>
        <w:t xml:space="preserve">№ </w:t>
      </w:r>
      <w:r>
        <w:rPr>
          <w:sz w:val="26"/>
          <w:szCs w:val="26"/>
        </w:rPr>
        <w:t>214</w:t>
      </w:r>
    </w:p>
    <w:p w:rsidR="00CA4091" w:rsidRDefault="00CA4091" w:rsidP="0011441C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11441C" w:rsidRPr="00310A18" w:rsidRDefault="0011441C" w:rsidP="0011441C">
      <w:pPr>
        <w:jc w:val="center"/>
        <w:rPr>
          <w:sz w:val="26"/>
          <w:szCs w:val="26"/>
        </w:rPr>
      </w:pPr>
    </w:p>
    <w:p w:rsidR="00A26BFA" w:rsidRDefault="009C1CCB" w:rsidP="004B164A">
      <w:pPr>
        <w:pStyle w:val="1"/>
        <w:shd w:val="clear" w:color="auto" w:fill="auto"/>
        <w:spacing w:line="240" w:lineRule="auto"/>
        <w:ind w:left="23" w:hanging="2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310A18" w:rsidRPr="00310A18">
        <w:rPr>
          <w:sz w:val="26"/>
          <w:szCs w:val="26"/>
        </w:rPr>
        <w:t xml:space="preserve">изменений в </w:t>
      </w:r>
      <w:r>
        <w:rPr>
          <w:sz w:val="26"/>
          <w:szCs w:val="26"/>
        </w:rPr>
        <w:t xml:space="preserve">постановление Администрации Первомайского района от </w:t>
      </w:r>
      <w:r w:rsidR="004B164A">
        <w:rPr>
          <w:sz w:val="26"/>
          <w:szCs w:val="26"/>
        </w:rPr>
        <w:t>17.06</w:t>
      </w:r>
      <w:r w:rsidR="00B46CA9">
        <w:rPr>
          <w:sz w:val="26"/>
          <w:szCs w:val="26"/>
        </w:rPr>
        <w:t>.20</w:t>
      </w:r>
      <w:r w:rsidR="004B164A">
        <w:rPr>
          <w:sz w:val="26"/>
          <w:szCs w:val="26"/>
        </w:rPr>
        <w:t>19</w:t>
      </w:r>
      <w:r w:rsidR="00B46CA9">
        <w:rPr>
          <w:sz w:val="26"/>
          <w:szCs w:val="26"/>
        </w:rPr>
        <w:t xml:space="preserve"> №</w:t>
      </w:r>
      <w:r w:rsidR="004B164A">
        <w:rPr>
          <w:sz w:val="26"/>
          <w:szCs w:val="26"/>
        </w:rPr>
        <w:t>161</w:t>
      </w:r>
      <w:r>
        <w:rPr>
          <w:sz w:val="26"/>
          <w:szCs w:val="26"/>
        </w:rPr>
        <w:t xml:space="preserve"> «</w:t>
      </w:r>
      <w:r w:rsidR="004B164A" w:rsidRPr="004B164A">
        <w:rPr>
          <w:sz w:val="26"/>
          <w:szCs w:val="26"/>
        </w:rPr>
        <w:t xml:space="preserve">Об утверждении положения о системе оплаты труда работников муниципальных учреждений культуры </w:t>
      </w:r>
    </w:p>
    <w:p w:rsidR="00022501" w:rsidRPr="004B164A" w:rsidRDefault="004B164A" w:rsidP="004B164A">
      <w:pPr>
        <w:pStyle w:val="1"/>
        <w:shd w:val="clear" w:color="auto" w:fill="auto"/>
        <w:spacing w:line="240" w:lineRule="auto"/>
        <w:ind w:left="23" w:hanging="23"/>
        <w:jc w:val="center"/>
        <w:rPr>
          <w:sz w:val="26"/>
          <w:szCs w:val="26"/>
        </w:rPr>
      </w:pPr>
      <w:r w:rsidRPr="004B164A">
        <w:rPr>
          <w:sz w:val="26"/>
          <w:szCs w:val="26"/>
        </w:rPr>
        <w:t xml:space="preserve">муниципального </w:t>
      </w:r>
      <w:r w:rsidR="00A26BFA">
        <w:rPr>
          <w:sz w:val="26"/>
          <w:szCs w:val="26"/>
        </w:rPr>
        <w:t>образования «Первомайский район</w:t>
      </w:r>
      <w:r w:rsidR="00B46CA9">
        <w:rPr>
          <w:sz w:val="26"/>
          <w:szCs w:val="26"/>
        </w:rPr>
        <w:t>»</w:t>
      </w:r>
    </w:p>
    <w:p w:rsidR="0045211A" w:rsidRDefault="0045211A" w:rsidP="004521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1441C" w:rsidRDefault="0011441C" w:rsidP="004521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1441C" w:rsidRPr="0045211A" w:rsidRDefault="0011441C" w:rsidP="004521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bookmarkStart w:id="0" w:name="_GoBack"/>
      <w:bookmarkEnd w:id="0"/>
    </w:p>
    <w:p w:rsidR="009C1CCB" w:rsidRDefault="009C1CCB" w:rsidP="00CA40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r w:rsidR="00BF6584">
        <w:rPr>
          <w:sz w:val="26"/>
          <w:szCs w:val="26"/>
        </w:rPr>
        <w:t>приведения</w:t>
      </w:r>
      <w:r>
        <w:rPr>
          <w:sz w:val="26"/>
          <w:szCs w:val="26"/>
        </w:rPr>
        <w:t xml:space="preserve"> нормативного правового акта в соответствие с действующим законодательством</w:t>
      </w:r>
    </w:p>
    <w:p w:rsidR="00EF3188" w:rsidRPr="00BF6584" w:rsidRDefault="009C1CCB" w:rsidP="00CA4091">
      <w:pPr>
        <w:pStyle w:val="a9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C1CCB">
        <w:rPr>
          <w:sz w:val="26"/>
          <w:szCs w:val="26"/>
        </w:rPr>
        <w:t>Внести изменени</w:t>
      </w:r>
      <w:r w:rsidR="004424D3">
        <w:rPr>
          <w:sz w:val="26"/>
          <w:szCs w:val="26"/>
        </w:rPr>
        <w:t>я</w:t>
      </w:r>
      <w:r w:rsidRPr="009C1CCB">
        <w:rPr>
          <w:sz w:val="26"/>
          <w:szCs w:val="26"/>
        </w:rPr>
        <w:t xml:space="preserve"> в </w:t>
      </w:r>
      <w:r w:rsidR="00BF6584">
        <w:rPr>
          <w:sz w:val="26"/>
          <w:szCs w:val="26"/>
        </w:rPr>
        <w:t xml:space="preserve">приложение к </w:t>
      </w:r>
      <w:r w:rsidR="00EF3188">
        <w:rPr>
          <w:sz w:val="26"/>
          <w:szCs w:val="26"/>
        </w:rPr>
        <w:t>постановлени</w:t>
      </w:r>
      <w:r w:rsidR="00BF6584">
        <w:rPr>
          <w:sz w:val="26"/>
          <w:szCs w:val="26"/>
        </w:rPr>
        <w:t>ю</w:t>
      </w:r>
      <w:r w:rsidR="00EF3188">
        <w:rPr>
          <w:sz w:val="26"/>
          <w:szCs w:val="26"/>
        </w:rPr>
        <w:t xml:space="preserve"> Администрации Первомайского от </w:t>
      </w:r>
      <w:r w:rsidR="004B164A">
        <w:rPr>
          <w:sz w:val="26"/>
          <w:szCs w:val="26"/>
        </w:rPr>
        <w:t>17.06</w:t>
      </w:r>
      <w:r w:rsidR="00EF3188">
        <w:rPr>
          <w:sz w:val="26"/>
          <w:szCs w:val="26"/>
        </w:rPr>
        <w:t>.20</w:t>
      </w:r>
      <w:r w:rsidR="004B164A">
        <w:rPr>
          <w:sz w:val="26"/>
          <w:szCs w:val="26"/>
        </w:rPr>
        <w:t>19</w:t>
      </w:r>
      <w:r w:rsidR="00EF3188">
        <w:rPr>
          <w:sz w:val="26"/>
          <w:szCs w:val="26"/>
        </w:rPr>
        <w:t xml:space="preserve"> №</w:t>
      </w:r>
      <w:r w:rsidR="004B164A">
        <w:rPr>
          <w:sz w:val="26"/>
          <w:szCs w:val="26"/>
        </w:rPr>
        <w:t>161</w:t>
      </w:r>
      <w:r w:rsidR="00EF3188">
        <w:rPr>
          <w:sz w:val="26"/>
          <w:szCs w:val="26"/>
        </w:rPr>
        <w:t xml:space="preserve"> «</w:t>
      </w:r>
      <w:r w:rsidR="004B164A" w:rsidRPr="004B164A">
        <w:rPr>
          <w:sz w:val="26"/>
          <w:szCs w:val="26"/>
        </w:rPr>
        <w:t>Об утверждении положения о системе оплаты труда работников муниципальных учреждений культуры муниципального образования "Первомайский район"</w:t>
      </w:r>
      <w:r w:rsidR="004B164A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</w:t>
      </w:r>
      <w:r w:rsidR="00470287">
        <w:rPr>
          <w:sz w:val="26"/>
          <w:szCs w:val="26"/>
        </w:rPr>
        <w:t xml:space="preserve">приложение к </w:t>
      </w:r>
      <w:r>
        <w:rPr>
          <w:sz w:val="26"/>
          <w:szCs w:val="26"/>
        </w:rPr>
        <w:t>постановлени</w:t>
      </w:r>
      <w:r w:rsidR="00470287">
        <w:rPr>
          <w:sz w:val="26"/>
          <w:szCs w:val="26"/>
        </w:rPr>
        <w:t>ю</w:t>
      </w:r>
      <w:r>
        <w:rPr>
          <w:sz w:val="26"/>
          <w:szCs w:val="26"/>
        </w:rPr>
        <w:t>), а именно</w:t>
      </w:r>
      <w:r w:rsidR="00BF6584">
        <w:rPr>
          <w:sz w:val="26"/>
          <w:szCs w:val="26"/>
        </w:rPr>
        <w:t>:</w:t>
      </w:r>
    </w:p>
    <w:p w:rsidR="00EF3188" w:rsidRDefault="00854356" w:rsidP="00CA4091">
      <w:pPr>
        <w:pStyle w:val="a9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EF3188">
        <w:rPr>
          <w:bCs/>
          <w:sz w:val="26"/>
          <w:szCs w:val="26"/>
        </w:rPr>
        <w:t xml:space="preserve">ункт </w:t>
      </w:r>
      <w:r w:rsidR="004424D3">
        <w:rPr>
          <w:bCs/>
          <w:sz w:val="26"/>
          <w:szCs w:val="26"/>
        </w:rPr>
        <w:t>7</w:t>
      </w:r>
      <w:r w:rsidR="00EF318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изложить в новой редакции:</w:t>
      </w:r>
    </w:p>
    <w:p w:rsidR="004424D3" w:rsidRPr="004424D3" w:rsidRDefault="00854356" w:rsidP="004424D3">
      <w:pPr>
        <w:ind w:firstLine="709"/>
        <w:jc w:val="both"/>
        <w:rPr>
          <w:sz w:val="26"/>
          <w:szCs w:val="26"/>
        </w:rPr>
      </w:pPr>
      <w:r w:rsidRPr="00854356">
        <w:rPr>
          <w:sz w:val="26"/>
          <w:szCs w:val="26"/>
        </w:rPr>
        <w:t>«</w:t>
      </w:r>
      <w:r w:rsidR="004424D3" w:rsidRPr="004424D3">
        <w:rPr>
          <w:sz w:val="26"/>
          <w:szCs w:val="26"/>
        </w:rPr>
        <w:t xml:space="preserve">7. Работникам, занимающим должности, относящиеся к профессиональным квалификационным </w:t>
      </w:r>
      <w:hyperlink r:id="rId5" w:history="1">
        <w:r w:rsidR="004424D3" w:rsidRPr="004424D3">
          <w:rPr>
            <w:sz w:val="26"/>
            <w:szCs w:val="26"/>
          </w:rPr>
          <w:t>группам</w:t>
        </w:r>
      </w:hyperlink>
      <w:r w:rsidR="004424D3" w:rsidRPr="004424D3">
        <w:rPr>
          <w:sz w:val="26"/>
          <w:szCs w:val="26"/>
        </w:rPr>
        <w:t xml:space="preserve"> (далее - ПКГ) должностей работников культуры, искусства и кинематографии, утвержденным Приказом Министерства здравоохранения и социального развития Российской Федерации от 31.08.2007 N 570 "Об утверждении профессиональных квалификационных групп должностей работников культуры, искусства и кинематографии", устанавливаются должностные оклады в следующих размерах:</w:t>
      </w:r>
    </w:p>
    <w:p w:rsidR="004424D3" w:rsidRPr="004424D3" w:rsidRDefault="004424D3" w:rsidP="004424D3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4424D3" w:rsidRPr="004424D3" w:rsidTr="003C27C8">
        <w:trPr>
          <w:jc w:val="center"/>
        </w:trPr>
        <w:tc>
          <w:tcPr>
            <w:tcW w:w="6690" w:type="dxa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424D3">
              <w:rPr>
                <w:sz w:val="26"/>
                <w:szCs w:val="26"/>
              </w:rPr>
              <w:t>Должности, относящиеся к:</w:t>
            </w:r>
          </w:p>
        </w:tc>
        <w:tc>
          <w:tcPr>
            <w:tcW w:w="2381" w:type="dxa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424D3">
              <w:rPr>
                <w:sz w:val="26"/>
                <w:szCs w:val="26"/>
              </w:rPr>
              <w:t>Размер должностного оклада (рублей)</w:t>
            </w:r>
          </w:p>
        </w:tc>
      </w:tr>
      <w:tr w:rsidR="004424D3" w:rsidRPr="004424D3" w:rsidTr="003C27C8">
        <w:trPr>
          <w:jc w:val="center"/>
        </w:trPr>
        <w:tc>
          <w:tcPr>
            <w:tcW w:w="6690" w:type="dxa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424D3">
              <w:rPr>
                <w:sz w:val="26"/>
                <w:szCs w:val="26"/>
              </w:rPr>
              <w:t>ПКГ "Должности технических исполнителей и артистов вспомогательного состава"</w:t>
            </w:r>
          </w:p>
        </w:tc>
        <w:tc>
          <w:tcPr>
            <w:tcW w:w="2381" w:type="dxa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6322-6837</w:t>
            </w:r>
          </w:p>
        </w:tc>
      </w:tr>
      <w:tr w:rsidR="004424D3" w:rsidRPr="004424D3" w:rsidTr="003C27C8">
        <w:trPr>
          <w:jc w:val="center"/>
        </w:trPr>
        <w:tc>
          <w:tcPr>
            <w:tcW w:w="6690" w:type="dxa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424D3">
              <w:rPr>
                <w:sz w:val="26"/>
                <w:szCs w:val="26"/>
              </w:rPr>
              <w:t>ПКГ "Должности работников культуры, искусства и кинематографии среднего звена"</w:t>
            </w:r>
          </w:p>
        </w:tc>
        <w:tc>
          <w:tcPr>
            <w:tcW w:w="2381" w:type="dxa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8863-9678</w:t>
            </w:r>
          </w:p>
        </w:tc>
      </w:tr>
      <w:tr w:rsidR="004424D3" w:rsidRPr="004424D3" w:rsidTr="003C27C8">
        <w:trPr>
          <w:jc w:val="center"/>
        </w:trPr>
        <w:tc>
          <w:tcPr>
            <w:tcW w:w="6690" w:type="dxa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424D3">
              <w:rPr>
                <w:sz w:val="26"/>
                <w:szCs w:val="26"/>
              </w:rPr>
              <w:t>ПКГ "Должности работников культуры, искусства и кинематографии ведущего звена"</w:t>
            </w:r>
          </w:p>
        </w:tc>
        <w:tc>
          <w:tcPr>
            <w:tcW w:w="2381" w:type="dxa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9030-11870</w:t>
            </w:r>
          </w:p>
        </w:tc>
      </w:tr>
      <w:tr w:rsidR="004424D3" w:rsidRPr="004424D3" w:rsidTr="003C27C8">
        <w:trPr>
          <w:jc w:val="center"/>
        </w:trPr>
        <w:tc>
          <w:tcPr>
            <w:tcW w:w="6690" w:type="dxa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424D3">
              <w:rPr>
                <w:sz w:val="26"/>
                <w:szCs w:val="26"/>
              </w:rPr>
              <w:t>Библиотекарь</w:t>
            </w:r>
          </w:p>
        </w:tc>
        <w:tc>
          <w:tcPr>
            <w:tcW w:w="2381" w:type="dxa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8047-8394</w:t>
            </w:r>
          </w:p>
        </w:tc>
      </w:tr>
      <w:tr w:rsidR="004424D3" w:rsidRPr="004424D3" w:rsidTr="003C27C8">
        <w:trPr>
          <w:jc w:val="center"/>
        </w:trPr>
        <w:tc>
          <w:tcPr>
            <w:tcW w:w="6690" w:type="dxa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424D3">
              <w:rPr>
                <w:sz w:val="26"/>
                <w:szCs w:val="26"/>
              </w:rPr>
              <w:t>ПКГ "Должности руководящего состава учреждений культуры, искусства и кинематографии"</w:t>
            </w:r>
          </w:p>
        </w:tc>
        <w:tc>
          <w:tcPr>
            <w:tcW w:w="2381" w:type="dxa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11616-12385</w:t>
            </w:r>
          </w:p>
        </w:tc>
      </w:tr>
    </w:tbl>
    <w:p w:rsidR="00854356" w:rsidRPr="00854356" w:rsidRDefault="00854356" w:rsidP="0011441C">
      <w:pPr>
        <w:tabs>
          <w:tab w:val="num" w:pos="1107"/>
        </w:tabs>
        <w:jc w:val="both"/>
        <w:rPr>
          <w:sz w:val="26"/>
          <w:szCs w:val="26"/>
        </w:rPr>
      </w:pPr>
    </w:p>
    <w:p w:rsidR="00F40D55" w:rsidRDefault="00EF3188" w:rsidP="00F40D55">
      <w:pPr>
        <w:pStyle w:val="a9"/>
        <w:numPr>
          <w:ilvl w:val="1"/>
          <w:numId w:val="3"/>
        </w:numPr>
        <w:rPr>
          <w:bCs/>
          <w:sz w:val="26"/>
          <w:szCs w:val="26"/>
        </w:rPr>
      </w:pPr>
      <w:r w:rsidRPr="00F40D55">
        <w:rPr>
          <w:bCs/>
          <w:sz w:val="26"/>
          <w:szCs w:val="26"/>
        </w:rPr>
        <w:t>Пункт</w:t>
      </w:r>
      <w:r w:rsidR="00F40D55" w:rsidRPr="00F40D55">
        <w:rPr>
          <w:bCs/>
          <w:sz w:val="26"/>
          <w:szCs w:val="26"/>
        </w:rPr>
        <w:t xml:space="preserve"> </w:t>
      </w:r>
      <w:r w:rsidR="004424D3">
        <w:rPr>
          <w:bCs/>
          <w:sz w:val="26"/>
          <w:szCs w:val="26"/>
        </w:rPr>
        <w:t>8</w:t>
      </w:r>
      <w:r w:rsidR="00F40D55" w:rsidRPr="00F40D55">
        <w:rPr>
          <w:bCs/>
          <w:sz w:val="26"/>
          <w:szCs w:val="26"/>
        </w:rPr>
        <w:t xml:space="preserve"> изложить в новой редакции:</w:t>
      </w:r>
    </w:p>
    <w:p w:rsidR="004424D3" w:rsidRPr="004424D3" w:rsidRDefault="0045211A" w:rsidP="004424D3">
      <w:pPr>
        <w:ind w:firstLine="709"/>
        <w:jc w:val="both"/>
        <w:rPr>
          <w:bCs/>
          <w:sz w:val="26"/>
          <w:szCs w:val="26"/>
        </w:rPr>
      </w:pPr>
      <w:r w:rsidRPr="0045211A">
        <w:rPr>
          <w:bCs/>
          <w:sz w:val="26"/>
          <w:szCs w:val="26"/>
        </w:rPr>
        <w:t>«</w:t>
      </w:r>
      <w:r w:rsidR="004424D3" w:rsidRPr="004424D3">
        <w:rPr>
          <w:bCs/>
          <w:sz w:val="26"/>
          <w:szCs w:val="26"/>
        </w:rPr>
        <w:t xml:space="preserve">8. Должностные оклады работников культуры и искусства, должности которых не включены в </w:t>
      </w:r>
      <w:hyperlink r:id="rId6" w:history="1">
        <w:r w:rsidR="004424D3" w:rsidRPr="004424D3">
          <w:rPr>
            <w:bCs/>
            <w:sz w:val="26"/>
            <w:szCs w:val="26"/>
          </w:rPr>
          <w:t>ПКГ</w:t>
        </w:r>
      </w:hyperlink>
      <w:r w:rsidR="004424D3" w:rsidRPr="004424D3">
        <w:rPr>
          <w:bCs/>
          <w:sz w:val="26"/>
          <w:szCs w:val="26"/>
        </w:rPr>
        <w:t>, устанавливаются в следующих размерах: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4424D3" w:rsidRPr="004424D3" w:rsidTr="003C27C8">
        <w:trPr>
          <w:jc w:val="center"/>
        </w:trPr>
        <w:tc>
          <w:tcPr>
            <w:tcW w:w="6690" w:type="dxa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Наименование должности</w:t>
            </w:r>
          </w:p>
        </w:tc>
        <w:tc>
          <w:tcPr>
            <w:tcW w:w="2381" w:type="dxa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Размер должностного оклада (рублей)</w:t>
            </w:r>
          </w:p>
        </w:tc>
      </w:tr>
      <w:tr w:rsidR="004424D3" w:rsidRPr="004424D3" w:rsidTr="003C27C8">
        <w:trPr>
          <w:jc w:val="center"/>
        </w:trPr>
        <w:tc>
          <w:tcPr>
            <w:tcW w:w="6690" w:type="dxa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Художественный руководитель (в театрах, концертных организациях, музыкальных и танцевальных коллективах, цирках)</w:t>
            </w:r>
          </w:p>
        </w:tc>
        <w:tc>
          <w:tcPr>
            <w:tcW w:w="2381" w:type="dxa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12049-18073</w:t>
            </w:r>
          </w:p>
        </w:tc>
      </w:tr>
      <w:tr w:rsidR="004424D3" w:rsidRPr="004424D3" w:rsidTr="003C27C8">
        <w:trPr>
          <w:jc w:val="center"/>
        </w:trPr>
        <w:tc>
          <w:tcPr>
            <w:tcW w:w="6690" w:type="dxa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организаций)</w:t>
            </w:r>
          </w:p>
        </w:tc>
        <w:tc>
          <w:tcPr>
            <w:tcW w:w="2381" w:type="dxa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11616-12385</w:t>
            </w:r>
          </w:p>
        </w:tc>
      </w:tr>
      <w:tr w:rsidR="004424D3" w:rsidRPr="004424D3" w:rsidTr="003C27C8">
        <w:trPr>
          <w:jc w:val="center"/>
        </w:trPr>
        <w:tc>
          <w:tcPr>
            <w:tcW w:w="6690" w:type="dxa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Главный режиссер</w:t>
            </w:r>
          </w:p>
        </w:tc>
        <w:tc>
          <w:tcPr>
            <w:tcW w:w="2381" w:type="dxa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11616-12385</w:t>
            </w:r>
          </w:p>
        </w:tc>
      </w:tr>
      <w:tr w:rsidR="004424D3" w:rsidRPr="004424D3" w:rsidTr="003C27C8">
        <w:trPr>
          <w:jc w:val="center"/>
        </w:trPr>
        <w:tc>
          <w:tcPr>
            <w:tcW w:w="6690" w:type="dxa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Главный администратор</w:t>
            </w:r>
          </w:p>
        </w:tc>
        <w:tc>
          <w:tcPr>
            <w:tcW w:w="2381" w:type="dxa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11616-12385</w:t>
            </w:r>
          </w:p>
        </w:tc>
      </w:tr>
    </w:tbl>
    <w:p w:rsidR="004424D3" w:rsidRDefault="004424D3" w:rsidP="00A26BFA">
      <w:pPr>
        <w:pStyle w:val="ConsPlusNormal"/>
        <w:widowControl/>
        <w:ind w:firstLine="0"/>
        <w:jc w:val="both"/>
        <w:rPr>
          <w:bCs/>
          <w:sz w:val="26"/>
          <w:szCs w:val="26"/>
        </w:rPr>
      </w:pPr>
    </w:p>
    <w:p w:rsidR="0045211A" w:rsidRPr="004424D3" w:rsidRDefault="0045211A" w:rsidP="004424D3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24D3">
        <w:rPr>
          <w:rFonts w:ascii="Times New Roman" w:hAnsi="Times New Roman" w:cs="Times New Roman"/>
          <w:bCs/>
          <w:sz w:val="26"/>
          <w:szCs w:val="26"/>
        </w:rPr>
        <w:t xml:space="preserve">Пункт </w:t>
      </w:r>
      <w:r w:rsidR="004424D3" w:rsidRPr="004424D3">
        <w:rPr>
          <w:rFonts w:ascii="Times New Roman" w:hAnsi="Times New Roman" w:cs="Times New Roman"/>
          <w:bCs/>
          <w:sz w:val="26"/>
          <w:szCs w:val="26"/>
        </w:rPr>
        <w:t>9</w:t>
      </w:r>
      <w:r w:rsidRPr="004424D3">
        <w:rPr>
          <w:rFonts w:ascii="Times New Roman" w:hAnsi="Times New Roman" w:cs="Times New Roman"/>
          <w:bCs/>
          <w:sz w:val="26"/>
          <w:szCs w:val="26"/>
        </w:rPr>
        <w:t xml:space="preserve"> изложить в новой редакции:</w:t>
      </w:r>
    </w:p>
    <w:p w:rsidR="004424D3" w:rsidRPr="004424D3" w:rsidRDefault="0045211A" w:rsidP="004424D3">
      <w:pPr>
        <w:ind w:firstLine="709"/>
        <w:jc w:val="both"/>
        <w:rPr>
          <w:bCs/>
          <w:sz w:val="26"/>
          <w:szCs w:val="26"/>
        </w:rPr>
      </w:pPr>
      <w:r w:rsidRPr="0045211A">
        <w:rPr>
          <w:bCs/>
          <w:sz w:val="26"/>
          <w:szCs w:val="26"/>
        </w:rPr>
        <w:t>«</w:t>
      </w:r>
      <w:r w:rsidR="004424D3" w:rsidRPr="004424D3">
        <w:rPr>
          <w:bCs/>
          <w:sz w:val="26"/>
          <w:szCs w:val="26"/>
        </w:rPr>
        <w:t>9.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служащих", устанавливаются в следующих размерах: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196"/>
        <w:gridCol w:w="1810"/>
      </w:tblGrid>
      <w:tr w:rsidR="004424D3" w:rsidRPr="004424D3" w:rsidTr="003C27C8">
        <w:trPr>
          <w:trHeight w:hRule="exact" w:val="936"/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Должности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Размер</w:t>
            </w:r>
          </w:p>
          <w:p w:rsidR="004424D3" w:rsidRPr="004424D3" w:rsidRDefault="004424D3" w:rsidP="004424D3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должностного оклада(рублей)</w:t>
            </w:r>
          </w:p>
        </w:tc>
      </w:tr>
      <w:tr w:rsidR="004424D3" w:rsidRPr="004424D3" w:rsidTr="003C27C8">
        <w:trPr>
          <w:trHeight w:hRule="exact" w:val="610"/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5899</w:t>
            </w:r>
          </w:p>
        </w:tc>
      </w:tr>
      <w:tr w:rsidR="004424D3" w:rsidRPr="004424D3" w:rsidTr="003C27C8">
        <w:trPr>
          <w:trHeight w:hRule="exact" w:val="605"/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7747-8510</w:t>
            </w:r>
          </w:p>
        </w:tc>
      </w:tr>
      <w:tr w:rsidR="004424D3" w:rsidRPr="004424D3" w:rsidTr="003C27C8">
        <w:trPr>
          <w:trHeight w:hRule="exact" w:val="610"/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8168-9759</w:t>
            </w:r>
          </w:p>
        </w:tc>
      </w:tr>
      <w:tr w:rsidR="004424D3" w:rsidRPr="004424D3" w:rsidTr="003C27C8">
        <w:trPr>
          <w:trHeight w:hRule="exact" w:val="619"/>
          <w:jc w:val="center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4D3" w:rsidRPr="004424D3" w:rsidRDefault="004424D3" w:rsidP="004424D3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9986-10665</w:t>
            </w:r>
          </w:p>
        </w:tc>
      </w:tr>
    </w:tbl>
    <w:p w:rsidR="004424D3" w:rsidRPr="004424D3" w:rsidRDefault="004424D3" w:rsidP="004424D3">
      <w:pPr>
        <w:pStyle w:val="ConsPlusNormal"/>
        <w:widowControl/>
        <w:ind w:left="988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424D3" w:rsidRPr="00A26BFA" w:rsidRDefault="004424D3" w:rsidP="00A26BFA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24D3">
        <w:rPr>
          <w:rFonts w:ascii="Times New Roman" w:hAnsi="Times New Roman" w:cs="Times New Roman"/>
          <w:bCs/>
          <w:sz w:val="26"/>
          <w:szCs w:val="26"/>
        </w:rPr>
        <w:t>Пункт 10 изложить в новой редакции:</w:t>
      </w:r>
    </w:p>
    <w:p w:rsidR="004424D3" w:rsidRPr="004424D3" w:rsidRDefault="004424D3" w:rsidP="004424D3">
      <w:pPr>
        <w:pStyle w:val="ConsPlusNormal"/>
        <w:widowControl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24D3">
        <w:rPr>
          <w:rFonts w:ascii="Times New Roman" w:hAnsi="Times New Roman" w:cs="Times New Roman"/>
          <w:bCs/>
          <w:sz w:val="26"/>
          <w:szCs w:val="26"/>
        </w:rPr>
        <w:t>«10. Оклады по общеотраслевым профессиям рабочих, указанным в Приказе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- ЕТКС):</w:t>
      </w:r>
    </w:p>
    <w:tbl>
      <w:tblPr>
        <w:tblW w:w="9497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6237"/>
        <w:gridCol w:w="2551"/>
      </w:tblGrid>
      <w:tr w:rsidR="004424D3" w:rsidRPr="004424D3" w:rsidTr="003C27C8">
        <w:trPr>
          <w:trHeight w:val="6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«№</w:t>
            </w:r>
          </w:p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4424D3">
              <w:rPr>
                <w:bCs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Разряд работ в соответствии с ЕТКС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Размер оклада</w:t>
            </w:r>
          </w:p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(в рублях)</w:t>
            </w:r>
          </w:p>
        </w:tc>
      </w:tr>
      <w:tr w:rsidR="004424D3" w:rsidRPr="004424D3" w:rsidTr="003C27C8">
        <w:trPr>
          <w:trHeight w:val="3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lastRenderedPageBreak/>
              <w:t>1)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3C27C8">
            <w:pPr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1 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5446-5627</w:t>
            </w:r>
          </w:p>
        </w:tc>
      </w:tr>
      <w:tr w:rsidR="004424D3" w:rsidRPr="004424D3" w:rsidTr="003C27C8">
        <w:trPr>
          <w:trHeight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2)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3C27C8">
            <w:pPr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2 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5627-5807</w:t>
            </w:r>
          </w:p>
        </w:tc>
      </w:tr>
      <w:tr w:rsidR="004424D3" w:rsidRPr="004424D3" w:rsidTr="003C27C8">
        <w:trPr>
          <w:trHeight w:val="3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3)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3C27C8">
            <w:pPr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3 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5807-5993</w:t>
            </w:r>
          </w:p>
        </w:tc>
      </w:tr>
      <w:tr w:rsidR="004424D3" w:rsidRPr="004424D3" w:rsidTr="003C27C8">
        <w:trPr>
          <w:trHeight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4)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3C27C8">
            <w:pPr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4 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7830-8008</w:t>
            </w:r>
          </w:p>
        </w:tc>
      </w:tr>
      <w:tr w:rsidR="004424D3" w:rsidRPr="004424D3" w:rsidTr="003C27C8">
        <w:trPr>
          <w:trHeight w:val="3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5)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3C27C8">
            <w:pPr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5 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8008-8215</w:t>
            </w:r>
          </w:p>
        </w:tc>
      </w:tr>
      <w:tr w:rsidR="004424D3" w:rsidRPr="004424D3" w:rsidTr="003C27C8">
        <w:trPr>
          <w:trHeight w:val="3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6)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3C27C8">
            <w:pPr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6 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8215-8398</w:t>
            </w:r>
          </w:p>
        </w:tc>
      </w:tr>
      <w:tr w:rsidR="004424D3" w:rsidRPr="004424D3" w:rsidTr="003C27C8">
        <w:trPr>
          <w:trHeight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7)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3C27C8">
            <w:pPr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7 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8398-8624</w:t>
            </w:r>
          </w:p>
        </w:tc>
      </w:tr>
      <w:tr w:rsidR="004424D3" w:rsidRPr="004424D3" w:rsidTr="003C27C8">
        <w:trPr>
          <w:trHeight w:val="3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8)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3C27C8">
            <w:pPr>
              <w:rPr>
                <w:bCs/>
                <w:sz w:val="26"/>
                <w:szCs w:val="26"/>
              </w:rPr>
            </w:pPr>
            <w:r w:rsidRPr="004424D3">
              <w:rPr>
                <w:bCs/>
                <w:sz w:val="26"/>
                <w:szCs w:val="26"/>
              </w:rPr>
              <w:t>8 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4D3" w:rsidRPr="004424D3" w:rsidRDefault="004424D3" w:rsidP="003C27C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8624-8850</w:t>
            </w:r>
          </w:p>
        </w:tc>
      </w:tr>
    </w:tbl>
    <w:p w:rsidR="00F40D55" w:rsidRPr="002056B2" w:rsidRDefault="004424D3" w:rsidP="004424D3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6B2">
        <w:rPr>
          <w:rFonts w:ascii="Times New Roman" w:hAnsi="Times New Roman" w:cs="Times New Roman"/>
          <w:bCs/>
          <w:sz w:val="26"/>
          <w:szCs w:val="26"/>
        </w:rPr>
        <w:t>Пункт 11 изложить в новой редакции:</w:t>
      </w:r>
    </w:p>
    <w:p w:rsidR="004424D3" w:rsidRPr="002056B2" w:rsidRDefault="004424D3" w:rsidP="004424D3">
      <w:pPr>
        <w:ind w:firstLine="709"/>
        <w:jc w:val="both"/>
        <w:rPr>
          <w:bCs/>
          <w:sz w:val="26"/>
          <w:szCs w:val="26"/>
        </w:rPr>
      </w:pPr>
      <w:r w:rsidRPr="002056B2">
        <w:rPr>
          <w:bCs/>
          <w:sz w:val="26"/>
          <w:szCs w:val="26"/>
        </w:rPr>
        <w:t xml:space="preserve">«11. Работникам, занимающим должности  работников отдела  «Студия телевещания» МАУ «ЦКС» оклады рекомендуется устанавливать на основе отнесения их  в ПКГ утверждённых приказом </w:t>
      </w:r>
      <w:proofErr w:type="spellStart"/>
      <w:r w:rsidRPr="002056B2">
        <w:rPr>
          <w:bCs/>
          <w:sz w:val="26"/>
          <w:szCs w:val="26"/>
        </w:rPr>
        <w:t>Минздравсоцразвития</w:t>
      </w:r>
      <w:proofErr w:type="spellEnd"/>
      <w:r w:rsidRPr="002056B2">
        <w:rPr>
          <w:bCs/>
          <w:sz w:val="26"/>
          <w:szCs w:val="26"/>
        </w:rPr>
        <w:t xml:space="preserve"> России от 18.07.2008 года № 341н: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1966"/>
      </w:tblGrid>
      <w:tr w:rsidR="004424D3" w:rsidRPr="002056B2" w:rsidTr="003C27C8">
        <w:trPr>
          <w:trHeight w:val="20"/>
          <w:jc w:val="center"/>
        </w:trPr>
        <w:tc>
          <w:tcPr>
            <w:tcW w:w="7560" w:type="dxa"/>
            <w:vAlign w:val="center"/>
          </w:tcPr>
          <w:p w:rsidR="004424D3" w:rsidRPr="002056B2" w:rsidRDefault="004424D3" w:rsidP="004424D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2056B2">
              <w:rPr>
                <w:bCs/>
                <w:sz w:val="26"/>
                <w:szCs w:val="26"/>
              </w:rPr>
              <w:t>Должности, относящиеся к:</w:t>
            </w:r>
          </w:p>
        </w:tc>
        <w:tc>
          <w:tcPr>
            <w:tcW w:w="1966" w:type="dxa"/>
            <w:vAlign w:val="center"/>
          </w:tcPr>
          <w:p w:rsidR="004424D3" w:rsidRPr="002056B2" w:rsidRDefault="004424D3" w:rsidP="004424D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2056B2">
              <w:rPr>
                <w:bCs/>
                <w:sz w:val="26"/>
                <w:szCs w:val="26"/>
              </w:rPr>
              <w:t>Размер должностного оклада /рублей/</w:t>
            </w:r>
          </w:p>
        </w:tc>
      </w:tr>
      <w:tr w:rsidR="004424D3" w:rsidRPr="002056B2" w:rsidTr="003C27C8">
        <w:trPr>
          <w:trHeight w:val="20"/>
          <w:jc w:val="center"/>
        </w:trPr>
        <w:tc>
          <w:tcPr>
            <w:tcW w:w="7560" w:type="dxa"/>
          </w:tcPr>
          <w:p w:rsidR="004424D3" w:rsidRPr="002056B2" w:rsidRDefault="004424D3" w:rsidP="004424D3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2056B2">
              <w:rPr>
                <w:bCs/>
                <w:sz w:val="26"/>
                <w:szCs w:val="26"/>
              </w:rPr>
              <w:t>ПКГ «Должности работников ТВ  (радиовещания)   третьего  уровня» (телеоператор, режиссер монтажа, ответственный выпускающий телевидения)</w:t>
            </w:r>
          </w:p>
        </w:tc>
        <w:tc>
          <w:tcPr>
            <w:tcW w:w="1966" w:type="dxa"/>
            <w:vAlign w:val="center"/>
          </w:tcPr>
          <w:p w:rsidR="004424D3" w:rsidRPr="002056B2" w:rsidRDefault="002056B2" w:rsidP="002056B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2056B2">
              <w:rPr>
                <w:bCs/>
                <w:sz w:val="26"/>
                <w:szCs w:val="26"/>
              </w:rPr>
              <w:t>9030</w:t>
            </w:r>
            <w:r w:rsidR="004424D3" w:rsidRPr="002056B2">
              <w:rPr>
                <w:bCs/>
                <w:sz w:val="26"/>
                <w:szCs w:val="26"/>
              </w:rPr>
              <w:t xml:space="preserve"> - 1</w:t>
            </w:r>
            <w:r w:rsidRPr="002056B2">
              <w:rPr>
                <w:bCs/>
                <w:sz w:val="26"/>
                <w:szCs w:val="26"/>
              </w:rPr>
              <w:t>1870</w:t>
            </w:r>
          </w:p>
        </w:tc>
      </w:tr>
    </w:tbl>
    <w:p w:rsidR="004424D3" w:rsidRPr="0011441C" w:rsidRDefault="0011441C" w:rsidP="0011441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6)</w:t>
      </w:r>
      <w:r w:rsidR="004424D3" w:rsidRPr="002056B2">
        <w:rPr>
          <w:rFonts w:ascii="Times New Roman" w:hAnsi="Times New Roman" w:cs="Times New Roman"/>
          <w:bCs/>
          <w:sz w:val="26"/>
          <w:szCs w:val="26"/>
        </w:rPr>
        <w:t xml:space="preserve">Пункт 12 </w:t>
      </w:r>
      <w:r w:rsidR="002056B2" w:rsidRPr="002056B2">
        <w:rPr>
          <w:rFonts w:ascii="Times New Roman" w:hAnsi="Times New Roman" w:cs="Times New Roman"/>
          <w:bCs/>
          <w:sz w:val="26"/>
          <w:szCs w:val="26"/>
        </w:rPr>
        <w:t>исключить.</w:t>
      </w:r>
    </w:p>
    <w:p w:rsidR="00022501" w:rsidRPr="00D72E64" w:rsidRDefault="00022501" w:rsidP="004424D3">
      <w:pPr>
        <w:pStyle w:val="a9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72E64">
        <w:rPr>
          <w:sz w:val="26"/>
          <w:szCs w:val="26"/>
        </w:rPr>
        <w:t>Настоящее постановление разместить на официальном сайте</w:t>
      </w:r>
      <w:r w:rsidR="00E746AA" w:rsidRPr="00D72E64">
        <w:rPr>
          <w:sz w:val="26"/>
          <w:szCs w:val="26"/>
        </w:rPr>
        <w:t xml:space="preserve"> Администрации</w:t>
      </w:r>
      <w:r w:rsidRPr="00D72E64">
        <w:rPr>
          <w:sz w:val="26"/>
          <w:szCs w:val="26"/>
        </w:rPr>
        <w:t xml:space="preserve"> Первомайского района </w:t>
      </w:r>
      <w:r w:rsidR="00305065" w:rsidRPr="0011441C">
        <w:rPr>
          <w:sz w:val="26"/>
          <w:szCs w:val="26"/>
        </w:rPr>
        <w:t>(</w:t>
      </w:r>
      <w:hyperlink r:id="rId7" w:history="1">
        <w:r w:rsidRPr="0011441C">
          <w:rPr>
            <w:sz w:val="26"/>
            <w:szCs w:val="26"/>
            <w:u w:val="single"/>
          </w:rPr>
          <w:t>http://pmr.tomsk.ru/</w:t>
        </w:r>
      </w:hyperlink>
      <w:r w:rsidR="0011441C" w:rsidRPr="0011441C">
        <w:rPr>
          <w:sz w:val="26"/>
          <w:szCs w:val="26"/>
          <w:u w:val="single"/>
        </w:rPr>
        <w:t>)</w:t>
      </w:r>
      <w:r w:rsidR="009435D6" w:rsidRPr="0011441C">
        <w:rPr>
          <w:sz w:val="26"/>
          <w:szCs w:val="26"/>
        </w:rPr>
        <w:t xml:space="preserve"> </w:t>
      </w:r>
      <w:r w:rsidR="009435D6" w:rsidRPr="00D72E64">
        <w:rPr>
          <w:sz w:val="26"/>
          <w:szCs w:val="26"/>
        </w:rPr>
        <w:t>и опубли</w:t>
      </w:r>
      <w:r w:rsidR="00D72E64">
        <w:rPr>
          <w:sz w:val="26"/>
          <w:szCs w:val="26"/>
        </w:rPr>
        <w:t>ковать в газете «Заветы Ильича».</w:t>
      </w:r>
    </w:p>
    <w:p w:rsidR="00022501" w:rsidRPr="009435D6" w:rsidRDefault="00022501" w:rsidP="004424D3">
      <w:pPr>
        <w:pStyle w:val="a9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9435D6">
        <w:rPr>
          <w:sz w:val="26"/>
          <w:szCs w:val="26"/>
        </w:rPr>
        <w:t xml:space="preserve">Настоящее постановление вступает в силу со дня его </w:t>
      </w:r>
      <w:r w:rsidR="009435D6" w:rsidRPr="009435D6">
        <w:rPr>
          <w:sz w:val="26"/>
          <w:szCs w:val="26"/>
        </w:rPr>
        <w:t>официального опубликования</w:t>
      </w:r>
      <w:r w:rsidR="0045211A">
        <w:rPr>
          <w:sz w:val="26"/>
          <w:szCs w:val="26"/>
        </w:rPr>
        <w:t xml:space="preserve"> и распространяется на правоотношения, возникшие с 01.10.2019</w:t>
      </w:r>
    </w:p>
    <w:p w:rsidR="00022501" w:rsidRPr="00310A18" w:rsidRDefault="00022501" w:rsidP="00CA4091">
      <w:pPr>
        <w:ind w:firstLine="709"/>
        <w:jc w:val="both"/>
        <w:rPr>
          <w:sz w:val="26"/>
          <w:szCs w:val="26"/>
        </w:rPr>
      </w:pPr>
    </w:p>
    <w:p w:rsidR="00A26BFA" w:rsidRDefault="00A26BFA" w:rsidP="00310A18">
      <w:pPr>
        <w:jc w:val="both"/>
        <w:rPr>
          <w:sz w:val="26"/>
          <w:szCs w:val="26"/>
        </w:rPr>
      </w:pPr>
    </w:p>
    <w:p w:rsidR="00A26BFA" w:rsidRDefault="00A26BFA" w:rsidP="00310A18">
      <w:pPr>
        <w:jc w:val="both"/>
        <w:rPr>
          <w:sz w:val="26"/>
          <w:szCs w:val="26"/>
        </w:rPr>
      </w:pPr>
    </w:p>
    <w:p w:rsidR="0045211A" w:rsidRDefault="00022501" w:rsidP="00310A18">
      <w:pPr>
        <w:jc w:val="both"/>
        <w:rPr>
          <w:sz w:val="26"/>
          <w:szCs w:val="26"/>
        </w:rPr>
      </w:pPr>
      <w:r w:rsidRPr="00310A18">
        <w:rPr>
          <w:sz w:val="26"/>
          <w:szCs w:val="26"/>
        </w:rPr>
        <w:t xml:space="preserve">Глава Первомайского района                                                           </w:t>
      </w:r>
      <w:r w:rsidR="00310A18">
        <w:rPr>
          <w:sz w:val="26"/>
          <w:szCs w:val="26"/>
        </w:rPr>
        <w:t xml:space="preserve">                  </w:t>
      </w:r>
      <w:r w:rsidRPr="00310A18">
        <w:rPr>
          <w:sz w:val="26"/>
          <w:szCs w:val="26"/>
        </w:rPr>
        <w:t>И.И. Сиберт</w:t>
      </w:r>
    </w:p>
    <w:p w:rsidR="0045211A" w:rsidRDefault="0045211A" w:rsidP="00310A18">
      <w:pPr>
        <w:jc w:val="both"/>
        <w:rPr>
          <w:sz w:val="20"/>
          <w:szCs w:val="20"/>
        </w:rPr>
      </w:pPr>
    </w:p>
    <w:p w:rsidR="00A26BFA" w:rsidRDefault="00A26BFA" w:rsidP="00310A18">
      <w:pPr>
        <w:jc w:val="both"/>
        <w:rPr>
          <w:sz w:val="20"/>
          <w:szCs w:val="20"/>
        </w:rPr>
      </w:pPr>
    </w:p>
    <w:p w:rsidR="00A26BFA" w:rsidRDefault="00A26BFA" w:rsidP="00310A18">
      <w:pPr>
        <w:jc w:val="both"/>
        <w:rPr>
          <w:sz w:val="20"/>
          <w:szCs w:val="20"/>
        </w:rPr>
      </w:pPr>
    </w:p>
    <w:p w:rsidR="00A26BFA" w:rsidRDefault="00A26BFA" w:rsidP="00310A18">
      <w:pPr>
        <w:jc w:val="both"/>
        <w:rPr>
          <w:sz w:val="20"/>
          <w:szCs w:val="20"/>
        </w:rPr>
      </w:pPr>
    </w:p>
    <w:p w:rsidR="00A26BFA" w:rsidRDefault="00A26BFA" w:rsidP="00310A18">
      <w:pPr>
        <w:jc w:val="both"/>
        <w:rPr>
          <w:sz w:val="20"/>
          <w:szCs w:val="20"/>
        </w:rPr>
      </w:pPr>
    </w:p>
    <w:p w:rsidR="00A26BFA" w:rsidRDefault="00A26BFA" w:rsidP="00310A18">
      <w:pPr>
        <w:jc w:val="both"/>
        <w:rPr>
          <w:sz w:val="20"/>
          <w:szCs w:val="20"/>
        </w:rPr>
      </w:pPr>
    </w:p>
    <w:p w:rsidR="00A26BFA" w:rsidRDefault="00A26BFA" w:rsidP="00310A18">
      <w:pPr>
        <w:jc w:val="both"/>
        <w:rPr>
          <w:sz w:val="20"/>
          <w:szCs w:val="20"/>
        </w:rPr>
      </w:pPr>
    </w:p>
    <w:p w:rsidR="00A26BFA" w:rsidRDefault="00A26BFA" w:rsidP="00310A18">
      <w:pPr>
        <w:jc w:val="both"/>
        <w:rPr>
          <w:sz w:val="20"/>
          <w:szCs w:val="20"/>
        </w:rPr>
      </w:pPr>
    </w:p>
    <w:p w:rsidR="00A26BFA" w:rsidRDefault="00A26BFA" w:rsidP="00310A18">
      <w:pPr>
        <w:jc w:val="both"/>
        <w:rPr>
          <w:sz w:val="20"/>
          <w:szCs w:val="20"/>
        </w:rPr>
      </w:pPr>
    </w:p>
    <w:p w:rsidR="00A26BFA" w:rsidRDefault="00A26BFA" w:rsidP="00310A18">
      <w:pPr>
        <w:jc w:val="both"/>
        <w:rPr>
          <w:sz w:val="20"/>
          <w:szCs w:val="20"/>
        </w:rPr>
      </w:pPr>
    </w:p>
    <w:p w:rsidR="00A26BFA" w:rsidRDefault="00A26BFA" w:rsidP="00310A18">
      <w:pPr>
        <w:jc w:val="both"/>
        <w:rPr>
          <w:sz w:val="20"/>
          <w:szCs w:val="20"/>
        </w:rPr>
      </w:pPr>
    </w:p>
    <w:p w:rsidR="0011441C" w:rsidRDefault="0011441C" w:rsidP="00310A18">
      <w:pPr>
        <w:jc w:val="both"/>
        <w:rPr>
          <w:sz w:val="20"/>
          <w:szCs w:val="20"/>
        </w:rPr>
      </w:pPr>
    </w:p>
    <w:p w:rsidR="0011441C" w:rsidRDefault="0011441C" w:rsidP="00310A18">
      <w:pPr>
        <w:jc w:val="both"/>
        <w:rPr>
          <w:sz w:val="20"/>
          <w:szCs w:val="20"/>
        </w:rPr>
      </w:pPr>
    </w:p>
    <w:p w:rsidR="0011441C" w:rsidRDefault="0011441C" w:rsidP="00310A18">
      <w:pPr>
        <w:jc w:val="both"/>
        <w:rPr>
          <w:sz w:val="20"/>
          <w:szCs w:val="20"/>
        </w:rPr>
      </w:pPr>
    </w:p>
    <w:p w:rsidR="0011441C" w:rsidRDefault="0011441C" w:rsidP="00310A18">
      <w:pPr>
        <w:jc w:val="both"/>
        <w:rPr>
          <w:sz w:val="20"/>
          <w:szCs w:val="20"/>
        </w:rPr>
      </w:pPr>
    </w:p>
    <w:p w:rsidR="0011441C" w:rsidRDefault="0011441C" w:rsidP="00310A18">
      <w:pPr>
        <w:jc w:val="both"/>
        <w:rPr>
          <w:sz w:val="20"/>
          <w:szCs w:val="20"/>
        </w:rPr>
      </w:pPr>
    </w:p>
    <w:p w:rsidR="0011441C" w:rsidRDefault="0011441C" w:rsidP="00310A18">
      <w:pPr>
        <w:jc w:val="both"/>
        <w:rPr>
          <w:sz w:val="20"/>
          <w:szCs w:val="20"/>
        </w:rPr>
      </w:pPr>
    </w:p>
    <w:p w:rsidR="0011441C" w:rsidRDefault="0011441C" w:rsidP="00310A18">
      <w:pPr>
        <w:jc w:val="both"/>
        <w:rPr>
          <w:sz w:val="20"/>
          <w:szCs w:val="20"/>
        </w:rPr>
      </w:pPr>
    </w:p>
    <w:p w:rsidR="0011441C" w:rsidRDefault="0011441C" w:rsidP="00310A18">
      <w:pPr>
        <w:jc w:val="both"/>
        <w:rPr>
          <w:sz w:val="20"/>
          <w:szCs w:val="20"/>
        </w:rPr>
      </w:pPr>
    </w:p>
    <w:p w:rsidR="004028BC" w:rsidRDefault="004028BC" w:rsidP="00310A18">
      <w:pPr>
        <w:jc w:val="both"/>
        <w:rPr>
          <w:sz w:val="20"/>
          <w:szCs w:val="20"/>
        </w:rPr>
      </w:pPr>
    </w:p>
    <w:p w:rsidR="004028BC" w:rsidRDefault="004028BC" w:rsidP="00310A18">
      <w:pPr>
        <w:jc w:val="both"/>
        <w:rPr>
          <w:sz w:val="20"/>
          <w:szCs w:val="20"/>
        </w:rPr>
      </w:pPr>
    </w:p>
    <w:p w:rsidR="004028BC" w:rsidRDefault="004028BC" w:rsidP="00310A18">
      <w:pPr>
        <w:jc w:val="both"/>
        <w:rPr>
          <w:sz w:val="20"/>
          <w:szCs w:val="20"/>
        </w:rPr>
      </w:pPr>
    </w:p>
    <w:p w:rsidR="004811F0" w:rsidRPr="0045211A" w:rsidRDefault="0045211A" w:rsidP="00310A18">
      <w:pPr>
        <w:jc w:val="both"/>
        <w:rPr>
          <w:sz w:val="26"/>
          <w:szCs w:val="26"/>
        </w:rPr>
      </w:pPr>
      <w:r>
        <w:rPr>
          <w:sz w:val="20"/>
          <w:szCs w:val="20"/>
        </w:rPr>
        <w:t>О.Б. Виденькина</w:t>
      </w:r>
    </w:p>
    <w:p w:rsidR="006C4428" w:rsidRDefault="006C4428" w:rsidP="00310A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</w:t>
      </w:r>
      <w:r w:rsidR="0045211A">
        <w:rPr>
          <w:sz w:val="20"/>
          <w:szCs w:val="20"/>
        </w:rPr>
        <w:t>14</w:t>
      </w:r>
      <w:r>
        <w:rPr>
          <w:sz w:val="20"/>
          <w:szCs w:val="20"/>
        </w:rPr>
        <w:t xml:space="preserve"> </w:t>
      </w:r>
      <w:r w:rsidR="0045211A">
        <w:rPr>
          <w:sz w:val="20"/>
          <w:szCs w:val="20"/>
        </w:rPr>
        <w:t>53</w:t>
      </w:r>
      <w:r>
        <w:rPr>
          <w:sz w:val="20"/>
          <w:szCs w:val="20"/>
        </w:rPr>
        <w:t xml:space="preserve"> </w:t>
      </w:r>
    </w:p>
    <w:sectPr w:rsidR="006C4428" w:rsidSect="00CA40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07F"/>
    <w:multiLevelType w:val="hybridMultilevel"/>
    <w:tmpl w:val="B37C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26AB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6E4795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E51225"/>
    <w:multiLevelType w:val="multilevel"/>
    <w:tmpl w:val="DC2AF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B8171EF"/>
    <w:multiLevelType w:val="hybridMultilevel"/>
    <w:tmpl w:val="3992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6"/>
    <w:rsid w:val="00022501"/>
    <w:rsid w:val="000554CD"/>
    <w:rsid w:val="000776F0"/>
    <w:rsid w:val="000A4D4B"/>
    <w:rsid w:val="0011441C"/>
    <w:rsid w:val="00124579"/>
    <w:rsid w:val="00195489"/>
    <w:rsid w:val="0020499C"/>
    <w:rsid w:val="002056B2"/>
    <w:rsid w:val="00213F63"/>
    <w:rsid w:val="00290AAA"/>
    <w:rsid w:val="00305065"/>
    <w:rsid w:val="00310A18"/>
    <w:rsid w:val="00311171"/>
    <w:rsid w:val="003163C9"/>
    <w:rsid w:val="00337183"/>
    <w:rsid w:val="0035404A"/>
    <w:rsid w:val="003606F2"/>
    <w:rsid w:val="004028BC"/>
    <w:rsid w:val="004052F3"/>
    <w:rsid w:val="004424D3"/>
    <w:rsid w:val="0045211A"/>
    <w:rsid w:val="00454EAC"/>
    <w:rsid w:val="00470287"/>
    <w:rsid w:val="00480DF8"/>
    <w:rsid w:val="004811F0"/>
    <w:rsid w:val="004B164A"/>
    <w:rsid w:val="005005FD"/>
    <w:rsid w:val="005E30CC"/>
    <w:rsid w:val="005E77A6"/>
    <w:rsid w:val="0062353C"/>
    <w:rsid w:val="0063714A"/>
    <w:rsid w:val="006514BF"/>
    <w:rsid w:val="00687041"/>
    <w:rsid w:val="006C4428"/>
    <w:rsid w:val="006D518D"/>
    <w:rsid w:val="00724385"/>
    <w:rsid w:val="0082739C"/>
    <w:rsid w:val="0083508E"/>
    <w:rsid w:val="00854356"/>
    <w:rsid w:val="008655B4"/>
    <w:rsid w:val="008F4A44"/>
    <w:rsid w:val="009435D6"/>
    <w:rsid w:val="0097772B"/>
    <w:rsid w:val="009C1CCB"/>
    <w:rsid w:val="009F5587"/>
    <w:rsid w:val="00A26BFA"/>
    <w:rsid w:val="00A35829"/>
    <w:rsid w:val="00A86C78"/>
    <w:rsid w:val="00B46CA9"/>
    <w:rsid w:val="00BF6584"/>
    <w:rsid w:val="00C03D8C"/>
    <w:rsid w:val="00CA4091"/>
    <w:rsid w:val="00CB70ED"/>
    <w:rsid w:val="00CD248B"/>
    <w:rsid w:val="00D13B96"/>
    <w:rsid w:val="00D72E64"/>
    <w:rsid w:val="00E044CB"/>
    <w:rsid w:val="00E34FA2"/>
    <w:rsid w:val="00E746AA"/>
    <w:rsid w:val="00EF3188"/>
    <w:rsid w:val="00F02DA3"/>
    <w:rsid w:val="00F35114"/>
    <w:rsid w:val="00F40D55"/>
    <w:rsid w:val="00FA0F89"/>
    <w:rsid w:val="00FB79CD"/>
    <w:rsid w:val="00FC6406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2A1D"/>
  <w15:docId w15:val="{A4F31C60-FBDA-4474-AEC5-60242020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5829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qFormat/>
    <w:rsid w:val="00A35829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A35829"/>
    <w:rPr>
      <w:rFonts w:ascii="Calibri" w:eastAsia="Calibri" w:hAnsi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A3582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35829"/>
    <w:rPr>
      <w:i/>
      <w:iCs/>
      <w:color w:val="000000" w:themeColor="text1"/>
      <w:sz w:val="24"/>
      <w:szCs w:val="24"/>
    </w:rPr>
  </w:style>
  <w:style w:type="character" w:styleId="a6">
    <w:name w:val="Intense Emphasis"/>
    <w:basedOn w:val="a0"/>
    <w:uiPriority w:val="21"/>
    <w:qFormat/>
    <w:rsid w:val="00A35829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24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38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03D8C"/>
    <w:pPr>
      <w:ind w:left="720"/>
      <w:contextualSpacing/>
    </w:pPr>
  </w:style>
  <w:style w:type="paragraph" w:customStyle="1" w:styleId="ConsPlusNormal">
    <w:name w:val="ConsPlusNormal"/>
    <w:rsid w:val="004521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Основной текст_"/>
    <w:link w:val="1"/>
    <w:locked/>
    <w:rsid w:val="004B164A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4B164A"/>
    <w:pPr>
      <w:shd w:val="clear" w:color="auto" w:fill="FFFFFF"/>
      <w:spacing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BD65E51E2546ADAB3FC625300FD72750C9F54541E2D2298933F1DC89D6C06199ED0AD1FE750665834837E966B5218CCA8AB8D74C33F5qFq0D" TargetMode="External"/><Relationship Id="rId5" Type="http://schemas.openxmlformats.org/officeDocument/2006/relationships/hyperlink" Target="consultantplus://offline/ref=01BD65E51E2546ADAB3FC625300FD72750C9F54541E2D2298933F1DC89D6C06199ED0AD1FE750665834837E966B5218CCA8AB8D74C33F5qFq0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3</cp:revision>
  <cp:lastPrinted>2019-04-11T08:10:00Z</cp:lastPrinted>
  <dcterms:created xsi:type="dcterms:W3CDTF">2019-10-23T02:25:00Z</dcterms:created>
  <dcterms:modified xsi:type="dcterms:W3CDTF">2019-10-23T02:25:00Z</dcterms:modified>
</cp:coreProperties>
</file>