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C7" w:rsidRPr="00993666" w:rsidRDefault="00EC59C7" w:rsidP="00EC59C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EC59C7">
        <w:rPr>
          <w:b/>
          <w:bCs/>
          <w:sz w:val="26"/>
          <w:szCs w:val="26"/>
        </w:rPr>
        <w:t xml:space="preserve">АДМИНИСТРАЦИЯ </w:t>
      </w:r>
      <w:r w:rsidRPr="00993666">
        <w:rPr>
          <w:b/>
          <w:bCs/>
          <w:sz w:val="26"/>
          <w:szCs w:val="26"/>
        </w:rPr>
        <w:t xml:space="preserve">ПЕРВОМАЙСКОГО РАЙОНА </w:t>
      </w:r>
    </w:p>
    <w:p w:rsidR="00EC59C7" w:rsidRPr="00993666" w:rsidRDefault="00EC59C7" w:rsidP="00EC59C7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EC59C7" w:rsidRPr="00017F07" w:rsidRDefault="00EC59C7" w:rsidP="00EC59C7">
      <w:pPr>
        <w:pStyle w:val="a3"/>
        <w:rPr>
          <w:sz w:val="32"/>
          <w:szCs w:val="32"/>
        </w:rPr>
      </w:pPr>
      <w:r w:rsidRPr="00017F07">
        <w:rPr>
          <w:sz w:val="32"/>
          <w:szCs w:val="32"/>
        </w:rPr>
        <w:t>ПОСТАНОВЛЕНИЕ</w:t>
      </w:r>
    </w:p>
    <w:p w:rsidR="00EC59C7" w:rsidRPr="00993666" w:rsidRDefault="00017F07" w:rsidP="00EC59C7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17</w:t>
      </w:r>
      <w:r w:rsidR="00EC59C7" w:rsidRPr="00993666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EC59C7" w:rsidRPr="00993666">
        <w:rPr>
          <w:sz w:val="26"/>
          <w:szCs w:val="26"/>
        </w:rPr>
        <w:t xml:space="preserve">.2019 </w:t>
      </w:r>
      <w:r w:rsidR="00EC59C7" w:rsidRPr="00993666">
        <w:rPr>
          <w:sz w:val="26"/>
          <w:szCs w:val="26"/>
        </w:rPr>
        <w:tab/>
        <w:t xml:space="preserve">                                                   </w:t>
      </w:r>
      <w:r w:rsidR="00EC59C7" w:rsidRPr="00993666">
        <w:rPr>
          <w:sz w:val="26"/>
          <w:szCs w:val="26"/>
        </w:rPr>
        <w:tab/>
        <w:t xml:space="preserve">                              </w:t>
      </w:r>
      <w:r>
        <w:rPr>
          <w:sz w:val="26"/>
          <w:szCs w:val="26"/>
        </w:rPr>
        <w:t xml:space="preserve">                               </w:t>
      </w:r>
      <w:r w:rsidR="00EC59C7" w:rsidRPr="00993666">
        <w:rPr>
          <w:sz w:val="26"/>
          <w:szCs w:val="26"/>
        </w:rPr>
        <w:t xml:space="preserve">№ </w:t>
      </w:r>
      <w:r>
        <w:rPr>
          <w:sz w:val="26"/>
          <w:szCs w:val="26"/>
        </w:rPr>
        <w:t>161</w:t>
      </w:r>
    </w:p>
    <w:p w:rsidR="00EC59C7" w:rsidRPr="00993666" w:rsidRDefault="00EC59C7" w:rsidP="00EC59C7">
      <w:pPr>
        <w:jc w:val="center"/>
        <w:rPr>
          <w:sz w:val="26"/>
          <w:szCs w:val="26"/>
        </w:rPr>
      </w:pPr>
      <w:r w:rsidRPr="00993666">
        <w:rPr>
          <w:sz w:val="26"/>
          <w:szCs w:val="26"/>
        </w:rPr>
        <w:t>с. Первомайское</w:t>
      </w:r>
    </w:p>
    <w:p w:rsidR="00EC59C7" w:rsidRPr="00993666" w:rsidRDefault="00EC59C7" w:rsidP="00EC59C7">
      <w:pPr>
        <w:pStyle w:val="12"/>
        <w:shd w:val="clear" w:color="auto" w:fill="auto"/>
        <w:spacing w:line="240" w:lineRule="auto"/>
        <w:ind w:right="284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C59C7" w:rsidRPr="00993666" w:rsidRDefault="00EC59C7" w:rsidP="00EC59C7">
      <w:pPr>
        <w:pStyle w:val="12"/>
        <w:shd w:val="clear" w:color="auto" w:fill="auto"/>
        <w:spacing w:line="240" w:lineRule="auto"/>
        <w:ind w:left="23" w:hanging="23"/>
        <w:jc w:val="center"/>
        <w:rPr>
          <w:rFonts w:ascii="Times New Roman" w:hAnsi="Times New Roman" w:cs="Times New Roman"/>
          <w:sz w:val="26"/>
          <w:szCs w:val="26"/>
        </w:rPr>
      </w:pPr>
      <w:r w:rsidRPr="00993666">
        <w:rPr>
          <w:rFonts w:ascii="Times New Roman" w:hAnsi="Times New Roman" w:cs="Times New Roman"/>
          <w:sz w:val="26"/>
          <w:szCs w:val="26"/>
        </w:rPr>
        <w:t>Об утверждении положения о системе оплаты труда работников муниципальных учреждений культуры муниципального образования "Первомайский район"</w:t>
      </w:r>
    </w:p>
    <w:p w:rsidR="00EC59C7" w:rsidRPr="00993666" w:rsidRDefault="00EC59C7" w:rsidP="00EC59C7">
      <w:pPr>
        <w:pStyle w:val="12"/>
        <w:shd w:val="clear" w:color="auto" w:fill="auto"/>
        <w:spacing w:line="240" w:lineRule="auto"/>
        <w:ind w:left="23" w:firstLine="686"/>
        <w:jc w:val="both"/>
        <w:rPr>
          <w:rFonts w:ascii="Times New Roman" w:hAnsi="Times New Roman" w:cs="Times New Roman"/>
          <w:sz w:val="26"/>
          <w:szCs w:val="26"/>
        </w:rPr>
      </w:pPr>
    </w:p>
    <w:p w:rsidR="00EC59C7" w:rsidRPr="00993666" w:rsidRDefault="00593F30" w:rsidP="00EC59C7">
      <w:pPr>
        <w:pStyle w:val="12"/>
        <w:shd w:val="clear" w:color="auto" w:fill="auto"/>
        <w:spacing w:line="240" w:lineRule="auto"/>
        <w:ind w:left="23" w:firstLine="6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59C7" w:rsidRPr="00993666" w:rsidRDefault="00EC59C7" w:rsidP="00EC59C7">
      <w:pPr>
        <w:pStyle w:val="12"/>
        <w:shd w:val="clear" w:color="auto" w:fill="auto"/>
        <w:spacing w:line="240" w:lineRule="auto"/>
        <w:ind w:left="23" w:firstLine="686"/>
        <w:jc w:val="both"/>
        <w:rPr>
          <w:rFonts w:ascii="Times New Roman" w:hAnsi="Times New Roman" w:cs="Times New Roman"/>
          <w:sz w:val="26"/>
          <w:szCs w:val="26"/>
        </w:rPr>
      </w:pPr>
    </w:p>
    <w:p w:rsidR="00EC59C7" w:rsidRPr="00993666" w:rsidRDefault="00EC59C7" w:rsidP="00017F07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666">
        <w:rPr>
          <w:rFonts w:ascii="Times New Roman" w:hAnsi="Times New Roman" w:cs="Times New Roman"/>
          <w:sz w:val="26"/>
          <w:szCs w:val="26"/>
        </w:rPr>
        <w:t xml:space="preserve">В  соответствии со </w:t>
      </w:r>
      <w:hyperlink r:id="rId5" w:history="1">
        <w:r w:rsidRPr="00993666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144</w:t>
        </w:r>
      </w:hyperlink>
      <w:r w:rsidRPr="00993666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993666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</w:rPr>
          <w:t>145</w:t>
        </w:r>
      </w:hyperlink>
      <w:r w:rsidRPr="00993666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постановлением Администрации Томской области от 4 декабря 2009 г. N 192а «Об утверждении Положения о системе оплаты труда работников областных государственных учреждений, находящихся в ведении Департамента по культуре и туризму Томской области и о внесении изменений в Постановление Администрации Томской области от 27.04.2009 г. № 80»</w:t>
      </w:r>
    </w:p>
    <w:p w:rsidR="00EC59C7" w:rsidRPr="00017F07" w:rsidRDefault="00EC59C7" w:rsidP="00017F07">
      <w:pPr>
        <w:ind w:firstLine="709"/>
        <w:jc w:val="both"/>
        <w:rPr>
          <w:rStyle w:val="afa"/>
          <w:i w:val="0"/>
          <w:sz w:val="26"/>
          <w:szCs w:val="26"/>
        </w:rPr>
      </w:pPr>
      <w:r w:rsidRPr="00017F07">
        <w:rPr>
          <w:rStyle w:val="afa"/>
          <w:i w:val="0"/>
          <w:sz w:val="26"/>
          <w:szCs w:val="26"/>
        </w:rPr>
        <w:t xml:space="preserve">ПОСТАНОВЛЯЮ: </w:t>
      </w:r>
    </w:p>
    <w:p w:rsidR="00EC59C7" w:rsidRPr="00993666" w:rsidRDefault="00EC59C7" w:rsidP="00017F07">
      <w:pPr>
        <w:widowControl/>
        <w:numPr>
          <w:ilvl w:val="0"/>
          <w:numId w:val="5"/>
        </w:numPr>
        <w:autoSpaceDE/>
        <w:autoSpaceDN/>
        <w:adjustRightInd/>
        <w:ind w:firstLine="709"/>
        <w:jc w:val="both"/>
        <w:rPr>
          <w:sz w:val="26"/>
          <w:szCs w:val="26"/>
        </w:rPr>
      </w:pPr>
      <w:r w:rsidRPr="00993666">
        <w:rPr>
          <w:sz w:val="26"/>
          <w:szCs w:val="26"/>
        </w:rPr>
        <w:t>Утвердить прилагаемое Положение о системе оплаты труда работников муниципальных учреждений культуры муниципального образования "Первомайский район" согласно приложени</w:t>
      </w:r>
      <w:r w:rsidR="009D2A31" w:rsidRPr="00993666">
        <w:rPr>
          <w:sz w:val="26"/>
          <w:szCs w:val="26"/>
        </w:rPr>
        <w:t>я</w:t>
      </w:r>
      <w:r w:rsidRPr="00993666">
        <w:rPr>
          <w:sz w:val="26"/>
          <w:szCs w:val="26"/>
        </w:rPr>
        <w:t xml:space="preserve"> к настоящему постановлению.</w:t>
      </w:r>
    </w:p>
    <w:p w:rsidR="009D2A31" w:rsidRPr="00993666" w:rsidRDefault="00123C10" w:rsidP="00017F07">
      <w:pPr>
        <w:pStyle w:val="12"/>
        <w:numPr>
          <w:ilvl w:val="0"/>
          <w:numId w:val="5"/>
        </w:num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93666">
        <w:rPr>
          <w:rFonts w:ascii="Times New Roman" w:hAnsi="Times New Roman" w:cs="Times New Roman"/>
          <w:sz w:val="26"/>
          <w:szCs w:val="26"/>
          <w:lang w:bidi="ru-RU"/>
        </w:rPr>
        <w:t xml:space="preserve">Руководителям </w:t>
      </w:r>
      <w:r w:rsidR="00980261" w:rsidRPr="00993666">
        <w:rPr>
          <w:rFonts w:ascii="Times New Roman" w:hAnsi="Times New Roman" w:cs="Times New Roman"/>
          <w:sz w:val="26"/>
          <w:szCs w:val="26"/>
          <w:lang w:bidi="ru-RU"/>
        </w:rPr>
        <w:t>муниципальных</w:t>
      </w:r>
      <w:r w:rsidR="00402C44" w:rsidRPr="00993666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980261" w:rsidRPr="00993666">
        <w:rPr>
          <w:rFonts w:ascii="Times New Roman" w:hAnsi="Times New Roman" w:cs="Times New Roman"/>
          <w:sz w:val="26"/>
          <w:szCs w:val="26"/>
          <w:lang w:bidi="ru-RU"/>
        </w:rPr>
        <w:t>учреждений</w:t>
      </w:r>
      <w:r w:rsidR="009D2A31" w:rsidRPr="00993666">
        <w:rPr>
          <w:rFonts w:ascii="Times New Roman" w:hAnsi="Times New Roman" w:cs="Times New Roman"/>
          <w:sz w:val="26"/>
          <w:szCs w:val="26"/>
          <w:lang w:bidi="ru-RU"/>
        </w:rPr>
        <w:t xml:space="preserve"> культуры</w:t>
      </w:r>
      <w:r w:rsidRPr="00993666">
        <w:rPr>
          <w:rFonts w:ascii="Times New Roman" w:hAnsi="Times New Roman" w:cs="Times New Roman"/>
          <w:sz w:val="26"/>
          <w:szCs w:val="26"/>
          <w:lang w:bidi="ru-RU"/>
        </w:rPr>
        <w:t xml:space="preserve">: </w:t>
      </w:r>
    </w:p>
    <w:p w:rsidR="005301A4" w:rsidRPr="00993666" w:rsidRDefault="009D2A31" w:rsidP="00017F07">
      <w:pPr>
        <w:pStyle w:val="12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93666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123C10" w:rsidRPr="00993666">
        <w:rPr>
          <w:rFonts w:ascii="Times New Roman" w:hAnsi="Times New Roman" w:cs="Times New Roman"/>
          <w:sz w:val="26"/>
          <w:szCs w:val="26"/>
          <w:lang w:bidi="ru-RU"/>
        </w:rPr>
        <w:t xml:space="preserve">обеспечить внесение в установленном порядке изменений в трудовые договоры с </w:t>
      </w:r>
      <w:r w:rsidRPr="00993666">
        <w:rPr>
          <w:rFonts w:ascii="Times New Roman" w:hAnsi="Times New Roman" w:cs="Times New Roman"/>
          <w:sz w:val="26"/>
          <w:szCs w:val="26"/>
          <w:lang w:bidi="ru-RU"/>
        </w:rPr>
        <w:t>работниками</w:t>
      </w:r>
      <w:r w:rsidR="00123C10" w:rsidRPr="00993666">
        <w:rPr>
          <w:rFonts w:ascii="Times New Roman" w:hAnsi="Times New Roman" w:cs="Times New Roman"/>
          <w:sz w:val="26"/>
          <w:szCs w:val="26"/>
          <w:lang w:bidi="ru-RU"/>
        </w:rPr>
        <w:t xml:space="preserve"> данных учреждений с целью приведения их в соответствие с настоящим постановлением.</w:t>
      </w:r>
    </w:p>
    <w:p w:rsidR="005301A4" w:rsidRPr="00993666" w:rsidRDefault="009D2A31" w:rsidP="00017F07">
      <w:pPr>
        <w:pStyle w:val="12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93666">
        <w:rPr>
          <w:rFonts w:ascii="Times New Roman" w:hAnsi="Times New Roman" w:cs="Times New Roman"/>
          <w:sz w:val="26"/>
          <w:szCs w:val="26"/>
        </w:rPr>
        <w:t xml:space="preserve">- </w:t>
      </w:r>
      <w:r w:rsidR="005301A4" w:rsidRPr="00993666">
        <w:rPr>
          <w:rFonts w:ascii="Times New Roman" w:hAnsi="Times New Roman" w:cs="Times New Roman"/>
          <w:sz w:val="26"/>
          <w:szCs w:val="26"/>
        </w:rPr>
        <w:t xml:space="preserve">привести в соответствие с действующим законодательством и настоящим постановлением локальные правовые акты, регулирующие оплату </w:t>
      </w:r>
      <w:r w:rsidR="0016539F" w:rsidRPr="00993666">
        <w:rPr>
          <w:rFonts w:ascii="Times New Roman" w:hAnsi="Times New Roman" w:cs="Times New Roman"/>
          <w:sz w:val="26"/>
          <w:szCs w:val="26"/>
        </w:rPr>
        <w:t xml:space="preserve">труда </w:t>
      </w:r>
      <w:r w:rsidRPr="00993666">
        <w:rPr>
          <w:rFonts w:ascii="Times New Roman" w:hAnsi="Times New Roman" w:cs="Times New Roman"/>
          <w:sz w:val="26"/>
          <w:szCs w:val="26"/>
        </w:rPr>
        <w:t>работников</w:t>
      </w:r>
      <w:r w:rsidR="005301A4" w:rsidRPr="00993666">
        <w:rPr>
          <w:rFonts w:ascii="Times New Roman" w:hAnsi="Times New Roman" w:cs="Times New Roman"/>
          <w:sz w:val="26"/>
          <w:szCs w:val="26"/>
        </w:rPr>
        <w:t xml:space="preserve"> данных учреждений </w:t>
      </w:r>
      <w:r w:rsidR="00402C44" w:rsidRPr="00993666">
        <w:rPr>
          <w:rFonts w:ascii="Times New Roman" w:hAnsi="Times New Roman" w:cs="Times New Roman"/>
          <w:sz w:val="26"/>
          <w:szCs w:val="26"/>
        </w:rPr>
        <w:t xml:space="preserve">в </w:t>
      </w:r>
      <w:r w:rsidR="005301A4" w:rsidRPr="00993666">
        <w:rPr>
          <w:rFonts w:ascii="Times New Roman" w:hAnsi="Times New Roman" w:cs="Times New Roman"/>
          <w:sz w:val="26"/>
          <w:szCs w:val="26"/>
        </w:rPr>
        <w:t>течение месяца со дня вступления в силу настоящего постановления.</w:t>
      </w:r>
    </w:p>
    <w:p w:rsidR="007C6432" w:rsidRDefault="006B729A" w:rsidP="00017F07">
      <w:pPr>
        <w:pStyle w:val="12"/>
        <w:numPr>
          <w:ilvl w:val="0"/>
          <w:numId w:val="5"/>
        </w:num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666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7C6432">
        <w:rPr>
          <w:rFonts w:ascii="Times New Roman" w:hAnsi="Times New Roman" w:cs="Times New Roman"/>
          <w:sz w:val="26"/>
          <w:szCs w:val="26"/>
        </w:rPr>
        <w:t xml:space="preserve"> следующие п</w:t>
      </w:r>
      <w:r w:rsidRPr="00993666">
        <w:rPr>
          <w:rFonts w:ascii="Times New Roman" w:hAnsi="Times New Roman" w:cs="Times New Roman"/>
          <w:sz w:val="26"/>
          <w:szCs w:val="26"/>
        </w:rPr>
        <w:t>остановлени</w:t>
      </w:r>
      <w:r w:rsidR="007C6432">
        <w:rPr>
          <w:rFonts w:ascii="Times New Roman" w:hAnsi="Times New Roman" w:cs="Times New Roman"/>
          <w:sz w:val="26"/>
          <w:szCs w:val="26"/>
        </w:rPr>
        <w:t>я</w:t>
      </w:r>
      <w:r w:rsidRPr="00993666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</w:t>
      </w:r>
      <w:r w:rsidR="007C6432">
        <w:rPr>
          <w:rFonts w:ascii="Times New Roman" w:hAnsi="Times New Roman" w:cs="Times New Roman"/>
          <w:sz w:val="26"/>
          <w:szCs w:val="26"/>
        </w:rPr>
        <w:t>:</w:t>
      </w:r>
    </w:p>
    <w:p w:rsidR="006B729A" w:rsidRDefault="007C6432" w:rsidP="00017F07">
      <w:pPr>
        <w:pStyle w:val="12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B729A" w:rsidRPr="00993666">
        <w:rPr>
          <w:rFonts w:ascii="Times New Roman" w:hAnsi="Times New Roman" w:cs="Times New Roman"/>
          <w:sz w:val="26"/>
          <w:szCs w:val="26"/>
        </w:rPr>
        <w:t xml:space="preserve"> от 31.05.2010 г. № 104 «Об утверждении Положения </w:t>
      </w:r>
      <w:proofErr w:type="gramStart"/>
      <w:r w:rsidR="006B729A" w:rsidRPr="00993666">
        <w:rPr>
          <w:rFonts w:ascii="Times New Roman" w:hAnsi="Times New Roman" w:cs="Times New Roman"/>
          <w:sz w:val="26"/>
          <w:szCs w:val="26"/>
        </w:rPr>
        <w:t>« О</w:t>
      </w:r>
      <w:proofErr w:type="gramEnd"/>
      <w:r w:rsidR="006B729A" w:rsidRPr="00993666">
        <w:rPr>
          <w:rFonts w:ascii="Times New Roman" w:hAnsi="Times New Roman" w:cs="Times New Roman"/>
          <w:sz w:val="26"/>
          <w:szCs w:val="26"/>
        </w:rPr>
        <w:t xml:space="preserve"> системе оплате труда работников муниципальных учреждений культуры Первомайского района»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C6432" w:rsidRDefault="007C6432" w:rsidP="00017F07">
      <w:pPr>
        <w:pStyle w:val="12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17F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11.07.2011 №</w:t>
      </w:r>
      <w:r w:rsidR="00017F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160 «</w:t>
      </w:r>
      <w:r w:rsidR="002D299A" w:rsidRPr="007C6432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</w:t>
      </w:r>
      <w:r w:rsidR="00017F07">
        <w:rPr>
          <w:rFonts w:ascii="Times New Roman" w:hAnsi="Times New Roman" w:cs="Times New Roman"/>
          <w:sz w:val="26"/>
          <w:szCs w:val="26"/>
        </w:rPr>
        <w:t>инистрации Первомайского района</w:t>
      </w:r>
      <w:r w:rsidR="002D299A" w:rsidRPr="007C6432">
        <w:rPr>
          <w:rFonts w:ascii="Times New Roman" w:hAnsi="Times New Roman" w:cs="Times New Roman"/>
          <w:sz w:val="26"/>
          <w:szCs w:val="26"/>
        </w:rPr>
        <w:t xml:space="preserve"> №</w:t>
      </w:r>
      <w:r w:rsidR="00017F07">
        <w:rPr>
          <w:rFonts w:ascii="Times New Roman" w:hAnsi="Times New Roman" w:cs="Times New Roman"/>
          <w:sz w:val="26"/>
          <w:szCs w:val="26"/>
        </w:rPr>
        <w:t xml:space="preserve"> </w:t>
      </w:r>
      <w:r w:rsidR="002D299A" w:rsidRPr="007C6432">
        <w:rPr>
          <w:rFonts w:ascii="Times New Roman" w:hAnsi="Times New Roman" w:cs="Times New Roman"/>
          <w:sz w:val="26"/>
          <w:szCs w:val="26"/>
        </w:rPr>
        <w:t>104 от 31.05.2010 г. «Об утверждении Положения «О системе оплаты труда работников муниципальных учреждений культуры Первомайского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C6432" w:rsidRPr="007C6432" w:rsidRDefault="007C6432" w:rsidP="00017F07">
      <w:pPr>
        <w:pStyle w:val="12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17F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30.01.2012 №</w:t>
      </w:r>
      <w:r w:rsidR="00017F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37 «</w:t>
      </w:r>
      <w:r w:rsidRPr="007C6432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</w:t>
      </w:r>
      <w:r w:rsidR="00017F07">
        <w:rPr>
          <w:rFonts w:ascii="Times New Roman" w:hAnsi="Times New Roman" w:cs="Times New Roman"/>
          <w:sz w:val="26"/>
          <w:szCs w:val="26"/>
        </w:rPr>
        <w:t xml:space="preserve">нистрации Первомайского района </w:t>
      </w:r>
      <w:r w:rsidRPr="007C6432">
        <w:rPr>
          <w:rFonts w:ascii="Times New Roman" w:hAnsi="Times New Roman" w:cs="Times New Roman"/>
          <w:sz w:val="26"/>
          <w:szCs w:val="26"/>
        </w:rPr>
        <w:t>№</w:t>
      </w:r>
      <w:r w:rsidR="00017F07">
        <w:rPr>
          <w:rFonts w:ascii="Times New Roman" w:hAnsi="Times New Roman" w:cs="Times New Roman"/>
          <w:sz w:val="26"/>
          <w:szCs w:val="26"/>
        </w:rPr>
        <w:t xml:space="preserve"> </w:t>
      </w:r>
      <w:r w:rsidRPr="007C6432">
        <w:rPr>
          <w:rFonts w:ascii="Times New Roman" w:hAnsi="Times New Roman" w:cs="Times New Roman"/>
          <w:sz w:val="26"/>
          <w:szCs w:val="26"/>
        </w:rPr>
        <w:t>104 от 31.05.2010 г. «Об утверждении Положения «О системе оплаты труда работников муниципальных учреждений культуры Первомайского района»;</w:t>
      </w:r>
    </w:p>
    <w:p w:rsidR="00302D70" w:rsidRDefault="007C6432" w:rsidP="00017F0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2D70">
        <w:rPr>
          <w:rFonts w:eastAsiaTheme="minorHAnsi"/>
          <w:sz w:val="26"/>
          <w:szCs w:val="26"/>
          <w:lang w:eastAsia="en-US"/>
        </w:rPr>
        <w:t xml:space="preserve">- </w:t>
      </w:r>
      <w:r w:rsidR="005C26A5" w:rsidRPr="00302D70">
        <w:rPr>
          <w:rFonts w:eastAsiaTheme="minorHAnsi"/>
          <w:sz w:val="26"/>
          <w:szCs w:val="26"/>
          <w:lang w:eastAsia="en-US"/>
        </w:rPr>
        <w:t xml:space="preserve">пункт 3 постановления Администрации Первомайского района </w:t>
      </w:r>
      <w:r w:rsidRPr="00302D70">
        <w:rPr>
          <w:rFonts w:eastAsiaTheme="minorHAnsi"/>
          <w:sz w:val="26"/>
          <w:szCs w:val="26"/>
          <w:lang w:eastAsia="en-US"/>
        </w:rPr>
        <w:t>от 19.11.2012 №</w:t>
      </w:r>
      <w:r w:rsidR="00017F07">
        <w:rPr>
          <w:rFonts w:eastAsiaTheme="minorHAnsi"/>
          <w:sz w:val="26"/>
          <w:szCs w:val="26"/>
          <w:lang w:eastAsia="en-US"/>
        </w:rPr>
        <w:t xml:space="preserve"> </w:t>
      </w:r>
      <w:r w:rsidRPr="00302D70">
        <w:rPr>
          <w:rFonts w:eastAsiaTheme="minorHAnsi"/>
          <w:sz w:val="26"/>
          <w:szCs w:val="26"/>
          <w:lang w:eastAsia="en-US"/>
        </w:rPr>
        <w:t>334 «О внесении изменений в отдельные постановления Администрации Первомайского района»</w:t>
      </w:r>
      <w:r w:rsidR="00A05B90">
        <w:rPr>
          <w:rFonts w:eastAsiaTheme="minorHAnsi"/>
          <w:sz w:val="26"/>
          <w:szCs w:val="26"/>
          <w:lang w:eastAsia="en-US"/>
        </w:rPr>
        <w:t>;</w:t>
      </w:r>
    </w:p>
    <w:p w:rsidR="007C6432" w:rsidRDefault="005C26A5" w:rsidP="00017F0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02D70">
        <w:rPr>
          <w:rFonts w:eastAsiaTheme="minorHAnsi"/>
          <w:sz w:val="26"/>
          <w:szCs w:val="26"/>
          <w:lang w:eastAsia="en-US"/>
        </w:rPr>
        <w:t>-</w:t>
      </w:r>
      <w:r w:rsidR="00017F07">
        <w:rPr>
          <w:rFonts w:eastAsiaTheme="minorHAnsi"/>
          <w:sz w:val="26"/>
          <w:szCs w:val="26"/>
          <w:lang w:eastAsia="en-US"/>
        </w:rPr>
        <w:t xml:space="preserve"> </w:t>
      </w:r>
      <w:r w:rsidR="00302D70" w:rsidRPr="00302D70">
        <w:rPr>
          <w:rFonts w:eastAsiaTheme="minorHAnsi"/>
          <w:sz w:val="26"/>
          <w:szCs w:val="26"/>
          <w:lang w:eastAsia="en-US"/>
        </w:rPr>
        <w:t>от 21.01.2013 №</w:t>
      </w:r>
      <w:r w:rsidR="00017F07">
        <w:rPr>
          <w:rFonts w:eastAsiaTheme="minorHAnsi"/>
          <w:sz w:val="26"/>
          <w:szCs w:val="26"/>
          <w:lang w:eastAsia="en-US"/>
        </w:rPr>
        <w:t xml:space="preserve"> </w:t>
      </w:r>
      <w:r w:rsidR="00302D70" w:rsidRPr="00302D70">
        <w:rPr>
          <w:rFonts w:eastAsiaTheme="minorHAnsi"/>
          <w:sz w:val="26"/>
          <w:szCs w:val="26"/>
          <w:lang w:eastAsia="en-US"/>
        </w:rPr>
        <w:t>13 «О внесении изменений</w:t>
      </w:r>
      <w:r w:rsidR="00302D70">
        <w:rPr>
          <w:rFonts w:eastAsiaTheme="minorHAnsi"/>
          <w:sz w:val="26"/>
          <w:szCs w:val="26"/>
          <w:lang w:eastAsia="en-US"/>
        </w:rPr>
        <w:t xml:space="preserve"> в постановление Администрации </w:t>
      </w:r>
      <w:r w:rsidR="00302D70" w:rsidRPr="00302D70">
        <w:rPr>
          <w:rFonts w:eastAsiaTheme="minorHAnsi"/>
          <w:sz w:val="26"/>
          <w:szCs w:val="26"/>
          <w:lang w:eastAsia="en-US"/>
        </w:rPr>
        <w:lastRenderedPageBreak/>
        <w:t>Первомайского района от 31.05.2010 № 104</w:t>
      </w:r>
      <w:r w:rsidR="00302D70">
        <w:rPr>
          <w:rFonts w:eastAsiaTheme="minorHAnsi"/>
          <w:sz w:val="26"/>
          <w:szCs w:val="26"/>
          <w:lang w:eastAsia="en-US"/>
        </w:rPr>
        <w:t xml:space="preserve"> </w:t>
      </w:r>
      <w:r w:rsidR="00302D70" w:rsidRPr="00302D70">
        <w:rPr>
          <w:rFonts w:eastAsiaTheme="minorHAnsi"/>
          <w:sz w:val="26"/>
          <w:szCs w:val="26"/>
          <w:lang w:eastAsia="en-US"/>
        </w:rPr>
        <w:t>«Об утверждении Положения «О системе оплаты труда работников муниципальных учреждений культуры Первомайского района»</w:t>
      </w:r>
      <w:r w:rsidR="00302D70">
        <w:rPr>
          <w:rFonts w:eastAsiaTheme="minorHAnsi"/>
          <w:sz w:val="26"/>
          <w:szCs w:val="26"/>
          <w:lang w:eastAsia="en-US"/>
        </w:rPr>
        <w:t>;</w:t>
      </w:r>
    </w:p>
    <w:p w:rsidR="00302D70" w:rsidRDefault="00302D70" w:rsidP="00017F0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017F07">
        <w:rPr>
          <w:rFonts w:eastAsiaTheme="minorHAnsi"/>
          <w:sz w:val="26"/>
          <w:szCs w:val="26"/>
          <w:lang w:eastAsia="en-US"/>
        </w:rPr>
        <w:t xml:space="preserve"> </w:t>
      </w:r>
      <w:r w:rsidR="00D611C4">
        <w:rPr>
          <w:rFonts w:eastAsiaTheme="minorHAnsi"/>
          <w:sz w:val="26"/>
          <w:szCs w:val="26"/>
          <w:lang w:eastAsia="en-US"/>
        </w:rPr>
        <w:t>от 27.05.2013 №</w:t>
      </w:r>
      <w:r w:rsidR="00017F07">
        <w:rPr>
          <w:rFonts w:eastAsiaTheme="minorHAnsi"/>
          <w:sz w:val="26"/>
          <w:szCs w:val="26"/>
          <w:lang w:eastAsia="en-US"/>
        </w:rPr>
        <w:t xml:space="preserve"> </w:t>
      </w:r>
      <w:r w:rsidR="00D611C4">
        <w:rPr>
          <w:rFonts w:eastAsiaTheme="minorHAnsi"/>
          <w:sz w:val="26"/>
          <w:szCs w:val="26"/>
          <w:lang w:eastAsia="en-US"/>
        </w:rPr>
        <w:t>127 «</w:t>
      </w:r>
      <w:r w:rsidR="00D611C4" w:rsidRPr="00D611C4">
        <w:rPr>
          <w:rFonts w:eastAsiaTheme="minorHAnsi"/>
          <w:sz w:val="26"/>
          <w:szCs w:val="26"/>
          <w:lang w:eastAsia="en-US"/>
        </w:rPr>
        <w:t>О внесении изменений в Постановление Администрации Первомайского района от 31.05.2010 № 104 «Об утверждении Положения «О системе оплаты труда работников муниципальных учреждений культуры Первомайского района»</w:t>
      </w:r>
      <w:r w:rsidR="00D611C4">
        <w:rPr>
          <w:rFonts w:eastAsiaTheme="minorHAnsi"/>
          <w:sz w:val="26"/>
          <w:szCs w:val="26"/>
          <w:lang w:eastAsia="en-US"/>
        </w:rPr>
        <w:t>;</w:t>
      </w:r>
    </w:p>
    <w:p w:rsidR="00D611C4" w:rsidRPr="00D611C4" w:rsidRDefault="00D611C4" w:rsidP="00017F0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Pr="00D611C4">
        <w:rPr>
          <w:rFonts w:eastAsiaTheme="minorHAnsi"/>
          <w:sz w:val="26"/>
          <w:szCs w:val="26"/>
          <w:lang w:eastAsia="en-US"/>
        </w:rPr>
        <w:t xml:space="preserve"> </w:t>
      </w:r>
      <w:r w:rsidRPr="00302D70">
        <w:rPr>
          <w:rFonts w:eastAsiaTheme="minorHAnsi"/>
          <w:sz w:val="26"/>
          <w:szCs w:val="26"/>
          <w:lang w:eastAsia="en-US"/>
        </w:rPr>
        <w:t xml:space="preserve">пункт 3 постановления Администрации Первомайского района </w:t>
      </w:r>
      <w:r>
        <w:rPr>
          <w:rFonts w:eastAsiaTheme="minorHAnsi"/>
          <w:sz w:val="26"/>
          <w:szCs w:val="26"/>
          <w:lang w:eastAsia="en-US"/>
        </w:rPr>
        <w:t>от 17.07.2013 №</w:t>
      </w:r>
      <w:r w:rsidR="00017F0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164 «</w:t>
      </w:r>
      <w:r w:rsidRPr="00D611C4">
        <w:rPr>
          <w:rFonts w:eastAsiaTheme="minorHAnsi"/>
          <w:sz w:val="26"/>
          <w:szCs w:val="26"/>
          <w:lang w:eastAsia="en-US"/>
        </w:rPr>
        <w:t>О внесении изменений в отдельные Постановления Администрации Первомайского района</w:t>
      </w:r>
      <w:r>
        <w:rPr>
          <w:rFonts w:eastAsiaTheme="minorHAnsi"/>
          <w:sz w:val="26"/>
          <w:szCs w:val="26"/>
          <w:lang w:eastAsia="en-US"/>
        </w:rPr>
        <w:t>»;</w:t>
      </w:r>
    </w:p>
    <w:p w:rsidR="00D611C4" w:rsidRDefault="00D611C4" w:rsidP="00017F0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Pr="00D611C4">
        <w:rPr>
          <w:rFonts w:eastAsiaTheme="minorHAnsi"/>
          <w:sz w:val="26"/>
          <w:szCs w:val="26"/>
          <w:lang w:eastAsia="en-US"/>
        </w:rPr>
        <w:t xml:space="preserve"> </w:t>
      </w:r>
      <w:r w:rsidRPr="00302D70">
        <w:rPr>
          <w:rFonts w:eastAsiaTheme="minorHAnsi"/>
          <w:sz w:val="26"/>
          <w:szCs w:val="26"/>
          <w:lang w:eastAsia="en-US"/>
        </w:rPr>
        <w:t>пункт 3 постановления Администрации Первомайского района</w:t>
      </w:r>
      <w:r>
        <w:rPr>
          <w:rFonts w:eastAsiaTheme="minorHAnsi"/>
          <w:sz w:val="26"/>
          <w:szCs w:val="26"/>
          <w:lang w:eastAsia="en-US"/>
        </w:rPr>
        <w:t xml:space="preserve"> от 25.12.2014 №</w:t>
      </w:r>
      <w:r w:rsidR="00017F0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257 «</w:t>
      </w:r>
      <w:r w:rsidRPr="00D611C4">
        <w:rPr>
          <w:rFonts w:eastAsiaTheme="minorHAnsi"/>
          <w:sz w:val="26"/>
          <w:szCs w:val="26"/>
          <w:lang w:eastAsia="en-US"/>
        </w:rPr>
        <w:t>О внесении изменений в отдельные постановления Администрации Первомайского района</w:t>
      </w:r>
      <w:r>
        <w:rPr>
          <w:rFonts w:eastAsiaTheme="minorHAnsi"/>
          <w:sz w:val="26"/>
          <w:szCs w:val="26"/>
          <w:lang w:eastAsia="en-US"/>
        </w:rPr>
        <w:t>»;</w:t>
      </w:r>
    </w:p>
    <w:p w:rsidR="002D299A" w:rsidRDefault="00D611C4" w:rsidP="00017F07">
      <w:pPr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017F07">
        <w:rPr>
          <w:rFonts w:eastAsiaTheme="minorHAnsi"/>
          <w:sz w:val="26"/>
          <w:szCs w:val="26"/>
          <w:lang w:eastAsia="en-US"/>
        </w:rPr>
        <w:t xml:space="preserve"> </w:t>
      </w:r>
      <w:r w:rsidR="002D299A">
        <w:rPr>
          <w:rFonts w:eastAsiaTheme="minorHAnsi"/>
          <w:sz w:val="26"/>
          <w:szCs w:val="26"/>
          <w:lang w:eastAsia="en-US"/>
        </w:rPr>
        <w:t>от 25.02.2017 №</w:t>
      </w:r>
      <w:r w:rsidR="00017F07">
        <w:rPr>
          <w:rFonts w:eastAsiaTheme="minorHAnsi"/>
          <w:sz w:val="26"/>
          <w:szCs w:val="26"/>
          <w:lang w:eastAsia="en-US"/>
        </w:rPr>
        <w:t xml:space="preserve"> </w:t>
      </w:r>
      <w:r w:rsidR="002D299A">
        <w:rPr>
          <w:rFonts w:eastAsiaTheme="minorHAnsi"/>
          <w:sz w:val="26"/>
          <w:szCs w:val="26"/>
          <w:lang w:eastAsia="en-US"/>
        </w:rPr>
        <w:t>40 «</w:t>
      </w:r>
      <w:r w:rsidR="00017F07">
        <w:rPr>
          <w:sz w:val="26"/>
          <w:szCs w:val="26"/>
        </w:rPr>
        <w:t xml:space="preserve">О внесении изменений в </w:t>
      </w:r>
      <w:r w:rsidR="002D299A" w:rsidRPr="002D299A">
        <w:rPr>
          <w:sz w:val="26"/>
          <w:szCs w:val="26"/>
        </w:rPr>
        <w:t>постановление Админ</w:t>
      </w:r>
      <w:r w:rsidR="00017F07">
        <w:rPr>
          <w:sz w:val="26"/>
          <w:szCs w:val="26"/>
        </w:rPr>
        <w:t>истрации Первомайского района</w:t>
      </w:r>
      <w:r w:rsidR="002D299A" w:rsidRPr="002D299A">
        <w:rPr>
          <w:sz w:val="26"/>
          <w:szCs w:val="26"/>
        </w:rPr>
        <w:t xml:space="preserve"> от 31.05.2010 №1</w:t>
      </w:r>
      <w:r w:rsidR="00017F07">
        <w:rPr>
          <w:sz w:val="26"/>
          <w:szCs w:val="26"/>
        </w:rPr>
        <w:t>04 «Об утверждении Положения «О</w:t>
      </w:r>
      <w:r w:rsidR="002D299A" w:rsidRPr="002D299A">
        <w:rPr>
          <w:sz w:val="26"/>
          <w:szCs w:val="26"/>
        </w:rPr>
        <w:t xml:space="preserve"> системе оплаты труда работников муниципальных учреждений культуры Первомайского района»</w:t>
      </w:r>
      <w:r w:rsidR="002D299A">
        <w:rPr>
          <w:sz w:val="26"/>
          <w:szCs w:val="26"/>
        </w:rPr>
        <w:t>;</w:t>
      </w:r>
    </w:p>
    <w:p w:rsidR="00D611C4" w:rsidRPr="002D299A" w:rsidRDefault="002D299A" w:rsidP="00017F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7F07">
        <w:rPr>
          <w:sz w:val="26"/>
          <w:szCs w:val="26"/>
        </w:rPr>
        <w:t xml:space="preserve"> </w:t>
      </w:r>
      <w:r>
        <w:rPr>
          <w:sz w:val="26"/>
          <w:szCs w:val="26"/>
        </w:rPr>
        <w:t>от 31.01.2019 №</w:t>
      </w:r>
      <w:r w:rsidR="00017F07">
        <w:rPr>
          <w:sz w:val="26"/>
          <w:szCs w:val="26"/>
        </w:rPr>
        <w:t xml:space="preserve"> </w:t>
      </w:r>
      <w:r>
        <w:rPr>
          <w:sz w:val="26"/>
          <w:szCs w:val="26"/>
        </w:rPr>
        <w:t>25 «</w:t>
      </w:r>
      <w:r w:rsidRPr="002D299A">
        <w:rPr>
          <w:sz w:val="26"/>
          <w:szCs w:val="26"/>
        </w:rPr>
        <w:t>О внесении изменений в постановление Администрации Первомайского района от 31.05.2010 № 104 «Об утверждении Положения «О системе оплаты труда работников муниципальных учреждений культуры Первомайского района»</w:t>
      </w:r>
      <w:r>
        <w:rPr>
          <w:sz w:val="26"/>
          <w:szCs w:val="26"/>
        </w:rPr>
        <w:t>.</w:t>
      </w:r>
    </w:p>
    <w:p w:rsidR="003C4D21" w:rsidRPr="00993666" w:rsidRDefault="003C4D21" w:rsidP="00017F07">
      <w:pPr>
        <w:pStyle w:val="12"/>
        <w:numPr>
          <w:ilvl w:val="0"/>
          <w:numId w:val="5"/>
        </w:num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93666">
        <w:rPr>
          <w:rFonts w:ascii="Times New Roman" w:hAnsi="Times New Roman" w:cs="Times New Roman"/>
          <w:sz w:val="26"/>
          <w:szCs w:val="26"/>
          <w:lang w:bidi="ru-RU"/>
        </w:rPr>
        <w:t xml:space="preserve">Настоящее постановление вступает в силу с </w:t>
      </w:r>
      <w:r w:rsidR="007E69A1" w:rsidRPr="00993666">
        <w:rPr>
          <w:rFonts w:ascii="Times New Roman" w:hAnsi="Times New Roman" w:cs="Times New Roman"/>
          <w:sz w:val="26"/>
          <w:szCs w:val="26"/>
          <w:lang w:bidi="ru-RU"/>
        </w:rPr>
        <w:t>даты официального опубликования.</w:t>
      </w:r>
      <w:r w:rsidRPr="00993666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4F2747" w:rsidRPr="00993666" w:rsidRDefault="004F2747" w:rsidP="00017F07">
      <w:pPr>
        <w:pStyle w:val="12"/>
        <w:numPr>
          <w:ilvl w:val="0"/>
          <w:numId w:val="5"/>
        </w:num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93666">
        <w:rPr>
          <w:rFonts w:ascii="Times New Roman" w:hAnsi="Times New Roman" w:cs="Times New Roman"/>
          <w:sz w:val="26"/>
          <w:szCs w:val="26"/>
          <w:lang w:bidi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7" w:history="1">
        <w:r w:rsidR="00123C10" w:rsidRPr="00993666">
          <w:rPr>
            <w:rStyle w:val="af4"/>
            <w:rFonts w:ascii="Times New Roman" w:hAnsi="Times New Roman" w:cs="Times New Roman"/>
            <w:color w:val="auto"/>
            <w:sz w:val="26"/>
            <w:szCs w:val="26"/>
            <w:lang w:bidi="ru-RU"/>
          </w:rPr>
          <w:t>http://pmr.tomsk.ru/</w:t>
        </w:r>
      </w:hyperlink>
      <w:r w:rsidRPr="00993666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:rsidR="005F5C03" w:rsidRPr="00993666" w:rsidRDefault="00123C10" w:rsidP="00017F07">
      <w:pPr>
        <w:pStyle w:val="12"/>
        <w:numPr>
          <w:ilvl w:val="0"/>
          <w:numId w:val="5"/>
        </w:num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666">
        <w:rPr>
          <w:rFonts w:ascii="Times New Roman" w:hAnsi="Times New Roman" w:cs="Times New Roman"/>
          <w:sz w:val="26"/>
          <w:szCs w:val="26"/>
          <w:lang w:bidi="ru-RU"/>
        </w:rPr>
        <w:t>Контроль за исполнением нас</w:t>
      </w:r>
      <w:r w:rsidR="007D26F6" w:rsidRPr="00993666">
        <w:rPr>
          <w:rFonts w:ascii="Times New Roman" w:hAnsi="Times New Roman" w:cs="Times New Roman"/>
          <w:sz w:val="26"/>
          <w:szCs w:val="26"/>
          <w:lang w:bidi="ru-RU"/>
        </w:rPr>
        <w:t xml:space="preserve">тоящего постановления возложить на </w:t>
      </w:r>
      <w:r w:rsidR="00980261" w:rsidRPr="00993666">
        <w:rPr>
          <w:rFonts w:ascii="Times New Roman" w:hAnsi="Times New Roman" w:cs="Times New Roman"/>
          <w:sz w:val="26"/>
          <w:szCs w:val="26"/>
          <w:lang w:bidi="ru-RU"/>
        </w:rPr>
        <w:t>з</w:t>
      </w:r>
      <w:r w:rsidR="007D26F6" w:rsidRPr="00993666">
        <w:rPr>
          <w:rFonts w:ascii="Times New Roman" w:hAnsi="Times New Roman" w:cs="Times New Roman"/>
          <w:sz w:val="26"/>
          <w:szCs w:val="26"/>
          <w:lang w:bidi="ru-RU"/>
        </w:rPr>
        <w:t xml:space="preserve">аместителя Главы </w:t>
      </w:r>
      <w:r w:rsidR="00980261" w:rsidRPr="00993666">
        <w:rPr>
          <w:rFonts w:ascii="Times New Roman" w:hAnsi="Times New Roman" w:cs="Times New Roman"/>
          <w:sz w:val="26"/>
          <w:szCs w:val="26"/>
          <w:lang w:bidi="ru-RU"/>
        </w:rPr>
        <w:t>П</w:t>
      </w:r>
      <w:r w:rsidR="007D26F6" w:rsidRPr="00993666">
        <w:rPr>
          <w:rFonts w:ascii="Times New Roman" w:hAnsi="Times New Roman" w:cs="Times New Roman"/>
          <w:sz w:val="26"/>
          <w:szCs w:val="26"/>
          <w:lang w:bidi="ru-RU"/>
        </w:rPr>
        <w:t xml:space="preserve">ервомайского района по социальной политике Е.А. Каравацкую. </w:t>
      </w:r>
    </w:p>
    <w:p w:rsidR="00D36738" w:rsidRPr="00993666" w:rsidRDefault="00D36738" w:rsidP="0016539F">
      <w:pPr>
        <w:pStyle w:val="3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5B90" w:rsidRDefault="00A05B90" w:rsidP="0016539F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05B90" w:rsidRDefault="00A05B90" w:rsidP="0016539F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A146B" w:rsidRPr="00993666" w:rsidRDefault="00D36738" w:rsidP="0016539F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3666">
        <w:rPr>
          <w:rFonts w:ascii="Times New Roman" w:hAnsi="Times New Roman" w:cs="Times New Roman"/>
          <w:sz w:val="26"/>
          <w:szCs w:val="26"/>
        </w:rPr>
        <w:t>Глав</w:t>
      </w:r>
      <w:r w:rsidR="009D2A31" w:rsidRPr="00993666">
        <w:rPr>
          <w:rFonts w:ascii="Times New Roman" w:hAnsi="Times New Roman" w:cs="Times New Roman"/>
          <w:sz w:val="26"/>
          <w:szCs w:val="26"/>
        </w:rPr>
        <w:t xml:space="preserve">а </w:t>
      </w:r>
      <w:r w:rsidRPr="00993666">
        <w:rPr>
          <w:rFonts w:ascii="Times New Roman" w:hAnsi="Times New Roman" w:cs="Times New Roman"/>
          <w:sz w:val="26"/>
          <w:szCs w:val="26"/>
        </w:rPr>
        <w:t xml:space="preserve">Первомайского района                                             </w:t>
      </w:r>
      <w:r w:rsidR="0016539F" w:rsidRPr="00993666">
        <w:rPr>
          <w:rFonts w:ascii="Times New Roman" w:hAnsi="Times New Roman" w:cs="Times New Roman"/>
          <w:sz w:val="26"/>
          <w:szCs w:val="26"/>
        </w:rPr>
        <w:t xml:space="preserve"> </w:t>
      </w:r>
      <w:r w:rsidRPr="0099366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05B90">
        <w:rPr>
          <w:rFonts w:ascii="Times New Roman" w:hAnsi="Times New Roman" w:cs="Times New Roman"/>
          <w:sz w:val="26"/>
          <w:szCs w:val="26"/>
        </w:rPr>
        <w:t xml:space="preserve">        </w:t>
      </w:r>
      <w:r w:rsidR="00017F07">
        <w:rPr>
          <w:rFonts w:ascii="Times New Roman" w:hAnsi="Times New Roman" w:cs="Times New Roman"/>
          <w:sz w:val="26"/>
          <w:szCs w:val="26"/>
        </w:rPr>
        <w:t xml:space="preserve">       </w:t>
      </w:r>
      <w:r w:rsidR="00A05B90">
        <w:rPr>
          <w:rFonts w:ascii="Times New Roman" w:hAnsi="Times New Roman" w:cs="Times New Roman"/>
          <w:sz w:val="26"/>
          <w:szCs w:val="26"/>
        </w:rPr>
        <w:t xml:space="preserve">  </w:t>
      </w:r>
      <w:r w:rsidR="009D2A31" w:rsidRPr="00993666">
        <w:rPr>
          <w:rFonts w:ascii="Times New Roman" w:hAnsi="Times New Roman" w:cs="Times New Roman"/>
          <w:sz w:val="26"/>
          <w:szCs w:val="26"/>
        </w:rPr>
        <w:t>И.И.</w:t>
      </w:r>
      <w:r w:rsidR="00A05B90">
        <w:rPr>
          <w:rFonts w:ascii="Times New Roman" w:hAnsi="Times New Roman" w:cs="Times New Roman"/>
          <w:sz w:val="26"/>
          <w:szCs w:val="26"/>
        </w:rPr>
        <w:t xml:space="preserve"> </w:t>
      </w:r>
      <w:r w:rsidR="009D2A31" w:rsidRPr="00993666">
        <w:rPr>
          <w:rFonts w:ascii="Times New Roman" w:hAnsi="Times New Roman" w:cs="Times New Roman"/>
          <w:sz w:val="26"/>
          <w:szCs w:val="26"/>
        </w:rPr>
        <w:t>Сиберт</w:t>
      </w:r>
    </w:p>
    <w:p w:rsidR="009A146B" w:rsidRPr="00993666" w:rsidRDefault="009A146B" w:rsidP="00D36738">
      <w:pPr>
        <w:rPr>
          <w:sz w:val="18"/>
          <w:szCs w:val="20"/>
        </w:rPr>
      </w:pPr>
    </w:p>
    <w:p w:rsidR="00993666" w:rsidRPr="00993666" w:rsidRDefault="00993666" w:rsidP="00D36738">
      <w:pPr>
        <w:rPr>
          <w:sz w:val="20"/>
          <w:szCs w:val="20"/>
        </w:rPr>
      </w:pPr>
    </w:p>
    <w:p w:rsidR="00A05B90" w:rsidRDefault="00A05B90" w:rsidP="00D36738">
      <w:pPr>
        <w:rPr>
          <w:sz w:val="20"/>
          <w:szCs w:val="20"/>
        </w:rPr>
      </w:pPr>
    </w:p>
    <w:p w:rsidR="00A05B90" w:rsidRDefault="00A05B90" w:rsidP="00D36738">
      <w:pPr>
        <w:rPr>
          <w:sz w:val="20"/>
          <w:szCs w:val="20"/>
        </w:rPr>
      </w:pPr>
    </w:p>
    <w:p w:rsidR="00A05B90" w:rsidRDefault="00A05B90" w:rsidP="00D36738">
      <w:pPr>
        <w:rPr>
          <w:sz w:val="20"/>
          <w:szCs w:val="20"/>
        </w:rPr>
      </w:pPr>
    </w:p>
    <w:p w:rsidR="00A05B90" w:rsidRDefault="00A05B90" w:rsidP="00D36738">
      <w:pPr>
        <w:rPr>
          <w:sz w:val="20"/>
          <w:szCs w:val="20"/>
        </w:rPr>
      </w:pPr>
    </w:p>
    <w:p w:rsidR="00A05B90" w:rsidRDefault="00A05B90" w:rsidP="00D36738">
      <w:pPr>
        <w:rPr>
          <w:sz w:val="20"/>
          <w:szCs w:val="20"/>
        </w:rPr>
      </w:pPr>
    </w:p>
    <w:p w:rsidR="00A05B90" w:rsidRDefault="00A05B90" w:rsidP="00D36738">
      <w:pPr>
        <w:rPr>
          <w:sz w:val="20"/>
          <w:szCs w:val="20"/>
        </w:rPr>
      </w:pPr>
    </w:p>
    <w:p w:rsidR="00A05B90" w:rsidRDefault="00A05B90" w:rsidP="00D36738">
      <w:pPr>
        <w:rPr>
          <w:sz w:val="20"/>
          <w:szCs w:val="20"/>
        </w:rPr>
      </w:pPr>
    </w:p>
    <w:p w:rsidR="00A05B90" w:rsidRDefault="00A05B90" w:rsidP="00D36738">
      <w:pPr>
        <w:rPr>
          <w:sz w:val="20"/>
          <w:szCs w:val="20"/>
        </w:rPr>
      </w:pPr>
    </w:p>
    <w:p w:rsidR="00A05B90" w:rsidRDefault="00A05B90" w:rsidP="00D36738">
      <w:pPr>
        <w:rPr>
          <w:sz w:val="20"/>
          <w:szCs w:val="20"/>
        </w:rPr>
      </w:pPr>
    </w:p>
    <w:p w:rsidR="00A05B90" w:rsidRDefault="00A05B90" w:rsidP="00D36738">
      <w:pPr>
        <w:rPr>
          <w:sz w:val="20"/>
          <w:szCs w:val="20"/>
        </w:rPr>
      </w:pPr>
    </w:p>
    <w:p w:rsidR="00A05B90" w:rsidRDefault="00A05B90" w:rsidP="00D36738">
      <w:pPr>
        <w:rPr>
          <w:sz w:val="20"/>
          <w:szCs w:val="20"/>
        </w:rPr>
      </w:pPr>
    </w:p>
    <w:p w:rsidR="00017F07" w:rsidRDefault="00017F07" w:rsidP="00D36738">
      <w:pPr>
        <w:rPr>
          <w:sz w:val="20"/>
          <w:szCs w:val="20"/>
        </w:rPr>
      </w:pPr>
    </w:p>
    <w:p w:rsidR="00017F07" w:rsidRDefault="00017F07" w:rsidP="00D36738">
      <w:pPr>
        <w:rPr>
          <w:sz w:val="20"/>
          <w:szCs w:val="20"/>
        </w:rPr>
      </w:pPr>
    </w:p>
    <w:p w:rsidR="00017F07" w:rsidRDefault="00017F07" w:rsidP="00D36738">
      <w:pPr>
        <w:rPr>
          <w:sz w:val="20"/>
          <w:szCs w:val="20"/>
        </w:rPr>
      </w:pPr>
    </w:p>
    <w:p w:rsidR="00017F07" w:rsidRDefault="00017F07" w:rsidP="00D36738">
      <w:pPr>
        <w:rPr>
          <w:sz w:val="20"/>
          <w:szCs w:val="20"/>
        </w:rPr>
      </w:pPr>
    </w:p>
    <w:p w:rsidR="00017F07" w:rsidRDefault="00017F07" w:rsidP="00D36738">
      <w:pPr>
        <w:rPr>
          <w:sz w:val="20"/>
          <w:szCs w:val="20"/>
        </w:rPr>
      </w:pPr>
    </w:p>
    <w:p w:rsidR="00017F07" w:rsidRDefault="00017F07" w:rsidP="00D36738">
      <w:pPr>
        <w:rPr>
          <w:sz w:val="20"/>
          <w:szCs w:val="20"/>
        </w:rPr>
      </w:pPr>
    </w:p>
    <w:p w:rsidR="00D36738" w:rsidRPr="00993666" w:rsidRDefault="006B729A" w:rsidP="00D36738">
      <w:pPr>
        <w:rPr>
          <w:sz w:val="20"/>
          <w:szCs w:val="20"/>
        </w:rPr>
      </w:pPr>
      <w:r w:rsidRPr="00993666">
        <w:rPr>
          <w:sz w:val="20"/>
          <w:szCs w:val="20"/>
        </w:rPr>
        <w:t>М</w:t>
      </w:r>
      <w:r w:rsidR="009D2A31" w:rsidRPr="00993666">
        <w:rPr>
          <w:sz w:val="20"/>
          <w:szCs w:val="20"/>
        </w:rPr>
        <w:t>ихайлова Н.С.</w:t>
      </w:r>
    </w:p>
    <w:p w:rsidR="00A05B90" w:rsidRDefault="00017F07" w:rsidP="00017F07">
      <w:pPr>
        <w:rPr>
          <w:sz w:val="20"/>
          <w:szCs w:val="20"/>
        </w:rPr>
      </w:pPr>
      <w:r>
        <w:rPr>
          <w:sz w:val="20"/>
          <w:szCs w:val="20"/>
        </w:rPr>
        <w:t>8 382 (45)</w:t>
      </w:r>
      <w:r w:rsidR="009A146B" w:rsidRPr="00993666">
        <w:rPr>
          <w:sz w:val="20"/>
          <w:szCs w:val="20"/>
        </w:rPr>
        <w:t>21</w:t>
      </w:r>
      <w:r w:rsidR="009D2A31" w:rsidRPr="00993666">
        <w:rPr>
          <w:sz w:val="20"/>
          <w:szCs w:val="20"/>
        </w:rPr>
        <w:t>603</w:t>
      </w:r>
      <w:r w:rsidR="009A146B" w:rsidRPr="00993666">
        <w:rPr>
          <w:sz w:val="20"/>
          <w:szCs w:val="20"/>
        </w:rPr>
        <w:t xml:space="preserve"> </w:t>
      </w:r>
      <w:r w:rsidR="0016539F" w:rsidRPr="00993666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16539F" w:rsidRPr="00993666" w:rsidRDefault="00017F07" w:rsidP="00017F07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</w:t>
      </w:r>
      <w:r w:rsidR="00F97FCC" w:rsidRPr="00993666">
        <w:rPr>
          <w:sz w:val="20"/>
          <w:szCs w:val="20"/>
        </w:rPr>
        <w:t xml:space="preserve">Приложение  </w:t>
      </w:r>
    </w:p>
    <w:p w:rsidR="00F97FCC" w:rsidRPr="00993666" w:rsidRDefault="00017F07" w:rsidP="00017F07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F97FCC" w:rsidRPr="00993666">
        <w:rPr>
          <w:sz w:val="20"/>
          <w:szCs w:val="20"/>
        </w:rPr>
        <w:t xml:space="preserve">к постановлению </w:t>
      </w:r>
    </w:p>
    <w:p w:rsidR="0016539F" w:rsidRPr="00993666" w:rsidRDefault="00F97FCC" w:rsidP="00A05B90">
      <w:pPr>
        <w:ind w:left="4956" w:firstLine="708"/>
        <w:jc w:val="right"/>
        <w:rPr>
          <w:sz w:val="20"/>
          <w:szCs w:val="20"/>
        </w:rPr>
      </w:pPr>
      <w:r w:rsidRPr="00993666">
        <w:rPr>
          <w:sz w:val="20"/>
          <w:szCs w:val="20"/>
        </w:rPr>
        <w:t xml:space="preserve">Администрации Первомайского </w:t>
      </w:r>
    </w:p>
    <w:p w:rsidR="00123C10" w:rsidRPr="00993666" w:rsidRDefault="00017F07" w:rsidP="00017F07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F97FCC" w:rsidRPr="00993666">
        <w:rPr>
          <w:sz w:val="20"/>
          <w:szCs w:val="20"/>
        </w:rPr>
        <w:t xml:space="preserve">района </w:t>
      </w:r>
      <w:r>
        <w:rPr>
          <w:sz w:val="20"/>
          <w:szCs w:val="20"/>
        </w:rPr>
        <w:t>от 17.06.</w:t>
      </w:r>
      <w:r w:rsidR="0016539F" w:rsidRPr="00993666">
        <w:rPr>
          <w:sz w:val="20"/>
          <w:szCs w:val="20"/>
        </w:rPr>
        <w:t>2019</w:t>
      </w:r>
      <w:r w:rsidR="00F97FCC" w:rsidRPr="0099366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161</w:t>
      </w:r>
    </w:p>
    <w:p w:rsidR="00123C10" w:rsidRPr="00993666" w:rsidRDefault="00123C10" w:rsidP="0007383E">
      <w:pPr>
        <w:rPr>
          <w:sz w:val="18"/>
          <w:szCs w:val="20"/>
        </w:rPr>
      </w:pPr>
    </w:p>
    <w:p w:rsidR="00123C10" w:rsidRPr="00993666" w:rsidRDefault="00123C10" w:rsidP="0007383E">
      <w:pPr>
        <w:rPr>
          <w:sz w:val="18"/>
          <w:szCs w:val="20"/>
        </w:rPr>
      </w:pPr>
    </w:p>
    <w:p w:rsidR="00123C10" w:rsidRPr="00993666" w:rsidRDefault="00123C10" w:rsidP="0016539F">
      <w:pPr>
        <w:widowControl/>
        <w:jc w:val="center"/>
        <w:rPr>
          <w:rFonts w:eastAsiaTheme="minorHAnsi"/>
          <w:bCs/>
          <w:szCs w:val="26"/>
          <w:lang w:eastAsia="en-US"/>
        </w:rPr>
      </w:pPr>
      <w:r w:rsidRPr="00993666">
        <w:rPr>
          <w:rFonts w:eastAsiaTheme="minorHAnsi"/>
          <w:bCs/>
          <w:szCs w:val="26"/>
          <w:lang w:eastAsia="en-US"/>
        </w:rPr>
        <w:t>Положение</w:t>
      </w:r>
      <w:r w:rsidR="0016539F" w:rsidRPr="00993666">
        <w:rPr>
          <w:rFonts w:eastAsiaTheme="minorHAnsi"/>
          <w:bCs/>
          <w:szCs w:val="26"/>
          <w:lang w:eastAsia="en-US"/>
        </w:rPr>
        <w:t xml:space="preserve"> </w:t>
      </w:r>
      <w:r w:rsidRPr="00993666">
        <w:rPr>
          <w:rFonts w:eastAsiaTheme="minorHAnsi"/>
          <w:bCs/>
          <w:szCs w:val="26"/>
          <w:lang w:eastAsia="en-US"/>
        </w:rPr>
        <w:t xml:space="preserve">о системе оплаты труда </w:t>
      </w:r>
      <w:r w:rsidR="009D2A31" w:rsidRPr="00993666">
        <w:rPr>
          <w:rFonts w:eastAsiaTheme="minorHAnsi"/>
          <w:bCs/>
          <w:szCs w:val="26"/>
          <w:lang w:eastAsia="en-US"/>
        </w:rPr>
        <w:t>работников</w:t>
      </w:r>
      <w:r w:rsidRPr="00993666">
        <w:rPr>
          <w:rFonts w:eastAsiaTheme="minorHAnsi"/>
          <w:bCs/>
          <w:szCs w:val="26"/>
          <w:lang w:eastAsia="en-US"/>
        </w:rPr>
        <w:t xml:space="preserve"> муниципальных учреждений </w:t>
      </w:r>
      <w:r w:rsidR="009D2A31" w:rsidRPr="00993666">
        <w:rPr>
          <w:rFonts w:eastAsiaTheme="minorHAnsi"/>
          <w:bCs/>
          <w:szCs w:val="26"/>
          <w:lang w:eastAsia="en-US"/>
        </w:rPr>
        <w:t xml:space="preserve">культуры </w:t>
      </w:r>
      <w:r w:rsidRPr="00993666">
        <w:rPr>
          <w:rFonts w:eastAsiaTheme="minorHAnsi"/>
          <w:bCs/>
          <w:szCs w:val="26"/>
          <w:lang w:eastAsia="en-US"/>
        </w:rPr>
        <w:t>муниципального образования</w:t>
      </w:r>
      <w:r w:rsidR="0016539F" w:rsidRPr="00993666">
        <w:rPr>
          <w:rFonts w:eastAsiaTheme="minorHAnsi"/>
          <w:bCs/>
          <w:szCs w:val="26"/>
          <w:lang w:eastAsia="en-US"/>
        </w:rPr>
        <w:t xml:space="preserve"> </w:t>
      </w:r>
      <w:r w:rsidRPr="00993666">
        <w:rPr>
          <w:rFonts w:eastAsiaTheme="minorHAnsi"/>
          <w:bCs/>
          <w:szCs w:val="26"/>
          <w:lang w:eastAsia="en-US"/>
        </w:rPr>
        <w:t>"Первомайский район"</w:t>
      </w:r>
    </w:p>
    <w:p w:rsidR="00123C10" w:rsidRPr="00993666" w:rsidRDefault="00123C10" w:rsidP="0007383E">
      <w:pPr>
        <w:widowControl/>
        <w:rPr>
          <w:rFonts w:eastAsiaTheme="minorHAnsi"/>
          <w:sz w:val="22"/>
          <w:lang w:eastAsia="en-US"/>
        </w:rPr>
      </w:pPr>
    </w:p>
    <w:p w:rsidR="00123C10" w:rsidRPr="00993666" w:rsidRDefault="00123C10" w:rsidP="0007383E">
      <w:pPr>
        <w:widowControl/>
        <w:jc w:val="center"/>
        <w:outlineLvl w:val="0"/>
        <w:rPr>
          <w:rFonts w:eastAsiaTheme="minorHAnsi"/>
          <w:szCs w:val="26"/>
          <w:lang w:eastAsia="en-US"/>
        </w:rPr>
      </w:pPr>
      <w:r w:rsidRPr="00993666">
        <w:rPr>
          <w:rFonts w:eastAsiaTheme="minorHAnsi"/>
          <w:szCs w:val="26"/>
          <w:lang w:eastAsia="en-US"/>
        </w:rPr>
        <w:t>1. ОБЩИЕ ПОЛОЖЕНИЯ</w:t>
      </w:r>
    </w:p>
    <w:p w:rsidR="00123C10" w:rsidRPr="00017F07" w:rsidRDefault="00123C10" w:rsidP="00017F07">
      <w:pPr>
        <w:pStyle w:val="ae"/>
        <w:numPr>
          <w:ilvl w:val="0"/>
          <w:numId w:val="13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bookmarkStart w:id="0" w:name="Par13"/>
      <w:bookmarkEnd w:id="0"/>
      <w:r w:rsidRPr="00017F07">
        <w:rPr>
          <w:rFonts w:eastAsiaTheme="minorHAnsi"/>
          <w:sz w:val="24"/>
          <w:szCs w:val="24"/>
          <w:lang w:eastAsia="en-US"/>
        </w:rPr>
        <w:t xml:space="preserve">Настоящее Положение определяет систему оплаты труда </w:t>
      </w:r>
      <w:r w:rsidR="009D2A31" w:rsidRPr="00017F07">
        <w:rPr>
          <w:rFonts w:eastAsiaTheme="minorHAnsi"/>
          <w:sz w:val="24"/>
          <w:szCs w:val="24"/>
          <w:lang w:eastAsia="en-US"/>
        </w:rPr>
        <w:t>работников</w:t>
      </w:r>
      <w:r w:rsidRPr="00017F07">
        <w:rPr>
          <w:rFonts w:eastAsiaTheme="minorHAnsi"/>
          <w:sz w:val="24"/>
          <w:szCs w:val="24"/>
          <w:lang w:eastAsia="en-US"/>
        </w:rPr>
        <w:t xml:space="preserve"> муниципальных </w:t>
      </w:r>
      <w:r w:rsidR="009D2A31" w:rsidRPr="00017F07">
        <w:rPr>
          <w:rFonts w:eastAsiaTheme="minorHAnsi"/>
          <w:sz w:val="24"/>
          <w:szCs w:val="24"/>
          <w:lang w:eastAsia="en-US"/>
        </w:rPr>
        <w:t>казенных</w:t>
      </w:r>
      <w:r w:rsidRPr="00017F07">
        <w:rPr>
          <w:rFonts w:eastAsiaTheme="minorHAnsi"/>
          <w:sz w:val="24"/>
          <w:szCs w:val="24"/>
          <w:lang w:eastAsia="en-US"/>
        </w:rPr>
        <w:t xml:space="preserve"> и автономных учреждений </w:t>
      </w:r>
      <w:r w:rsidR="009D2A31" w:rsidRPr="00017F07">
        <w:rPr>
          <w:rFonts w:eastAsiaTheme="minorHAnsi"/>
          <w:sz w:val="24"/>
          <w:szCs w:val="24"/>
          <w:lang w:eastAsia="en-US"/>
        </w:rPr>
        <w:t xml:space="preserve">культуры </w:t>
      </w:r>
      <w:r w:rsidRPr="00017F07">
        <w:rPr>
          <w:rFonts w:eastAsiaTheme="minorHAnsi"/>
          <w:sz w:val="24"/>
          <w:szCs w:val="24"/>
          <w:lang w:eastAsia="en-US"/>
        </w:rPr>
        <w:t>муниципального образования "Первомайский район" (далее - Учреждения), устанавливая для них:</w:t>
      </w:r>
    </w:p>
    <w:p w:rsidR="00B55800" w:rsidRPr="00017F07" w:rsidRDefault="00B55800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F07">
        <w:rPr>
          <w:rFonts w:ascii="Times New Roman" w:hAnsi="Times New Roman" w:cs="Times New Roman"/>
          <w:sz w:val="24"/>
          <w:szCs w:val="24"/>
        </w:rPr>
        <w:t>-размеры должностных окладов;</w:t>
      </w:r>
    </w:p>
    <w:p w:rsidR="00B55800" w:rsidRPr="00017F07" w:rsidRDefault="00B55800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F07">
        <w:rPr>
          <w:rFonts w:ascii="Times New Roman" w:hAnsi="Times New Roman" w:cs="Times New Roman"/>
          <w:sz w:val="24"/>
          <w:szCs w:val="24"/>
        </w:rPr>
        <w:t>-наименования, условия осуществления и размеры компенсационных выплат;</w:t>
      </w:r>
    </w:p>
    <w:p w:rsidR="00B55800" w:rsidRPr="00017F07" w:rsidRDefault="00B55800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F07">
        <w:rPr>
          <w:rFonts w:ascii="Times New Roman" w:hAnsi="Times New Roman" w:cs="Times New Roman"/>
          <w:sz w:val="24"/>
          <w:szCs w:val="24"/>
        </w:rPr>
        <w:t>-наименования, условия осуществления и размеры стимулирующих выплат.</w:t>
      </w:r>
    </w:p>
    <w:p w:rsidR="00ED49C5" w:rsidRPr="00017F07" w:rsidRDefault="00B55800" w:rsidP="00017F07">
      <w:pPr>
        <w:pStyle w:val="ae"/>
        <w:numPr>
          <w:ilvl w:val="0"/>
          <w:numId w:val="13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17F07">
        <w:rPr>
          <w:rFonts w:eastAsiaTheme="minorHAnsi"/>
          <w:sz w:val="24"/>
          <w:szCs w:val="24"/>
          <w:lang w:eastAsia="en-US"/>
        </w:rPr>
        <w:t xml:space="preserve">Оплата труда работников муниципальных автономных учреждений образования муниципального образования "Первомайский район", находящихся в ведении МКУ «Отдел культуры Администрации Первомайского района», </w:t>
      </w:r>
      <w:r w:rsidR="004D6CC2" w:rsidRPr="00017F07">
        <w:rPr>
          <w:rFonts w:eastAsiaTheme="minorHAnsi"/>
          <w:sz w:val="24"/>
          <w:szCs w:val="24"/>
          <w:lang w:eastAsia="en-US"/>
        </w:rPr>
        <w:t xml:space="preserve">производится в соответствии с Постановление Администрации Томской области от 30.11.2009 N 190а  "О переходе областных государственных образовательных учреждений, находящихся в ведении Департамента по культуре Томской области, на новые системы оплаты труда", </w:t>
      </w:r>
      <w:r w:rsidRPr="00017F07">
        <w:rPr>
          <w:rFonts w:eastAsiaTheme="minorHAnsi"/>
          <w:sz w:val="24"/>
          <w:szCs w:val="24"/>
          <w:lang w:eastAsia="en-US"/>
        </w:rPr>
        <w:t>с постановлением Администрации Первомайского района от 28.10.2016 N 308 "О</w:t>
      </w:r>
      <w:r w:rsidR="00A53571" w:rsidRPr="00017F07">
        <w:rPr>
          <w:rFonts w:eastAsiaTheme="minorHAnsi"/>
          <w:sz w:val="24"/>
          <w:szCs w:val="24"/>
          <w:lang w:eastAsia="en-US"/>
        </w:rPr>
        <w:t>б утверждении Положения о системе оплаты труда работников муниципальных образовательных организаций Первомайского района»</w:t>
      </w:r>
      <w:r w:rsidRPr="00017F07">
        <w:rPr>
          <w:rFonts w:eastAsiaTheme="minorHAnsi"/>
          <w:sz w:val="24"/>
          <w:szCs w:val="24"/>
          <w:lang w:eastAsia="en-US"/>
        </w:rPr>
        <w:t>.</w:t>
      </w:r>
    </w:p>
    <w:p w:rsidR="00ED49C5" w:rsidRPr="00017F07" w:rsidRDefault="00283179" w:rsidP="00017F07">
      <w:pPr>
        <w:pStyle w:val="ae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017F07">
        <w:rPr>
          <w:sz w:val="24"/>
          <w:szCs w:val="24"/>
        </w:rPr>
        <w:t xml:space="preserve">Оплата труда </w:t>
      </w:r>
      <w:r w:rsidR="00ED49C5" w:rsidRPr="00017F07">
        <w:rPr>
          <w:sz w:val="24"/>
          <w:szCs w:val="24"/>
        </w:rPr>
        <w:t xml:space="preserve">осуществляется в соответствии с настоящим постановлением </w:t>
      </w:r>
      <w:r w:rsidRPr="00017F07">
        <w:rPr>
          <w:sz w:val="24"/>
          <w:szCs w:val="24"/>
        </w:rPr>
        <w:t>работник</w:t>
      </w:r>
      <w:r w:rsidR="00ED49C5" w:rsidRPr="00017F07">
        <w:rPr>
          <w:sz w:val="24"/>
          <w:szCs w:val="24"/>
        </w:rPr>
        <w:t>ам Учреждений</w:t>
      </w:r>
      <w:r w:rsidRPr="00017F07">
        <w:rPr>
          <w:sz w:val="24"/>
          <w:szCs w:val="24"/>
        </w:rPr>
        <w:t xml:space="preserve"> </w:t>
      </w:r>
      <w:r w:rsidR="00DA6043" w:rsidRPr="00017F07">
        <w:rPr>
          <w:sz w:val="24"/>
          <w:szCs w:val="24"/>
        </w:rPr>
        <w:t xml:space="preserve">осуществляющих </w:t>
      </w:r>
      <w:r w:rsidRPr="00017F07">
        <w:rPr>
          <w:sz w:val="24"/>
          <w:szCs w:val="24"/>
        </w:rPr>
        <w:t>трудовую функцию по</w:t>
      </w:r>
      <w:r w:rsidR="00ED49C5" w:rsidRPr="00017F07">
        <w:rPr>
          <w:sz w:val="24"/>
          <w:szCs w:val="24"/>
        </w:rPr>
        <w:t>:</w:t>
      </w:r>
    </w:p>
    <w:p w:rsidR="008719A3" w:rsidRPr="00017F07" w:rsidRDefault="00ED49C5" w:rsidP="00017F07">
      <w:pPr>
        <w:ind w:firstLine="709"/>
        <w:jc w:val="both"/>
      </w:pPr>
      <w:r w:rsidRPr="00017F07">
        <w:t xml:space="preserve">- </w:t>
      </w:r>
      <w:r w:rsidR="00283179" w:rsidRPr="00017F07">
        <w:t>общеотраслевым должностям руководителей, специалистов и служащих</w:t>
      </w:r>
    </w:p>
    <w:p w:rsidR="00ED49C5" w:rsidRPr="00017F07" w:rsidRDefault="00ED49C5" w:rsidP="00017F07">
      <w:pPr>
        <w:ind w:firstLine="709"/>
        <w:jc w:val="both"/>
      </w:pPr>
      <w:r w:rsidRPr="00017F07">
        <w:t xml:space="preserve">- </w:t>
      </w:r>
      <w:r w:rsidR="00283179" w:rsidRPr="00017F07">
        <w:t>по профессиям рабочих, относящимся к профессиональным квалификационным группам профессий рабочих культуры, искусства и кинематографии</w:t>
      </w:r>
    </w:p>
    <w:p w:rsidR="00283179" w:rsidRPr="00017F07" w:rsidRDefault="00283179" w:rsidP="00017F07">
      <w:pPr>
        <w:ind w:firstLine="709"/>
        <w:jc w:val="both"/>
      </w:pPr>
      <w:r w:rsidRPr="00017F07">
        <w:t xml:space="preserve">Работникам, выполняющим трудовую функцию по должностям и профессиям, указанным в настоящем пункте настоящего постановления, устанавливаются выплаты компенсационного и стимулирующего характера, предусмотренные </w:t>
      </w:r>
      <w:hyperlink w:anchor="P181" w:history="1">
        <w:r w:rsidRPr="00017F07">
          <w:t>глав</w:t>
        </w:r>
        <w:r w:rsidR="00AD6ED6" w:rsidRPr="00017F07">
          <w:t>ами</w:t>
        </w:r>
        <w:r w:rsidRPr="00017F07">
          <w:t xml:space="preserve"> 3</w:t>
        </w:r>
      </w:hyperlink>
      <w:r w:rsidRPr="00017F07">
        <w:t xml:space="preserve"> и</w:t>
      </w:r>
      <w:r w:rsidR="00AD6ED6" w:rsidRPr="00017F07">
        <w:t xml:space="preserve"> 4, </w:t>
      </w:r>
      <w:r w:rsidRPr="00017F07">
        <w:t xml:space="preserve"> </w:t>
      </w:r>
      <w:hyperlink w:anchor="P218" w:history="1">
        <w:r w:rsidRPr="00017F07">
          <w:t xml:space="preserve">пунктами </w:t>
        </w:r>
        <w:r w:rsidR="00AD6ED6" w:rsidRPr="00017F07">
          <w:t>16</w:t>
        </w:r>
      </w:hyperlink>
      <w:r w:rsidRPr="00017F07">
        <w:t xml:space="preserve"> - </w:t>
      </w:r>
      <w:hyperlink w:anchor="P264" w:history="1">
        <w:r w:rsidR="00AD6ED6" w:rsidRPr="00017F07">
          <w:t>34</w:t>
        </w:r>
      </w:hyperlink>
      <w:r w:rsidRPr="00017F07">
        <w:t xml:space="preserve"> настоящего Положения, при наличии соответствующих оснований.</w:t>
      </w:r>
    </w:p>
    <w:p w:rsidR="00A53571" w:rsidRPr="00017F07" w:rsidRDefault="00A53571" w:rsidP="00017F07">
      <w:pPr>
        <w:pStyle w:val="ae"/>
        <w:numPr>
          <w:ilvl w:val="0"/>
          <w:numId w:val="13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17F07">
        <w:rPr>
          <w:rFonts w:eastAsiaTheme="minorHAnsi"/>
          <w:sz w:val="24"/>
          <w:szCs w:val="24"/>
          <w:lang w:eastAsia="en-US"/>
        </w:rPr>
        <w:t>Оплата труда руководителей, их заместителей и главных бухгалтеров учреждений культуры муниципального образования "Первомайский район", находящихся в ведении МКУ «Отдел культуры Администрации Первомайского района», осуществляется в соответствии с постановлениями Администрации Первомайского района от 01.04.2019 N 9</w:t>
      </w:r>
      <w:r w:rsidR="00283179" w:rsidRPr="00017F07">
        <w:rPr>
          <w:rFonts w:eastAsiaTheme="minorHAnsi"/>
          <w:sz w:val="24"/>
          <w:szCs w:val="24"/>
          <w:lang w:eastAsia="en-US"/>
        </w:rPr>
        <w:t>6</w:t>
      </w:r>
      <w:r w:rsidRPr="00017F07">
        <w:rPr>
          <w:rFonts w:eastAsiaTheme="minorHAnsi"/>
          <w:sz w:val="24"/>
          <w:szCs w:val="24"/>
          <w:lang w:eastAsia="en-US"/>
        </w:rPr>
        <w:t xml:space="preserve"> </w:t>
      </w:r>
      <w:r w:rsidR="00283179" w:rsidRPr="00017F07">
        <w:rPr>
          <w:rFonts w:eastAsiaTheme="minorHAnsi"/>
          <w:sz w:val="24"/>
          <w:szCs w:val="24"/>
          <w:lang w:eastAsia="en-US"/>
        </w:rPr>
        <w:t>«Об утверждении положения о системе оплаты труда заместителей и главных бухгалтеров муниципальных казенных учреждений муниципального образования "Первомайский район"», от 01.04.2019 N 95</w:t>
      </w:r>
      <w:r w:rsidR="00283179" w:rsidRPr="00017F07">
        <w:rPr>
          <w:sz w:val="24"/>
          <w:szCs w:val="24"/>
        </w:rPr>
        <w:t xml:space="preserve"> «</w:t>
      </w:r>
      <w:r w:rsidR="00283179" w:rsidRPr="00017F07">
        <w:rPr>
          <w:rFonts w:eastAsiaTheme="minorHAnsi"/>
          <w:sz w:val="24"/>
          <w:szCs w:val="24"/>
          <w:lang w:eastAsia="en-US"/>
        </w:rPr>
        <w:t>Об утверждении положения о системе оплаты труда руководителей, их заместителей и главных бухгалтеров муниципальных бюджетных и автономных учреждений муниципального образования "Первомайский район"»</w:t>
      </w:r>
    </w:p>
    <w:p w:rsidR="008871C9" w:rsidRPr="00017F07" w:rsidRDefault="00123C10" w:rsidP="00017F07">
      <w:pPr>
        <w:pStyle w:val="ae"/>
        <w:numPr>
          <w:ilvl w:val="0"/>
          <w:numId w:val="13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17F07">
        <w:rPr>
          <w:rFonts w:eastAsiaTheme="minorHAnsi"/>
          <w:sz w:val="24"/>
          <w:szCs w:val="24"/>
          <w:lang w:eastAsia="en-US"/>
        </w:rPr>
        <w:t xml:space="preserve">Обеспечение расходов на выплату работникам, указанным в </w:t>
      </w:r>
      <w:hyperlink w:anchor="Par13" w:history="1">
        <w:r w:rsidRPr="00017F07">
          <w:rPr>
            <w:rFonts w:eastAsiaTheme="minorHAnsi"/>
            <w:sz w:val="24"/>
            <w:szCs w:val="24"/>
            <w:lang w:eastAsia="en-US"/>
          </w:rPr>
          <w:t>пункте 1</w:t>
        </w:r>
      </w:hyperlink>
      <w:r w:rsidRPr="00017F07">
        <w:rPr>
          <w:rFonts w:eastAsiaTheme="minorHAnsi"/>
          <w:sz w:val="24"/>
          <w:szCs w:val="24"/>
          <w:lang w:eastAsia="en-US"/>
        </w:rPr>
        <w:t xml:space="preserve"> настоящего Положения, заработной платы (в том числе на премирование), материальной помощи, а также средней заработной платы (среднего заработка) во всех случаях ее выплаты, указанных в трудовом законодательстве, иных нормативных правовых актах, содержащих нормы трудового права, трудовом договоре (в том числе в случаях выплаты средней заработной платы (среднего заработка) после уволь</w:t>
      </w:r>
      <w:r w:rsidR="00283179" w:rsidRPr="00017F07">
        <w:rPr>
          <w:rFonts w:eastAsiaTheme="minorHAnsi"/>
          <w:sz w:val="24"/>
          <w:szCs w:val="24"/>
          <w:lang w:eastAsia="en-US"/>
        </w:rPr>
        <w:t xml:space="preserve">нения работника) осуществляется </w:t>
      </w:r>
      <w:r w:rsidR="008871C9" w:rsidRPr="00017F07">
        <w:rPr>
          <w:rFonts w:eastAsiaTheme="minorHAnsi"/>
          <w:sz w:val="24"/>
          <w:szCs w:val="24"/>
          <w:lang w:eastAsia="en-US"/>
        </w:rPr>
        <w:t>за счет бюджетных ассигнований, предусмотренных на эти цели в бюджетной смете учреждения на со</w:t>
      </w:r>
      <w:r w:rsidR="004D6CC2" w:rsidRPr="00017F07">
        <w:rPr>
          <w:rFonts w:eastAsiaTheme="minorHAnsi"/>
          <w:sz w:val="24"/>
          <w:szCs w:val="24"/>
          <w:lang w:eastAsia="en-US"/>
        </w:rPr>
        <w:t>ответствующий финансовый год и средств, полученных от предпринимательской деятельности приносящий доход.</w:t>
      </w:r>
    </w:p>
    <w:p w:rsidR="0069668E" w:rsidRPr="00017F07" w:rsidRDefault="0069668E" w:rsidP="00017F07">
      <w:pPr>
        <w:pStyle w:val="ae"/>
        <w:numPr>
          <w:ilvl w:val="0"/>
          <w:numId w:val="13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17F07">
        <w:rPr>
          <w:rFonts w:eastAsiaTheme="minorHAnsi"/>
          <w:sz w:val="24"/>
          <w:szCs w:val="24"/>
          <w:lang w:eastAsia="en-US"/>
        </w:rPr>
        <w:t>Выплаты, указанные в разделах 3-</w:t>
      </w:r>
      <w:r w:rsidR="004D6CC2" w:rsidRPr="00017F07">
        <w:rPr>
          <w:rFonts w:eastAsiaTheme="minorHAnsi"/>
          <w:sz w:val="24"/>
          <w:szCs w:val="24"/>
          <w:lang w:eastAsia="en-US"/>
        </w:rPr>
        <w:t>5</w:t>
      </w:r>
      <w:r w:rsidRPr="00017F07">
        <w:rPr>
          <w:rFonts w:eastAsiaTheme="minorHAnsi"/>
          <w:sz w:val="24"/>
          <w:szCs w:val="24"/>
          <w:lang w:eastAsia="en-US"/>
        </w:rPr>
        <w:t xml:space="preserve"> настоящего Положения, и должностной оклад не образуют новый должностной оклад и не учитываются при исчислении иных выплат, </w:t>
      </w:r>
      <w:r w:rsidRPr="00017F07">
        <w:rPr>
          <w:rFonts w:eastAsiaTheme="minorHAnsi"/>
          <w:sz w:val="24"/>
          <w:szCs w:val="24"/>
          <w:lang w:eastAsia="en-US"/>
        </w:rPr>
        <w:lastRenderedPageBreak/>
        <w:t>за исключением исчисления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123C10" w:rsidRPr="00993666" w:rsidRDefault="00123C10" w:rsidP="0007383E">
      <w:pPr>
        <w:widowControl/>
        <w:jc w:val="both"/>
        <w:rPr>
          <w:rFonts w:eastAsiaTheme="minorHAnsi"/>
          <w:szCs w:val="26"/>
          <w:lang w:eastAsia="en-US"/>
        </w:rPr>
      </w:pPr>
    </w:p>
    <w:p w:rsidR="00123C10" w:rsidRPr="00993666" w:rsidRDefault="00123C10" w:rsidP="0007383E">
      <w:pPr>
        <w:widowControl/>
        <w:jc w:val="center"/>
        <w:outlineLvl w:val="0"/>
        <w:rPr>
          <w:rFonts w:eastAsiaTheme="minorHAnsi"/>
          <w:szCs w:val="26"/>
          <w:lang w:eastAsia="en-US"/>
        </w:rPr>
      </w:pPr>
      <w:r w:rsidRPr="00993666">
        <w:rPr>
          <w:rFonts w:eastAsiaTheme="minorHAnsi"/>
          <w:szCs w:val="26"/>
          <w:lang w:eastAsia="en-US"/>
        </w:rPr>
        <w:t>2. ДОЛЖНОСТНЫЕ ОКЛАДЫ</w:t>
      </w:r>
    </w:p>
    <w:p w:rsidR="00322A35" w:rsidRPr="00993666" w:rsidRDefault="004D6CC2" w:rsidP="00017F07">
      <w:pPr>
        <w:adjustRightInd/>
        <w:ind w:firstLine="709"/>
        <w:jc w:val="both"/>
        <w:rPr>
          <w:rFonts w:eastAsia="Times New Roman"/>
        </w:rPr>
      </w:pPr>
      <w:r w:rsidRPr="00993666">
        <w:rPr>
          <w:rFonts w:eastAsia="Times New Roman"/>
        </w:rPr>
        <w:t>7</w:t>
      </w:r>
      <w:r w:rsidR="00322A35" w:rsidRPr="00993666">
        <w:rPr>
          <w:rFonts w:eastAsia="Times New Roman"/>
        </w:rPr>
        <w:t xml:space="preserve">. Работникам, занимающим должности, относящиеся к профессиональным квалификационным </w:t>
      </w:r>
      <w:hyperlink r:id="rId8" w:history="1">
        <w:r w:rsidR="00322A35" w:rsidRPr="00993666">
          <w:rPr>
            <w:rFonts w:eastAsia="Times New Roman"/>
          </w:rPr>
          <w:t>группам</w:t>
        </w:r>
      </w:hyperlink>
      <w:r w:rsidR="00322A35" w:rsidRPr="00993666">
        <w:rPr>
          <w:rFonts w:eastAsia="Times New Roman"/>
        </w:rPr>
        <w:t xml:space="preserve"> (далее - ПКГ) должностей работников культуры, искусства и кинематографии, утвержденным Приказом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кинематографии", устанавливаются должностные оклады в следующих размерах:</w:t>
      </w:r>
    </w:p>
    <w:p w:rsidR="00322A35" w:rsidRPr="00993666" w:rsidRDefault="00322A35" w:rsidP="00322A35">
      <w:pPr>
        <w:adjustRightInd/>
        <w:jc w:val="both"/>
        <w:rPr>
          <w:rFonts w:eastAsia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993666" w:rsidRPr="00993666" w:rsidTr="00017F07">
        <w:trPr>
          <w:jc w:val="center"/>
        </w:trPr>
        <w:tc>
          <w:tcPr>
            <w:tcW w:w="6690" w:type="dxa"/>
            <w:vAlign w:val="center"/>
          </w:tcPr>
          <w:p w:rsidR="00322A35" w:rsidRPr="00993666" w:rsidRDefault="00322A35" w:rsidP="00322A35">
            <w:pPr>
              <w:adjustRightInd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Должности, относящиеся к:</w:t>
            </w:r>
          </w:p>
        </w:tc>
        <w:tc>
          <w:tcPr>
            <w:tcW w:w="2381" w:type="dxa"/>
            <w:vAlign w:val="center"/>
          </w:tcPr>
          <w:p w:rsidR="00322A35" w:rsidRPr="00993666" w:rsidRDefault="00322A35" w:rsidP="00322A35">
            <w:pPr>
              <w:adjustRightInd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Размер должностного оклада (рублей)</w:t>
            </w:r>
          </w:p>
        </w:tc>
      </w:tr>
      <w:tr w:rsidR="00993666" w:rsidRPr="00993666" w:rsidTr="00017F07">
        <w:trPr>
          <w:jc w:val="center"/>
        </w:trPr>
        <w:tc>
          <w:tcPr>
            <w:tcW w:w="6690" w:type="dxa"/>
            <w:vAlign w:val="center"/>
          </w:tcPr>
          <w:p w:rsidR="00322A35" w:rsidRPr="00993666" w:rsidRDefault="00322A35" w:rsidP="00322A35">
            <w:pPr>
              <w:adjustRightInd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ПКГ "Должности технических исполнителей и артистов вспомогательного состава"</w:t>
            </w:r>
          </w:p>
        </w:tc>
        <w:tc>
          <w:tcPr>
            <w:tcW w:w="2381" w:type="dxa"/>
            <w:vAlign w:val="center"/>
          </w:tcPr>
          <w:p w:rsidR="00322A35" w:rsidRPr="00993666" w:rsidRDefault="00322A35" w:rsidP="00322A35">
            <w:pPr>
              <w:adjustRightInd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6061 - 6555</w:t>
            </w:r>
          </w:p>
        </w:tc>
      </w:tr>
      <w:tr w:rsidR="00993666" w:rsidRPr="00993666" w:rsidTr="00017F07">
        <w:trPr>
          <w:jc w:val="center"/>
        </w:trPr>
        <w:tc>
          <w:tcPr>
            <w:tcW w:w="6690" w:type="dxa"/>
            <w:vAlign w:val="center"/>
          </w:tcPr>
          <w:p w:rsidR="00322A35" w:rsidRPr="00993666" w:rsidRDefault="00322A35" w:rsidP="00322A35">
            <w:pPr>
              <w:adjustRightInd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ПКГ "Должности работников культуры, искусства и кинематографии среднего звена"</w:t>
            </w:r>
          </w:p>
        </w:tc>
        <w:tc>
          <w:tcPr>
            <w:tcW w:w="2381" w:type="dxa"/>
            <w:vAlign w:val="center"/>
          </w:tcPr>
          <w:p w:rsidR="00322A35" w:rsidRPr="00993666" w:rsidRDefault="00322A35" w:rsidP="00322A35">
            <w:pPr>
              <w:adjustRightInd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8498 - 9279</w:t>
            </w:r>
          </w:p>
        </w:tc>
      </w:tr>
      <w:tr w:rsidR="00993666" w:rsidRPr="00993666" w:rsidTr="00017F07">
        <w:trPr>
          <w:jc w:val="center"/>
        </w:trPr>
        <w:tc>
          <w:tcPr>
            <w:tcW w:w="6690" w:type="dxa"/>
            <w:vAlign w:val="center"/>
          </w:tcPr>
          <w:p w:rsidR="00322A35" w:rsidRPr="00993666" w:rsidRDefault="00322A35" w:rsidP="00322A35">
            <w:pPr>
              <w:adjustRightInd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ПКГ "Должности работников культуры, искусства и кинематографии ведущего звена"</w:t>
            </w:r>
          </w:p>
        </w:tc>
        <w:tc>
          <w:tcPr>
            <w:tcW w:w="2381" w:type="dxa"/>
            <w:vAlign w:val="center"/>
          </w:tcPr>
          <w:p w:rsidR="00322A35" w:rsidRPr="00993666" w:rsidRDefault="00322A35" w:rsidP="00322A35">
            <w:pPr>
              <w:adjustRightInd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8658 - 11381</w:t>
            </w:r>
          </w:p>
        </w:tc>
      </w:tr>
      <w:tr w:rsidR="00993666" w:rsidRPr="00993666" w:rsidTr="00017F07">
        <w:trPr>
          <w:jc w:val="center"/>
        </w:trPr>
        <w:tc>
          <w:tcPr>
            <w:tcW w:w="6690" w:type="dxa"/>
            <w:vAlign w:val="center"/>
          </w:tcPr>
          <w:p w:rsidR="00322A35" w:rsidRPr="00993666" w:rsidRDefault="00322A35" w:rsidP="00322A35">
            <w:pPr>
              <w:adjustRightInd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Библиотекарь</w:t>
            </w:r>
          </w:p>
        </w:tc>
        <w:tc>
          <w:tcPr>
            <w:tcW w:w="2381" w:type="dxa"/>
            <w:vAlign w:val="center"/>
          </w:tcPr>
          <w:p w:rsidR="00322A35" w:rsidRPr="00993666" w:rsidRDefault="00322A35" w:rsidP="00322A35">
            <w:pPr>
              <w:adjustRightInd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7715 - 8048</w:t>
            </w:r>
          </w:p>
        </w:tc>
      </w:tr>
      <w:tr w:rsidR="00322A35" w:rsidRPr="00993666" w:rsidTr="00017F07">
        <w:trPr>
          <w:jc w:val="center"/>
        </w:trPr>
        <w:tc>
          <w:tcPr>
            <w:tcW w:w="6690" w:type="dxa"/>
            <w:vAlign w:val="center"/>
          </w:tcPr>
          <w:p w:rsidR="00322A35" w:rsidRPr="00993666" w:rsidRDefault="00322A35" w:rsidP="00322A35">
            <w:pPr>
              <w:adjustRightInd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ПКГ "Должности руководящего состава учреждений культуры, искусства и кинематографии"</w:t>
            </w:r>
          </w:p>
        </w:tc>
        <w:tc>
          <w:tcPr>
            <w:tcW w:w="2381" w:type="dxa"/>
            <w:vAlign w:val="center"/>
          </w:tcPr>
          <w:p w:rsidR="00322A35" w:rsidRPr="00993666" w:rsidRDefault="00322A35" w:rsidP="00322A35">
            <w:pPr>
              <w:adjustRightInd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11137 - 11874</w:t>
            </w:r>
          </w:p>
        </w:tc>
      </w:tr>
    </w:tbl>
    <w:p w:rsidR="00322A35" w:rsidRPr="00993666" w:rsidRDefault="00322A35" w:rsidP="00322A35">
      <w:pPr>
        <w:adjustRightInd/>
        <w:jc w:val="both"/>
        <w:rPr>
          <w:rFonts w:eastAsia="Times New Roman"/>
        </w:rPr>
      </w:pPr>
    </w:p>
    <w:p w:rsidR="00322A35" w:rsidRPr="00993666" w:rsidRDefault="00C42BC6" w:rsidP="00017F07">
      <w:pPr>
        <w:adjustRightInd/>
        <w:ind w:firstLine="709"/>
        <w:jc w:val="both"/>
        <w:rPr>
          <w:rFonts w:eastAsia="Times New Roman"/>
        </w:rPr>
      </w:pPr>
      <w:r w:rsidRPr="00993666">
        <w:rPr>
          <w:rFonts w:eastAsia="Times New Roman"/>
        </w:rPr>
        <w:t>8</w:t>
      </w:r>
      <w:r w:rsidR="00322A35" w:rsidRPr="00993666">
        <w:rPr>
          <w:rFonts w:eastAsia="Times New Roman"/>
        </w:rPr>
        <w:t xml:space="preserve">. Должностные оклады работников культуры и искусства, должности которых не включены в </w:t>
      </w:r>
      <w:hyperlink r:id="rId9" w:history="1">
        <w:r w:rsidR="00322A35" w:rsidRPr="00993666">
          <w:rPr>
            <w:rFonts w:eastAsia="Times New Roman"/>
          </w:rPr>
          <w:t>ПКГ</w:t>
        </w:r>
      </w:hyperlink>
      <w:r w:rsidR="00322A35" w:rsidRPr="00993666">
        <w:rPr>
          <w:rFonts w:eastAsia="Times New Roman"/>
        </w:rPr>
        <w:t>, устанавливаются в следующих размерах: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993666" w:rsidRPr="00993666" w:rsidTr="00017F07">
        <w:trPr>
          <w:jc w:val="center"/>
        </w:trPr>
        <w:tc>
          <w:tcPr>
            <w:tcW w:w="6690" w:type="dxa"/>
            <w:vAlign w:val="center"/>
          </w:tcPr>
          <w:p w:rsidR="00322A35" w:rsidRPr="00993666" w:rsidRDefault="00322A35" w:rsidP="00322A35">
            <w:pPr>
              <w:adjustRightInd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Наименование должности</w:t>
            </w:r>
          </w:p>
        </w:tc>
        <w:tc>
          <w:tcPr>
            <w:tcW w:w="2381" w:type="dxa"/>
            <w:vAlign w:val="center"/>
          </w:tcPr>
          <w:p w:rsidR="00322A35" w:rsidRPr="00993666" w:rsidRDefault="00322A35" w:rsidP="00322A35">
            <w:pPr>
              <w:adjustRightInd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Размер должностного оклада (рублей)</w:t>
            </w:r>
          </w:p>
        </w:tc>
      </w:tr>
      <w:tr w:rsidR="00993666" w:rsidRPr="00993666" w:rsidTr="00017F07">
        <w:trPr>
          <w:jc w:val="center"/>
        </w:trPr>
        <w:tc>
          <w:tcPr>
            <w:tcW w:w="6690" w:type="dxa"/>
            <w:vAlign w:val="center"/>
          </w:tcPr>
          <w:p w:rsidR="00322A35" w:rsidRPr="00993666" w:rsidRDefault="00322A35" w:rsidP="00993666">
            <w:pPr>
              <w:adjustRightInd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Художественный руководитель (в театрах, концертных организациях, музыкальных и танцевальных коллективах, цирках)</w:t>
            </w:r>
          </w:p>
        </w:tc>
        <w:tc>
          <w:tcPr>
            <w:tcW w:w="2381" w:type="dxa"/>
            <w:vAlign w:val="center"/>
          </w:tcPr>
          <w:p w:rsidR="00322A35" w:rsidRPr="00993666" w:rsidRDefault="00322A35" w:rsidP="00993666">
            <w:pPr>
              <w:adjustRightInd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11552 - 17328</w:t>
            </w:r>
          </w:p>
        </w:tc>
      </w:tr>
      <w:tr w:rsidR="00993666" w:rsidRPr="00993666" w:rsidTr="00017F07">
        <w:trPr>
          <w:jc w:val="center"/>
        </w:trPr>
        <w:tc>
          <w:tcPr>
            <w:tcW w:w="6690" w:type="dxa"/>
            <w:vAlign w:val="center"/>
          </w:tcPr>
          <w:p w:rsidR="00322A35" w:rsidRPr="00993666" w:rsidRDefault="00322A35" w:rsidP="00993666">
            <w:pPr>
              <w:adjustRightInd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организаций)</w:t>
            </w:r>
          </w:p>
        </w:tc>
        <w:tc>
          <w:tcPr>
            <w:tcW w:w="2381" w:type="dxa"/>
            <w:vAlign w:val="center"/>
          </w:tcPr>
          <w:p w:rsidR="00322A35" w:rsidRPr="00993666" w:rsidRDefault="00322A35" w:rsidP="00993666">
            <w:pPr>
              <w:adjustRightInd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11137 - 11874</w:t>
            </w:r>
          </w:p>
        </w:tc>
      </w:tr>
      <w:tr w:rsidR="00993666" w:rsidRPr="00993666" w:rsidTr="00017F07">
        <w:trPr>
          <w:jc w:val="center"/>
        </w:trPr>
        <w:tc>
          <w:tcPr>
            <w:tcW w:w="6690" w:type="dxa"/>
            <w:vAlign w:val="center"/>
          </w:tcPr>
          <w:p w:rsidR="00322A35" w:rsidRPr="00993666" w:rsidRDefault="00322A35" w:rsidP="00993666">
            <w:pPr>
              <w:adjustRightInd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Главный режиссер</w:t>
            </w:r>
          </w:p>
        </w:tc>
        <w:tc>
          <w:tcPr>
            <w:tcW w:w="2381" w:type="dxa"/>
            <w:vAlign w:val="center"/>
          </w:tcPr>
          <w:p w:rsidR="00322A35" w:rsidRPr="00993666" w:rsidRDefault="00322A35" w:rsidP="00993666">
            <w:pPr>
              <w:adjustRightInd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11137 - 11874</w:t>
            </w:r>
          </w:p>
        </w:tc>
      </w:tr>
      <w:tr w:rsidR="00993666" w:rsidRPr="00993666" w:rsidTr="00017F07">
        <w:trPr>
          <w:jc w:val="center"/>
        </w:trPr>
        <w:tc>
          <w:tcPr>
            <w:tcW w:w="6690" w:type="dxa"/>
            <w:vAlign w:val="center"/>
          </w:tcPr>
          <w:p w:rsidR="00322A35" w:rsidRPr="00993666" w:rsidRDefault="00322A35" w:rsidP="00993666">
            <w:pPr>
              <w:adjustRightInd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Главный администратор</w:t>
            </w:r>
          </w:p>
        </w:tc>
        <w:tc>
          <w:tcPr>
            <w:tcW w:w="2381" w:type="dxa"/>
            <w:vAlign w:val="center"/>
          </w:tcPr>
          <w:p w:rsidR="00322A35" w:rsidRPr="00993666" w:rsidRDefault="00322A35" w:rsidP="00993666">
            <w:pPr>
              <w:adjustRightInd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11137 - 11874</w:t>
            </w:r>
          </w:p>
        </w:tc>
      </w:tr>
    </w:tbl>
    <w:p w:rsidR="00567AD5" w:rsidRPr="00993666" w:rsidRDefault="00567AD5" w:rsidP="00017F07">
      <w:pPr>
        <w:adjustRightInd/>
        <w:ind w:firstLine="709"/>
        <w:jc w:val="both"/>
        <w:rPr>
          <w:rFonts w:eastAsia="Times New Roman"/>
          <w:sz w:val="16"/>
          <w:szCs w:val="16"/>
        </w:rPr>
      </w:pPr>
    </w:p>
    <w:p w:rsidR="00567AD5" w:rsidRPr="00993666" w:rsidRDefault="00C42BC6" w:rsidP="00017F07">
      <w:pPr>
        <w:adjustRightInd/>
        <w:ind w:firstLine="709"/>
        <w:jc w:val="both"/>
        <w:rPr>
          <w:rFonts w:eastAsia="Times New Roman"/>
        </w:rPr>
      </w:pPr>
      <w:r w:rsidRPr="00993666">
        <w:rPr>
          <w:rFonts w:eastAsia="Times New Roman"/>
        </w:rPr>
        <w:t>9</w:t>
      </w:r>
      <w:r w:rsidR="00567AD5" w:rsidRPr="00993666">
        <w:rPr>
          <w:rFonts w:eastAsia="Times New Roman"/>
        </w:rPr>
        <w:t>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устанавливаются в следующих размерах: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96"/>
        <w:gridCol w:w="1810"/>
      </w:tblGrid>
      <w:tr w:rsidR="00993666" w:rsidRPr="00993666" w:rsidTr="00017F07">
        <w:trPr>
          <w:trHeight w:hRule="exact" w:val="936"/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AD5" w:rsidRPr="00993666" w:rsidRDefault="00567AD5" w:rsidP="00017F07">
            <w:pPr>
              <w:adjustRightInd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lastRenderedPageBreak/>
              <w:t>Должности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5" w:rsidRPr="00993666" w:rsidRDefault="00567AD5" w:rsidP="00017F07">
            <w:pPr>
              <w:adjustRightInd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Размер</w:t>
            </w:r>
          </w:p>
          <w:p w:rsidR="00567AD5" w:rsidRPr="00993666" w:rsidRDefault="00567AD5" w:rsidP="00017F07">
            <w:pPr>
              <w:adjustRightInd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должностного оклада(в рублях)</w:t>
            </w:r>
          </w:p>
        </w:tc>
      </w:tr>
      <w:tr w:rsidR="00993666" w:rsidRPr="00993666" w:rsidTr="00017F07">
        <w:trPr>
          <w:trHeight w:hRule="exact" w:val="610"/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7AD5" w:rsidRPr="00993666" w:rsidRDefault="00567AD5" w:rsidP="00E60D5B">
            <w:pPr>
              <w:adjustRightInd/>
              <w:jc w:val="both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67AD5" w:rsidRPr="00993666" w:rsidRDefault="00567AD5" w:rsidP="00017F07">
            <w:pPr>
              <w:adjustRightInd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5656</w:t>
            </w:r>
          </w:p>
        </w:tc>
      </w:tr>
      <w:tr w:rsidR="00993666" w:rsidRPr="00993666" w:rsidTr="00017F07">
        <w:trPr>
          <w:trHeight w:hRule="exact" w:val="605"/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7AD5" w:rsidRPr="00993666" w:rsidRDefault="00567AD5" w:rsidP="00E60D5B">
            <w:pPr>
              <w:adjustRightInd/>
              <w:jc w:val="both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67AD5" w:rsidRPr="00993666" w:rsidRDefault="00567AD5" w:rsidP="00017F07">
            <w:pPr>
              <w:adjustRightInd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7428-8159</w:t>
            </w:r>
          </w:p>
        </w:tc>
      </w:tr>
      <w:tr w:rsidR="00993666" w:rsidRPr="00993666" w:rsidTr="00017F07">
        <w:trPr>
          <w:trHeight w:hRule="exact" w:val="610"/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7AD5" w:rsidRPr="00993666" w:rsidRDefault="00567AD5" w:rsidP="00E60D5B">
            <w:pPr>
              <w:adjustRightInd/>
              <w:jc w:val="both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67AD5" w:rsidRPr="00993666" w:rsidRDefault="00567AD5" w:rsidP="00017F07">
            <w:pPr>
              <w:adjustRightInd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7831-9357</w:t>
            </w:r>
          </w:p>
        </w:tc>
      </w:tr>
      <w:tr w:rsidR="00993666" w:rsidRPr="00993666" w:rsidTr="00017F07">
        <w:trPr>
          <w:trHeight w:hRule="exact" w:val="619"/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67AD5" w:rsidRPr="00993666" w:rsidRDefault="00567AD5" w:rsidP="00E60D5B">
            <w:pPr>
              <w:adjustRightInd/>
              <w:jc w:val="both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AD5" w:rsidRPr="00993666" w:rsidRDefault="00567AD5" w:rsidP="00017F07">
            <w:pPr>
              <w:adjustRightInd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9574-10225</w:t>
            </w:r>
          </w:p>
        </w:tc>
      </w:tr>
    </w:tbl>
    <w:p w:rsidR="00567AD5" w:rsidRPr="00993666" w:rsidRDefault="00567AD5" w:rsidP="00017F07">
      <w:pPr>
        <w:adjustRightInd/>
        <w:ind w:firstLine="709"/>
        <w:jc w:val="both"/>
        <w:rPr>
          <w:rFonts w:eastAsia="Times New Roman"/>
          <w:sz w:val="16"/>
          <w:szCs w:val="16"/>
        </w:rPr>
      </w:pPr>
    </w:p>
    <w:p w:rsidR="00E60D5B" w:rsidRPr="00993666" w:rsidRDefault="00E60D5B" w:rsidP="00017F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>1</w:t>
      </w:r>
      <w:r w:rsidR="00C42BC6" w:rsidRPr="00993666">
        <w:rPr>
          <w:rFonts w:ascii="Times New Roman" w:hAnsi="Times New Roman" w:cs="Times New Roman"/>
          <w:sz w:val="24"/>
          <w:szCs w:val="24"/>
        </w:rPr>
        <w:t>0</w:t>
      </w:r>
      <w:r w:rsidR="00322A35" w:rsidRPr="00993666">
        <w:rPr>
          <w:rFonts w:ascii="Times New Roman" w:hAnsi="Times New Roman" w:cs="Times New Roman"/>
          <w:sz w:val="24"/>
          <w:szCs w:val="24"/>
        </w:rPr>
        <w:t>.</w:t>
      </w:r>
      <w:r w:rsidRPr="00993666">
        <w:rPr>
          <w:rFonts w:ascii="Times New Roman" w:hAnsi="Times New Roman" w:cs="Times New Roman"/>
          <w:sz w:val="24"/>
          <w:szCs w:val="24"/>
        </w:rPr>
        <w:t xml:space="preserve"> Оклады по общеотраслевым профессиям рабочих, указанным в Приказе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tbl>
      <w:tblPr>
        <w:tblW w:w="9497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6237"/>
        <w:gridCol w:w="2551"/>
      </w:tblGrid>
      <w:tr w:rsidR="00993666" w:rsidRPr="00993666" w:rsidTr="00017F07">
        <w:trPr>
          <w:trHeight w:val="6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D5B" w:rsidRPr="00993666" w:rsidRDefault="00E60D5B" w:rsidP="00017F07">
            <w:pPr>
              <w:jc w:val="center"/>
            </w:pPr>
            <w:r w:rsidRPr="00993666">
              <w:t>«№</w:t>
            </w:r>
          </w:p>
          <w:p w:rsidR="00E60D5B" w:rsidRPr="00993666" w:rsidRDefault="00E60D5B" w:rsidP="00017F07">
            <w:pPr>
              <w:jc w:val="center"/>
            </w:pPr>
            <w:proofErr w:type="spellStart"/>
            <w:r w:rsidRPr="00993666">
              <w:t>пп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D5B" w:rsidRPr="00993666" w:rsidRDefault="00E60D5B" w:rsidP="00017F07">
            <w:pPr>
              <w:jc w:val="center"/>
            </w:pPr>
            <w:r w:rsidRPr="00993666">
              <w:t>Разряд работ в соответствии с ЕТКС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D5B" w:rsidRPr="00993666" w:rsidRDefault="00E60D5B" w:rsidP="00017F07">
            <w:pPr>
              <w:jc w:val="center"/>
            </w:pPr>
            <w:r w:rsidRPr="00993666">
              <w:t>Размер оклада</w:t>
            </w:r>
          </w:p>
          <w:p w:rsidR="00E60D5B" w:rsidRPr="00993666" w:rsidRDefault="00E60D5B" w:rsidP="00017F07">
            <w:pPr>
              <w:jc w:val="center"/>
            </w:pPr>
            <w:r w:rsidRPr="00993666">
              <w:t>(в рублях)</w:t>
            </w:r>
          </w:p>
        </w:tc>
      </w:tr>
      <w:tr w:rsidR="00993666" w:rsidRPr="00993666" w:rsidTr="00017F07">
        <w:trPr>
          <w:trHeight w:val="3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D5B" w:rsidRPr="00993666" w:rsidRDefault="00E60D5B" w:rsidP="00E60D5B">
            <w:pPr>
              <w:jc w:val="center"/>
            </w:pPr>
            <w:r w:rsidRPr="00993666">
              <w:t>1)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D5B" w:rsidRPr="00993666" w:rsidRDefault="00E60D5B" w:rsidP="00017F07">
            <w:r w:rsidRPr="00993666">
              <w:t>1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D5B" w:rsidRPr="00993666" w:rsidRDefault="00E60D5B" w:rsidP="00017F07">
            <w:pPr>
              <w:jc w:val="center"/>
            </w:pPr>
            <w:r w:rsidRPr="00993666">
              <w:t>5221-5395</w:t>
            </w:r>
          </w:p>
        </w:tc>
      </w:tr>
      <w:tr w:rsidR="00993666" w:rsidRPr="00993666" w:rsidTr="00017F07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D5B" w:rsidRPr="00993666" w:rsidRDefault="00E60D5B" w:rsidP="00E60D5B">
            <w:pPr>
              <w:jc w:val="center"/>
            </w:pPr>
            <w:r w:rsidRPr="00993666">
              <w:t>2)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D5B" w:rsidRPr="00993666" w:rsidRDefault="00E60D5B" w:rsidP="00017F07">
            <w:r w:rsidRPr="00993666">
              <w:t>2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D5B" w:rsidRPr="00993666" w:rsidRDefault="00E60D5B" w:rsidP="00017F07">
            <w:pPr>
              <w:jc w:val="center"/>
            </w:pPr>
            <w:r w:rsidRPr="00993666">
              <w:t>5395-5568</w:t>
            </w:r>
          </w:p>
        </w:tc>
      </w:tr>
      <w:tr w:rsidR="00993666" w:rsidRPr="00993666" w:rsidTr="00017F07">
        <w:trPr>
          <w:trHeight w:val="3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D5B" w:rsidRPr="00993666" w:rsidRDefault="00E60D5B" w:rsidP="00E60D5B">
            <w:pPr>
              <w:jc w:val="center"/>
            </w:pPr>
            <w:r w:rsidRPr="00993666">
              <w:t>3)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D5B" w:rsidRPr="00993666" w:rsidRDefault="00E60D5B" w:rsidP="00017F07">
            <w:r w:rsidRPr="00993666">
              <w:t>3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D5B" w:rsidRPr="00993666" w:rsidRDefault="00E60D5B" w:rsidP="00017F07">
            <w:pPr>
              <w:jc w:val="center"/>
            </w:pPr>
            <w:r w:rsidRPr="00993666">
              <w:t>5568-5746</w:t>
            </w:r>
          </w:p>
        </w:tc>
      </w:tr>
      <w:tr w:rsidR="00993666" w:rsidRPr="00993666" w:rsidTr="00017F07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D5B" w:rsidRPr="00993666" w:rsidRDefault="00E60D5B" w:rsidP="00E60D5B">
            <w:pPr>
              <w:jc w:val="center"/>
            </w:pPr>
            <w:r w:rsidRPr="00993666">
              <w:t>4)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D5B" w:rsidRPr="00993666" w:rsidRDefault="00E60D5B" w:rsidP="00017F07">
            <w:r w:rsidRPr="00993666">
              <w:t>4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D5B" w:rsidRPr="00993666" w:rsidRDefault="00E60D5B" w:rsidP="00017F07">
            <w:pPr>
              <w:jc w:val="center"/>
            </w:pPr>
            <w:r w:rsidRPr="00993666">
              <w:t>7507-7678</w:t>
            </w:r>
          </w:p>
        </w:tc>
      </w:tr>
      <w:tr w:rsidR="00993666" w:rsidRPr="00993666" w:rsidTr="00017F07">
        <w:trPr>
          <w:trHeight w:val="3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D5B" w:rsidRPr="00993666" w:rsidRDefault="00E60D5B" w:rsidP="00E60D5B">
            <w:pPr>
              <w:jc w:val="center"/>
            </w:pPr>
            <w:r w:rsidRPr="00993666">
              <w:t>5)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D5B" w:rsidRPr="00993666" w:rsidRDefault="00E60D5B" w:rsidP="00017F07">
            <w:r w:rsidRPr="00993666">
              <w:t>5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D5B" w:rsidRPr="00993666" w:rsidRDefault="00E60D5B" w:rsidP="00017F07">
            <w:pPr>
              <w:jc w:val="center"/>
            </w:pPr>
            <w:r w:rsidRPr="00993666">
              <w:t>7678-7876</w:t>
            </w:r>
          </w:p>
        </w:tc>
      </w:tr>
      <w:tr w:rsidR="00993666" w:rsidRPr="00993666" w:rsidTr="00017F07">
        <w:trPr>
          <w:trHeight w:val="3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D5B" w:rsidRPr="00993666" w:rsidRDefault="00E60D5B" w:rsidP="00E60D5B">
            <w:pPr>
              <w:jc w:val="center"/>
            </w:pPr>
            <w:r w:rsidRPr="00993666">
              <w:t>6)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D5B" w:rsidRPr="00993666" w:rsidRDefault="00E60D5B" w:rsidP="00017F07">
            <w:r w:rsidRPr="00993666">
              <w:t>6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D5B" w:rsidRPr="00993666" w:rsidRDefault="00E60D5B" w:rsidP="00017F07">
            <w:pPr>
              <w:jc w:val="center"/>
            </w:pPr>
            <w:r w:rsidRPr="00993666">
              <w:t>7876-8052</w:t>
            </w:r>
          </w:p>
        </w:tc>
      </w:tr>
      <w:tr w:rsidR="00993666" w:rsidRPr="00993666" w:rsidTr="00017F07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D5B" w:rsidRPr="00993666" w:rsidRDefault="00E60D5B" w:rsidP="00E60D5B">
            <w:pPr>
              <w:jc w:val="center"/>
            </w:pPr>
            <w:r w:rsidRPr="00993666">
              <w:t>7)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D5B" w:rsidRPr="00993666" w:rsidRDefault="00E60D5B" w:rsidP="00017F07">
            <w:r w:rsidRPr="00993666">
              <w:t>7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D5B" w:rsidRPr="00993666" w:rsidRDefault="00E60D5B" w:rsidP="00017F07">
            <w:pPr>
              <w:jc w:val="center"/>
            </w:pPr>
            <w:r w:rsidRPr="00993666">
              <w:t>8052-8268</w:t>
            </w:r>
          </w:p>
        </w:tc>
      </w:tr>
      <w:tr w:rsidR="00993666" w:rsidRPr="00993666" w:rsidTr="00017F07">
        <w:trPr>
          <w:trHeight w:val="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D5B" w:rsidRPr="00993666" w:rsidRDefault="00E60D5B" w:rsidP="00E60D5B">
            <w:pPr>
              <w:jc w:val="center"/>
            </w:pPr>
            <w:r w:rsidRPr="00993666">
              <w:t>8)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D5B" w:rsidRPr="00993666" w:rsidRDefault="00E60D5B" w:rsidP="00017F07">
            <w:r w:rsidRPr="00993666">
              <w:t>8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D5B" w:rsidRPr="00993666" w:rsidRDefault="00E60D5B" w:rsidP="00017F07">
            <w:pPr>
              <w:jc w:val="center"/>
            </w:pPr>
            <w:r w:rsidRPr="00993666">
              <w:t>8268-8485</w:t>
            </w:r>
          </w:p>
        </w:tc>
      </w:tr>
    </w:tbl>
    <w:p w:rsidR="00E60D5B" w:rsidRPr="00993666" w:rsidRDefault="00322A35" w:rsidP="00322A35">
      <w:pPr>
        <w:adjustRightInd/>
        <w:ind w:firstLine="540"/>
        <w:jc w:val="both"/>
        <w:rPr>
          <w:rFonts w:eastAsia="Times New Roman"/>
        </w:rPr>
      </w:pPr>
      <w:r w:rsidRPr="00993666">
        <w:rPr>
          <w:rFonts w:eastAsia="Times New Roman"/>
        </w:rPr>
        <w:t xml:space="preserve"> </w:t>
      </w:r>
    </w:p>
    <w:p w:rsidR="00E60D5B" w:rsidRPr="00993666" w:rsidRDefault="00E60D5B" w:rsidP="00017F07">
      <w:pPr>
        <w:ind w:firstLine="709"/>
        <w:jc w:val="both"/>
        <w:rPr>
          <w:rFonts w:eastAsia="Times New Roman"/>
        </w:rPr>
      </w:pPr>
      <w:r w:rsidRPr="00993666">
        <w:rPr>
          <w:rFonts w:eastAsia="Times New Roman"/>
        </w:rPr>
        <w:t>1</w:t>
      </w:r>
      <w:r w:rsidR="00C42BC6" w:rsidRPr="00993666">
        <w:rPr>
          <w:rFonts w:eastAsia="Times New Roman"/>
        </w:rPr>
        <w:t>1</w:t>
      </w:r>
      <w:r w:rsidRPr="00993666">
        <w:rPr>
          <w:rFonts w:eastAsia="Times New Roman"/>
        </w:rPr>
        <w:t>. Работникам, занимающим должности  работников отдела  «Студия телевещания» М</w:t>
      </w:r>
      <w:r w:rsidR="00AD6ED6" w:rsidRPr="00993666">
        <w:rPr>
          <w:rFonts w:eastAsia="Times New Roman"/>
        </w:rPr>
        <w:t>А</w:t>
      </w:r>
      <w:r w:rsidRPr="00993666">
        <w:rPr>
          <w:rFonts w:eastAsia="Times New Roman"/>
        </w:rPr>
        <w:t>У «</w:t>
      </w:r>
      <w:r w:rsidR="00AD6ED6" w:rsidRPr="00993666">
        <w:rPr>
          <w:rFonts w:eastAsia="Times New Roman"/>
        </w:rPr>
        <w:t>ЦКС</w:t>
      </w:r>
      <w:r w:rsidRPr="00993666">
        <w:rPr>
          <w:rFonts w:eastAsia="Times New Roman"/>
        </w:rPr>
        <w:t xml:space="preserve">» оклады рекомендуется устанавливать на основе отнесения их  в ПКГ утверждённых приказом </w:t>
      </w:r>
      <w:proofErr w:type="spellStart"/>
      <w:r w:rsidRPr="00993666">
        <w:rPr>
          <w:rFonts w:eastAsia="Times New Roman"/>
        </w:rPr>
        <w:t>Минздравсоцразвития</w:t>
      </w:r>
      <w:proofErr w:type="spellEnd"/>
      <w:r w:rsidRPr="00993666">
        <w:rPr>
          <w:rFonts w:eastAsia="Times New Roman"/>
        </w:rPr>
        <w:t xml:space="preserve"> России от 18.07.2008 года № 341н: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966"/>
      </w:tblGrid>
      <w:tr w:rsidR="00993666" w:rsidRPr="00993666" w:rsidTr="00017F07">
        <w:trPr>
          <w:trHeight w:val="20"/>
          <w:jc w:val="center"/>
        </w:trPr>
        <w:tc>
          <w:tcPr>
            <w:tcW w:w="7560" w:type="dxa"/>
            <w:vAlign w:val="center"/>
          </w:tcPr>
          <w:p w:rsidR="00E60D5B" w:rsidRPr="00993666" w:rsidRDefault="00E60D5B" w:rsidP="00017F07">
            <w:pPr>
              <w:widowControl/>
              <w:overflowPunct w:val="0"/>
              <w:spacing w:line="240" w:lineRule="atLeast"/>
              <w:jc w:val="center"/>
              <w:textAlignment w:val="baseline"/>
              <w:rPr>
                <w:rFonts w:eastAsia="Arial Unicode MS"/>
              </w:rPr>
            </w:pPr>
            <w:r w:rsidRPr="00993666">
              <w:rPr>
                <w:rFonts w:eastAsia="Times New Roman"/>
              </w:rPr>
              <w:t>Должности, относящиеся к:</w:t>
            </w:r>
          </w:p>
        </w:tc>
        <w:tc>
          <w:tcPr>
            <w:tcW w:w="1966" w:type="dxa"/>
            <w:vAlign w:val="center"/>
          </w:tcPr>
          <w:p w:rsidR="00E60D5B" w:rsidRPr="00993666" w:rsidRDefault="00E60D5B" w:rsidP="00017F07">
            <w:pPr>
              <w:widowControl/>
              <w:overflowPunct w:val="0"/>
              <w:spacing w:line="240" w:lineRule="atLeast"/>
              <w:jc w:val="center"/>
              <w:textAlignment w:val="baseline"/>
              <w:rPr>
                <w:rFonts w:eastAsia="Arial Unicode MS"/>
              </w:rPr>
            </w:pPr>
            <w:r w:rsidRPr="00993666">
              <w:rPr>
                <w:rFonts w:eastAsia="Times New Roman"/>
              </w:rPr>
              <w:t>Размер должностного оклада /рублей/</w:t>
            </w:r>
          </w:p>
        </w:tc>
      </w:tr>
      <w:tr w:rsidR="00993666" w:rsidRPr="00993666" w:rsidTr="00017F07">
        <w:trPr>
          <w:trHeight w:val="20"/>
          <w:jc w:val="center"/>
        </w:trPr>
        <w:tc>
          <w:tcPr>
            <w:tcW w:w="7560" w:type="dxa"/>
          </w:tcPr>
          <w:p w:rsidR="00E60D5B" w:rsidRPr="00993666" w:rsidRDefault="00E60D5B" w:rsidP="00E60D5B">
            <w:pPr>
              <w:widowControl/>
              <w:overflowPunct w:val="0"/>
              <w:spacing w:line="240" w:lineRule="atLeast"/>
              <w:jc w:val="both"/>
              <w:textAlignment w:val="baseline"/>
              <w:rPr>
                <w:rFonts w:eastAsia="Arial Unicode MS"/>
              </w:rPr>
            </w:pPr>
            <w:r w:rsidRPr="00993666">
              <w:rPr>
                <w:rFonts w:eastAsia="Times New Roman"/>
              </w:rPr>
              <w:t>ПКГ «Должности работников ТВ  (радиовещания)   третьего  уровня» (телеоператор, режиссер монтажа, ответственный выпускающий телевидения)</w:t>
            </w:r>
          </w:p>
        </w:tc>
        <w:tc>
          <w:tcPr>
            <w:tcW w:w="1966" w:type="dxa"/>
            <w:vAlign w:val="center"/>
          </w:tcPr>
          <w:p w:rsidR="00E60D5B" w:rsidRPr="00993666" w:rsidRDefault="00E60D5B" w:rsidP="00E60D5B">
            <w:pPr>
              <w:widowControl/>
              <w:overflowPunct w:val="0"/>
              <w:spacing w:line="240" w:lineRule="atLeast"/>
              <w:jc w:val="center"/>
              <w:textAlignment w:val="baseline"/>
              <w:rPr>
                <w:rFonts w:eastAsia="Arial Unicode MS"/>
              </w:rPr>
            </w:pPr>
            <w:r w:rsidRPr="00993666">
              <w:rPr>
                <w:rFonts w:eastAsia="Arial Unicode MS"/>
              </w:rPr>
              <w:t>8658 - 11381</w:t>
            </w:r>
          </w:p>
        </w:tc>
      </w:tr>
    </w:tbl>
    <w:p w:rsidR="00E60D5B" w:rsidRPr="00993666" w:rsidRDefault="00E60D5B" w:rsidP="00E60D5B">
      <w:pPr>
        <w:keepLines/>
        <w:widowControl/>
        <w:spacing w:line="0" w:lineRule="atLeast"/>
        <w:jc w:val="both"/>
        <w:rPr>
          <w:rFonts w:eastAsia="Times New Roman"/>
          <w:sz w:val="16"/>
          <w:szCs w:val="16"/>
        </w:rPr>
      </w:pPr>
    </w:p>
    <w:p w:rsidR="00E60D5B" w:rsidRPr="00993666" w:rsidRDefault="006B2D69" w:rsidP="00017F07">
      <w:pPr>
        <w:widowControl/>
        <w:overflowPunct w:val="0"/>
        <w:ind w:firstLine="709"/>
        <w:jc w:val="both"/>
        <w:rPr>
          <w:rFonts w:eastAsia="Times New Roman"/>
        </w:rPr>
      </w:pPr>
      <w:r w:rsidRPr="00993666">
        <w:rPr>
          <w:rFonts w:eastAsia="Times New Roman"/>
        </w:rPr>
        <w:t>1</w:t>
      </w:r>
      <w:r w:rsidR="00C42BC6" w:rsidRPr="00993666">
        <w:rPr>
          <w:rFonts w:eastAsia="Times New Roman"/>
        </w:rPr>
        <w:t>2</w:t>
      </w:r>
      <w:r w:rsidR="00E60D5B" w:rsidRPr="00993666">
        <w:rPr>
          <w:rFonts w:eastAsia="Times New Roman"/>
        </w:rPr>
        <w:t xml:space="preserve">. Работникам, осуществляющим профессиональную деятельность по профессиям рабочих культуры, искусства и кинематографии первого уровня, оклады рекомендуется устанавливать на основе отнесения к ПКГ, утверждённых приказом </w:t>
      </w:r>
      <w:proofErr w:type="spellStart"/>
      <w:r w:rsidR="00E60D5B" w:rsidRPr="00993666">
        <w:rPr>
          <w:rFonts w:eastAsia="Times New Roman"/>
        </w:rPr>
        <w:t>Минздравсоцразвития</w:t>
      </w:r>
      <w:proofErr w:type="spellEnd"/>
      <w:r w:rsidR="00E60D5B" w:rsidRPr="00993666">
        <w:rPr>
          <w:rFonts w:eastAsia="Times New Roman"/>
        </w:rPr>
        <w:t xml:space="preserve"> России от 14.03.2008 № 121 и в следующих размерах: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8"/>
        <w:gridCol w:w="2863"/>
      </w:tblGrid>
      <w:tr w:rsidR="00993666" w:rsidRPr="00993666" w:rsidTr="00017F07">
        <w:trPr>
          <w:jc w:val="center"/>
        </w:trPr>
        <w:tc>
          <w:tcPr>
            <w:tcW w:w="6708" w:type="dxa"/>
            <w:shd w:val="clear" w:color="auto" w:fill="auto"/>
            <w:vAlign w:val="center"/>
          </w:tcPr>
          <w:p w:rsidR="00E60D5B" w:rsidRPr="00993666" w:rsidRDefault="00E60D5B" w:rsidP="00017F07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Должности, относящиеся к: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E60D5B" w:rsidRPr="00993666" w:rsidRDefault="00E60D5B" w:rsidP="00017F07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Размер должностного оклада (рублей)</w:t>
            </w:r>
          </w:p>
        </w:tc>
      </w:tr>
      <w:tr w:rsidR="00993666" w:rsidRPr="00993666" w:rsidTr="00017F07">
        <w:trPr>
          <w:jc w:val="center"/>
        </w:trPr>
        <w:tc>
          <w:tcPr>
            <w:tcW w:w="6708" w:type="dxa"/>
            <w:shd w:val="clear" w:color="auto" w:fill="auto"/>
          </w:tcPr>
          <w:p w:rsidR="00E60D5B" w:rsidRPr="00993666" w:rsidRDefault="00E60D5B" w:rsidP="00E60D5B">
            <w:pPr>
              <w:widowControl/>
              <w:overflowPunct w:val="0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ПКГ «Профессии рабочих культуры, искусства и кинематографии первого уровня» (киномеханик)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E60D5B" w:rsidRPr="00993666" w:rsidRDefault="00E60D5B" w:rsidP="00017F07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993666">
              <w:rPr>
                <w:rFonts w:eastAsia="Times New Roman"/>
              </w:rPr>
              <w:t>3164-3265</w:t>
            </w:r>
          </w:p>
        </w:tc>
      </w:tr>
    </w:tbl>
    <w:p w:rsidR="00E60D5B" w:rsidRPr="00993666" w:rsidRDefault="00E60D5B" w:rsidP="00E60D5B">
      <w:pPr>
        <w:widowControl/>
        <w:tabs>
          <w:tab w:val="num" w:pos="720"/>
          <w:tab w:val="num" w:pos="1440"/>
        </w:tabs>
        <w:overflowPunct w:val="0"/>
        <w:spacing w:line="0" w:lineRule="atLeast"/>
        <w:jc w:val="both"/>
        <w:textAlignment w:val="baseline"/>
        <w:rPr>
          <w:rFonts w:eastAsia="Times New Roman"/>
          <w:sz w:val="16"/>
          <w:szCs w:val="16"/>
        </w:rPr>
      </w:pPr>
    </w:p>
    <w:p w:rsidR="006B2D69" w:rsidRPr="00993666" w:rsidRDefault="006B2D69" w:rsidP="00017F07">
      <w:pPr>
        <w:adjustRightInd/>
        <w:ind w:firstLine="709"/>
        <w:jc w:val="both"/>
        <w:rPr>
          <w:rFonts w:eastAsia="Times New Roman"/>
        </w:rPr>
      </w:pPr>
      <w:r w:rsidRPr="00993666">
        <w:rPr>
          <w:rFonts w:eastAsia="Times New Roman"/>
        </w:rPr>
        <w:t>1</w:t>
      </w:r>
      <w:r w:rsidR="00C42BC6" w:rsidRPr="00993666">
        <w:rPr>
          <w:rFonts w:eastAsia="Times New Roman"/>
        </w:rPr>
        <w:t>3</w:t>
      </w:r>
      <w:r w:rsidRPr="00993666">
        <w:rPr>
          <w:rFonts w:eastAsia="Times New Roman"/>
        </w:rPr>
        <w:t>. Р</w:t>
      </w:r>
      <w:r w:rsidR="00322A35" w:rsidRPr="00993666">
        <w:rPr>
          <w:rFonts w:eastAsia="Times New Roman"/>
        </w:rPr>
        <w:t xml:space="preserve">азмеры должностных окладов педагогических работников устанавливаются в соответствии с </w:t>
      </w:r>
      <w:hyperlink r:id="rId10" w:history="1">
        <w:r w:rsidR="00322A35" w:rsidRPr="00993666">
          <w:rPr>
            <w:rFonts w:eastAsia="Times New Roman"/>
          </w:rPr>
          <w:t>Положением</w:t>
        </w:r>
      </w:hyperlink>
      <w:r w:rsidR="00322A35" w:rsidRPr="00993666">
        <w:rPr>
          <w:rFonts w:eastAsia="Times New Roman"/>
        </w:rPr>
        <w:t xml:space="preserve"> о системе оплаты труда работников </w:t>
      </w:r>
      <w:r w:rsidRPr="00993666">
        <w:rPr>
          <w:rFonts w:eastAsia="Times New Roman"/>
        </w:rPr>
        <w:t xml:space="preserve">муниципальных </w:t>
      </w:r>
      <w:r w:rsidRPr="00993666">
        <w:rPr>
          <w:rFonts w:eastAsia="Times New Roman"/>
        </w:rPr>
        <w:lastRenderedPageBreak/>
        <w:t>образовательных организаций</w:t>
      </w:r>
      <w:r w:rsidR="00322A35" w:rsidRPr="00993666">
        <w:rPr>
          <w:rFonts w:eastAsia="Times New Roman"/>
        </w:rPr>
        <w:t xml:space="preserve"> </w:t>
      </w:r>
      <w:r w:rsidRPr="00993666">
        <w:rPr>
          <w:rFonts w:eastAsia="Times New Roman"/>
        </w:rPr>
        <w:t>Первомайского района,</w:t>
      </w:r>
      <w:r w:rsidR="00322A35" w:rsidRPr="00993666">
        <w:rPr>
          <w:rFonts w:eastAsia="Times New Roman"/>
        </w:rPr>
        <w:t xml:space="preserve"> утвержденным постановлением Администрации </w:t>
      </w:r>
      <w:r w:rsidRPr="00993666">
        <w:rPr>
          <w:rFonts w:eastAsia="Times New Roman"/>
        </w:rPr>
        <w:t>Первомайского района</w:t>
      </w:r>
      <w:r w:rsidR="00322A35" w:rsidRPr="00993666">
        <w:rPr>
          <w:rFonts w:eastAsia="Times New Roman"/>
        </w:rPr>
        <w:t xml:space="preserve"> от </w:t>
      </w:r>
      <w:r w:rsidRPr="00993666">
        <w:rPr>
          <w:rFonts w:eastAsia="Times New Roman"/>
        </w:rPr>
        <w:t>28</w:t>
      </w:r>
      <w:r w:rsidR="00322A35" w:rsidRPr="00993666">
        <w:rPr>
          <w:rFonts w:eastAsia="Times New Roman"/>
        </w:rPr>
        <w:t>.</w:t>
      </w:r>
      <w:r w:rsidRPr="00993666">
        <w:rPr>
          <w:rFonts w:eastAsia="Times New Roman"/>
        </w:rPr>
        <w:t>10</w:t>
      </w:r>
      <w:r w:rsidR="00322A35" w:rsidRPr="00993666">
        <w:rPr>
          <w:rFonts w:eastAsia="Times New Roman"/>
        </w:rPr>
        <w:t>.20</w:t>
      </w:r>
      <w:r w:rsidRPr="00993666">
        <w:rPr>
          <w:rFonts w:eastAsia="Times New Roman"/>
        </w:rPr>
        <w:t>16</w:t>
      </w:r>
      <w:r w:rsidR="00322A35" w:rsidRPr="00993666">
        <w:rPr>
          <w:rFonts w:eastAsia="Times New Roman"/>
        </w:rPr>
        <w:t xml:space="preserve"> N </w:t>
      </w:r>
      <w:r w:rsidRPr="00993666">
        <w:rPr>
          <w:rFonts w:eastAsia="Times New Roman"/>
        </w:rPr>
        <w:t>308</w:t>
      </w:r>
      <w:r w:rsidR="00322A35" w:rsidRPr="00993666">
        <w:rPr>
          <w:rFonts w:eastAsia="Times New Roman"/>
        </w:rPr>
        <w:t xml:space="preserve"> "Об утверждении Положения о системе оплаты труда работников </w:t>
      </w:r>
      <w:r w:rsidRPr="00993666">
        <w:rPr>
          <w:rFonts w:eastAsia="Times New Roman"/>
        </w:rPr>
        <w:t>муниципальных образовательных организаций Первомайского района»</w:t>
      </w:r>
    </w:p>
    <w:p w:rsidR="00322A35" w:rsidRPr="00993666" w:rsidRDefault="00322A35" w:rsidP="00017F07">
      <w:pPr>
        <w:adjustRightInd/>
        <w:ind w:firstLine="709"/>
        <w:jc w:val="both"/>
        <w:rPr>
          <w:rFonts w:eastAsia="Times New Roman"/>
        </w:rPr>
      </w:pPr>
      <w:r w:rsidRPr="00993666">
        <w:rPr>
          <w:rFonts w:eastAsia="Times New Roman"/>
        </w:rPr>
        <w:t>1</w:t>
      </w:r>
      <w:r w:rsidR="00C42BC6" w:rsidRPr="00993666">
        <w:rPr>
          <w:rFonts w:eastAsia="Times New Roman"/>
        </w:rPr>
        <w:t>4</w:t>
      </w:r>
      <w:r w:rsidRPr="00993666">
        <w:rPr>
          <w:rFonts w:eastAsia="Times New Roman"/>
        </w:rPr>
        <w:t>. Должностные оклады заместителей руководителей структурных подразделений учреждений устанавливаются на 5 - 10% ниже окладов соответствующих руководителей.</w:t>
      </w:r>
    </w:p>
    <w:p w:rsidR="00123C10" w:rsidRPr="00017F07" w:rsidRDefault="00123C10" w:rsidP="0007383E">
      <w:pPr>
        <w:widowControl/>
        <w:jc w:val="both"/>
        <w:rPr>
          <w:rFonts w:eastAsiaTheme="minorHAnsi"/>
          <w:lang w:eastAsia="en-US"/>
        </w:rPr>
      </w:pPr>
    </w:p>
    <w:p w:rsidR="00123C10" w:rsidRPr="00993666" w:rsidRDefault="00123C10" w:rsidP="0007383E">
      <w:pPr>
        <w:widowControl/>
        <w:jc w:val="center"/>
        <w:outlineLvl w:val="0"/>
        <w:rPr>
          <w:rFonts w:eastAsiaTheme="minorHAnsi"/>
          <w:szCs w:val="26"/>
          <w:lang w:eastAsia="en-US"/>
        </w:rPr>
      </w:pPr>
      <w:r w:rsidRPr="00993666">
        <w:rPr>
          <w:rFonts w:eastAsiaTheme="minorHAnsi"/>
          <w:szCs w:val="26"/>
          <w:lang w:eastAsia="en-US"/>
        </w:rPr>
        <w:t>3. КОМПЕНСАЦИОННЫЕ ВЫПЛАТЫ</w:t>
      </w:r>
    </w:p>
    <w:p w:rsidR="006B2D69" w:rsidRPr="00993666" w:rsidRDefault="006B2D69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2BC6" w:rsidRPr="0099366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993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93666">
        <w:rPr>
          <w:rFonts w:ascii="Times New Roman" w:hAnsi="Times New Roman" w:cs="Times New Roman"/>
          <w:sz w:val="24"/>
          <w:szCs w:val="24"/>
        </w:rPr>
        <w:t>Работникам Учреждений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6B2D69" w:rsidRPr="00993666" w:rsidRDefault="006B2D69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>1) выплаты работникам, занятым на работах с вредными и (или) опасными условиями труда;</w:t>
      </w:r>
    </w:p>
    <w:p w:rsidR="006B2D69" w:rsidRPr="00993666" w:rsidRDefault="006B2D69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>2) процентная надбавка за работу со сведениями, составляющими государственную тайну;</w:t>
      </w:r>
    </w:p>
    <w:p w:rsidR="006B2D69" w:rsidRPr="00993666" w:rsidRDefault="006B2D69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>3) доплата за совмещение профессий (должностей);</w:t>
      </w:r>
    </w:p>
    <w:p w:rsidR="006B2D69" w:rsidRPr="00993666" w:rsidRDefault="006B2D69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>4) доплата за расширение зон обслуживания;</w:t>
      </w:r>
    </w:p>
    <w:p w:rsidR="006B2D69" w:rsidRPr="00993666" w:rsidRDefault="006B2D69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>5)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6B2D69" w:rsidRPr="00993666" w:rsidRDefault="006B2D69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>6) доплата за работу в ночное время;</w:t>
      </w:r>
    </w:p>
    <w:p w:rsidR="006B2D69" w:rsidRPr="00993666" w:rsidRDefault="006B2D69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>7) повышенная оплата за работу в выходные и нерабочие праздничные дни;</w:t>
      </w:r>
    </w:p>
    <w:p w:rsidR="006B2D69" w:rsidRPr="00993666" w:rsidRDefault="006B2D69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>8) повышенная оплата сверхурочной работы;</w:t>
      </w:r>
    </w:p>
    <w:p w:rsidR="006B2D69" w:rsidRPr="00993666" w:rsidRDefault="006B2D69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>9) выплаты за работу в местностях с особыми климатическими условиями.</w:t>
      </w:r>
    </w:p>
    <w:p w:rsidR="006B2D69" w:rsidRPr="00993666" w:rsidRDefault="006B2D69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>1</w:t>
      </w:r>
      <w:r w:rsidR="00C42BC6" w:rsidRPr="00993666">
        <w:rPr>
          <w:rFonts w:ascii="Times New Roman" w:hAnsi="Times New Roman" w:cs="Times New Roman"/>
          <w:sz w:val="24"/>
          <w:szCs w:val="24"/>
        </w:rPr>
        <w:t>6</w:t>
      </w:r>
      <w:r w:rsidRPr="00993666">
        <w:rPr>
          <w:rFonts w:ascii="Times New Roman" w:hAnsi="Times New Roman" w:cs="Times New Roman"/>
          <w:sz w:val="24"/>
          <w:szCs w:val="24"/>
        </w:rPr>
        <w:t>.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выплаты работникам, занятым на работах с вредными и (или) опасными условиями труда, в размере не более 5% оклада (должностного оклада) работника в зависимости от класса (подкласса) условий труда по результатам специальной оценки условий труда, если иной размер указанной выплаты не должен быть установлен трудовым законодательством и иными нормативными правовыми актами, содержащими нормы трудового права.</w:t>
      </w:r>
    </w:p>
    <w:p w:rsidR="006B2D69" w:rsidRPr="00993666" w:rsidRDefault="006B2D69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>1</w:t>
      </w:r>
      <w:r w:rsidR="00C42BC6" w:rsidRPr="00993666">
        <w:rPr>
          <w:rFonts w:ascii="Times New Roman" w:hAnsi="Times New Roman" w:cs="Times New Roman"/>
          <w:sz w:val="24"/>
          <w:szCs w:val="24"/>
        </w:rPr>
        <w:t>7</w:t>
      </w:r>
      <w:r w:rsidRPr="00993666">
        <w:rPr>
          <w:rFonts w:ascii="Times New Roman" w:hAnsi="Times New Roman" w:cs="Times New Roman"/>
          <w:sz w:val="24"/>
          <w:szCs w:val="24"/>
        </w:rPr>
        <w:t>. Если в соответствии с трудовым законодательством и иными нормативными правовыми актами, содержащими нормы трудового права, размер выплачиваемой работнику доплаты за работу в ночное время не должен быть установлен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в них указанную доплату в размере 20% части оклада (должностного оклада) за час работы работника в ночное время.</w:t>
      </w:r>
    </w:p>
    <w:p w:rsidR="006B2D69" w:rsidRPr="00993666" w:rsidRDefault="006B2D69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7"/>
      <w:bookmarkEnd w:id="1"/>
      <w:r w:rsidRPr="00993666">
        <w:rPr>
          <w:rFonts w:ascii="Times New Roman" w:hAnsi="Times New Roman" w:cs="Times New Roman"/>
          <w:sz w:val="24"/>
          <w:szCs w:val="24"/>
        </w:rPr>
        <w:t>1</w:t>
      </w:r>
      <w:r w:rsidR="00C42BC6" w:rsidRPr="00993666">
        <w:rPr>
          <w:rFonts w:ascii="Times New Roman" w:hAnsi="Times New Roman" w:cs="Times New Roman"/>
          <w:sz w:val="24"/>
          <w:szCs w:val="24"/>
        </w:rPr>
        <w:t>8</w:t>
      </w:r>
      <w:r w:rsidRPr="00993666">
        <w:rPr>
          <w:rFonts w:ascii="Times New Roman" w:hAnsi="Times New Roman" w:cs="Times New Roman"/>
          <w:sz w:val="24"/>
          <w:szCs w:val="24"/>
        </w:rPr>
        <w:t xml:space="preserve">. Дополнительно к компенсационным выплатам, указанным в </w:t>
      </w:r>
      <w:hyperlink w:anchor="P183" w:history="1">
        <w:r w:rsidR="00993666" w:rsidRPr="00993666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93666">
        <w:rPr>
          <w:rFonts w:ascii="Times New Roman" w:hAnsi="Times New Roman" w:cs="Times New Roman"/>
          <w:sz w:val="24"/>
          <w:szCs w:val="24"/>
        </w:rPr>
        <w:t xml:space="preserve"> настоящего Положения, работникам учреждений, за исключением работников к</w:t>
      </w:r>
      <w:r w:rsidR="00FB6431" w:rsidRPr="00993666">
        <w:rPr>
          <w:rFonts w:ascii="Times New Roman" w:hAnsi="Times New Roman" w:cs="Times New Roman"/>
          <w:sz w:val="24"/>
          <w:szCs w:val="24"/>
        </w:rPr>
        <w:t xml:space="preserve">азенных учреждений, </w:t>
      </w:r>
      <w:r w:rsidRPr="00993666">
        <w:rPr>
          <w:rFonts w:ascii="Times New Roman" w:hAnsi="Times New Roman" w:cs="Times New Roman"/>
          <w:sz w:val="24"/>
          <w:szCs w:val="24"/>
        </w:rPr>
        <w:t>устанавливается компенсационная выплата за работу в учреждении (структурном подразделении учреждения), расположенном в сельской местности, в диапазоне от 445 до 1580 рублей.</w:t>
      </w:r>
    </w:p>
    <w:p w:rsidR="006B2D69" w:rsidRPr="00993666" w:rsidRDefault="00C42BC6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>19</w:t>
      </w:r>
      <w:r w:rsidR="006B2D69" w:rsidRPr="00993666">
        <w:rPr>
          <w:rFonts w:ascii="Times New Roman" w:hAnsi="Times New Roman" w:cs="Times New Roman"/>
          <w:sz w:val="24"/>
          <w:szCs w:val="24"/>
        </w:rPr>
        <w:t xml:space="preserve">. </w:t>
      </w:r>
      <w:r w:rsidR="00FB6431" w:rsidRPr="00993666">
        <w:rPr>
          <w:rFonts w:ascii="Times New Roman" w:hAnsi="Times New Roman" w:cs="Times New Roman"/>
          <w:sz w:val="24"/>
          <w:szCs w:val="24"/>
        </w:rPr>
        <w:t>Перечень должностей работников учреждений культуры, которым устанавливается компенсационная выплата за работу в сельской местности</w:t>
      </w:r>
      <w:r w:rsidR="006B2D69" w:rsidRPr="00993666">
        <w:rPr>
          <w:rFonts w:ascii="Times New Roman" w:hAnsi="Times New Roman" w:cs="Times New Roman"/>
          <w:sz w:val="24"/>
          <w:szCs w:val="24"/>
        </w:rPr>
        <w:t>, определен в приложении к настоящему Положению.</w:t>
      </w:r>
    </w:p>
    <w:p w:rsidR="006B2D69" w:rsidRPr="00993666" w:rsidRDefault="00FF4534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>2</w:t>
      </w:r>
      <w:r w:rsidR="00C42BC6" w:rsidRPr="00993666">
        <w:rPr>
          <w:rFonts w:ascii="Times New Roman" w:hAnsi="Times New Roman" w:cs="Times New Roman"/>
          <w:sz w:val="24"/>
          <w:szCs w:val="24"/>
        </w:rPr>
        <w:t>0</w:t>
      </w:r>
      <w:r w:rsidR="006B2D69" w:rsidRPr="00993666">
        <w:rPr>
          <w:rFonts w:ascii="Times New Roman" w:hAnsi="Times New Roman" w:cs="Times New Roman"/>
          <w:sz w:val="24"/>
          <w:szCs w:val="24"/>
        </w:rPr>
        <w:t xml:space="preserve">. Размеры компенсационной выплаты, указанной в </w:t>
      </w:r>
      <w:hyperlink w:anchor="P197" w:history="1">
        <w:r w:rsidR="006B2D69" w:rsidRPr="00993666">
          <w:rPr>
            <w:rFonts w:ascii="Times New Roman" w:hAnsi="Times New Roman" w:cs="Times New Roman"/>
            <w:sz w:val="24"/>
            <w:szCs w:val="24"/>
          </w:rPr>
          <w:t>пункте 1</w:t>
        </w:r>
        <w:r w:rsidR="00993666" w:rsidRPr="00993666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6B2D69" w:rsidRPr="00993666">
        <w:rPr>
          <w:rFonts w:ascii="Times New Roman" w:hAnsi="Times New Roman" w:cs="Times New Roman"/>
          <w:sz w:val="24"/>
          <w:szCs w:val="24"/>
        </w:rPr>
        <w:t xml:space="preserve">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диапазона, установленного в </w:t>
      </w:r>
      <w:hyperlink w:anchor="P197" w:history="1">
        <w:r w:rsidR="006B2D69" w:rsidRPr="00993666">
          <w:rPr>
            <w:rFonts w:ascii="Times New Roman" w:hAnsi="Times New Roman" w:cs="Times New Roman"/>
            <w:sz w:val="24"/>
            <w:szCs w:val="24"/>
          </w:rPr>
          <w:t>пункте 1</w:t>
        </w:r>
        <w:r w:rsidR="00993666" w:rsidRPr="00993666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6B2D69" w:rsidRPr="0099366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6B2D69" w:rsidRPr="00993666" w:rsidRDefault="00FF4534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>2</w:t>
      </w:r>
      <w:r w:rsidR="00C42BC6" w:rsidRPr="00993666">
        <w:rPr>
          <w:rFonts w:ascii="Times New Roman" w:hAnsi="Times New Roman" w:cs="Times New Roman"/>
          <w:sz w:val="24"/>
          <w:szCs w:val="24"/>
        </w:rPr>
        <w:t>1</w:t>
      </w:r>
      <w:r w:rsidR="006B2D69" w:rsidRPr="00993666">
        <w:rPr>
          <w:rFonts w:ascii="Times New Roman" w:hAnsi="Times New Roman" w:cs="Times New Roman"/>
          <w:sz w:val="24"/>
          <w:szCs w:val="24"/>
        </w:rPr>
        <w:t xml:space="preserve">. Оклад (должностной оклад) и компенсационная выплата, указанная в </w:t>
      </w:r>
      <w:hyperlink w:anchor="P197" w:history="1">
        <w:r w:rsidR="006B2D69" w:rsidRPr="00993666">
          <w:rPr>
            <w:rFonts w:ascii="Times New Roman" w:hAnsi="Times New Roman" w:cs="Times New Roman"/>
            <w:sz w:val="24"/>
            <w:szCs w:val="24"/>
          </w:rPr>
          <w:t>пункте 1</w:t>
        </w:r>
        <w:r w:rsidR="00993666" w:rsidRPr="00993666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6B2D69" w:rsidRPr="00993666">
        <w:rPr>
          <w:rFonts w:ascii="Times New Roman" w:hAnsi="Times New Roman" w:cs="Times New Roman"/>
          <w:sz w:val="24"/>
          <w:szCs w:val="24"/>
        </w:rPr>
        <w:t xml:space="preserve"> настоящего Положения, не образуют новый оклад (должностной оклад).</w:t>
      </w:r>
    </w:p>
    <w:p w:rsidR="006B2D69" w:rsidRPr="00993666" w:rsidRDefault="00FF4534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42BC6" w:rsidRPr="00993666">
        <w:rPr>
          <w:rFonts w:ascii="Times New Roman" w:hAnsi="Times New Roman" w:cs="Times New Roman"/>
          <w:sz w:val="24"/>
          <w:szCs w:val="24"/>
        </w:rPr>
        <w:t>2</w:t>
      </w:r>
      <w:r w:rsidRPr="00993666">
        <w:rPr>
          <w:rFonts w:ascii="Times New Roman" w:hAnsi="Times New Roman" w:cs="Times New Roman"/>
          <w:sz w:val="24"/>
          <w:szCs w:val="24"/>
        </w:rPr>
        <w:t>.</w:t>
      </w:r>
      <w:r w:rsidR="006B2D69" w:rsidRPr="00993666">
        <w:rPr>
          <w:rFonts w:ascii="Times New Roman" w:hAnsi="Times New Roman" w:cs="Times New Roman"/>
          <w:sz w:val="24"/>
          <w:szCs w:val="24"/>
        </w:rPr>
        <w:t xml:space="preserve"> Компенсационная выплата, указанная в </w:t>
      </w:r>
      <w:hyperlink w:anchor="P197" w:history="1">
        <w:r w:rsidR="006B2D69" w:rsidRPr="00993666">
          <w:rPr>
            <w:rFonts w:ascii="Times New Roman" w:hAnsi="Times New Roman" w:cs="Times New Roman"/>
            <w:sz w:val="24"/>
            <w:szCs w:val="24"/>
          </w:rPr>
          <w:t>пункте 1</w:t>
        </w:r>
        <w:r w:rsidR="00993666" w:rsidRPr="00993666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6B2D69" w:rsidRPr="00993666">
        <w:rPr>
          <w:rFonts w:ascii="Times New Roman" w:hAnsi="Times New Roman" w:cs="Times New Roman"/>
          <w:sz w:val="24"/>
          <w:szCs w:val="24"/>
        </w:rPr>
        <w:t xml:space="preserve"> настоящего Положения, не учитывается при начислении иных компенсационных и стимулирующих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6B2D69" w:rsidRPr="00017F07" w:rsidRDefault="006B2D69" w:rsidP="006B2D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4534" w:rsidRPr="00993666" w:rsidRDefault="00123C10" w:rsidP="00FF4534">
      <w:pPr>
        <w:widowControl/>
        <w:jc w:val="center"/>
        <w:outlineLvl w:val="0"/>
        <w:rPr>
          <w:rFonts w:eastAsiaTheme="minorHAnsi"/>
          <w:szCs w:val="26"/>
          <w:lang w:eastAsia="en-US"/>
        </w:rPr>
      </w:pPr>
      <w:r w:rsidRPr="00993666">
        <w:rPr>
          <w:rFonts w:eastAsiaTheme="minorHAnsi"/>
          <w:szCs w:val="26"/>
          <w:lang w:eastAsia="en-US"/>
        </w:rPr>
        <w:t xml:space="preserve">4. СТИМУЛИРУЮЩИЕ ВЫПЛАТЫ </w:t>
      </w:r>
    </w:p>
    <w:p w:rsidR="00FF4534" w:rsidRPr="00017F07" w:rsidRDefault="00FF4534" w:rsidP="00017F07">
      <w:pPr>
        <w:widowControl/>
        <w:ind w:firstLine="709"/>
        <w:jc w:val="both"/>
        <w:rPr>
          <w:rFonts w:eastAsiaTheme="minorHAnsi"/>
          <w:szCs w:val="26"/>
          <w:lang w:eastAsia="en-US"/>
        </w:rPr>
      </w:pPr>
      <w:bookmarkStart w:id="2" w:name="Par62"/>
      <w:bookmarkEnd w:id="2"/>
      <w:r w:rsidRPr="00993666">
        <w:rPr>
          <w:rFonts w:eastAsiaTheme="minorHAnsi"/>
          <w:szCs w:val="26"/>
          <w:lang w:eastAsia="en-US"/>
        </w:rPr>
        <w:t>2</w:t>
      </w:r>
      <w:r w:rsidR="00C42BC6" w:rsidRPr="00993666">
        <w:rPr>
          <w:rFonts w:eastAsiaTheme="minorHAnsi"/>
          <w:szCs w:val="26"/>
          <w:lang w:eastAsia="en-US"/>
        </w:rPr>
        <w:t>3</w:t>
      </w:r>
      <w:r w:rsidRPr="00993666">
        <w:rPr>
          <w:rFonts w:eastAsiaTheme="minorHAnsi"/>
          <w:szCs w:val="26"/>
          <w:lang w:eastAsia="en-US"/>
        </w:rPr>
        <w:t xml:space="preserve">. </w:t>
      </w:r>
      <w:r w:rsidRPr="00017F07">
        <w:rPr>
          <w:rFonts w:eastAsiaTheme="minorHAnsi"/>
          <w:szCs w:val="26"/>
          <w:lang w:eastAsia="en-US"/>
        </w:rPr>
        <w:t>Ежемесячная надбавка стимулирующего характера за квалификационную категорию устанавливается:</w:t>
      </w:r>
    </w:p>
    <w:p w:rsidR="00FF4534" w:rsidRPr="00017F07" w:rsidRDefault="00FF4534" w:rsidP="00017F07">
      <w:pPr>
        <w:widowControl/>
        <w:ind w:firstLine="709"/>
        <w:jc w:val="both"/>
        <w:rPr>
          <w:rFonts w:eastAsiaTheme="minorHAnsi"/>
          <w:szCs w:val="26"/>
          <w:lang w:eastAsia="en-US"/>
        </w:rPr>
      </w:pPr>
      <w:r w:rsidRPr="00017F07">
        <w:rPr>
          <w:rFonts w:eastAsiaTheme="minorHAnsi"/>
          <w:szCs w:val="26"/>
          <w:lang w:eastAsia="en-US"/>
        </w:rPr>
        <w:t>1) в размере:</w:t>
      </w:r>
    </w:p>
    <w:p w:rsidR="00FF4534" w:rsidRPr="00017F07" w:rsidRDefault="00FF4534" w:rsidP="00017F07">
      <w:pPr>
        <w:widowControl/>
        <w:ind w:firstLine="709"/>
        <w:jc w:val="both"/>
        <w:rPr>
          <w:rFonts w:eastAsiaTheme="minorHAnsi"/>
          <w:szCs w:val="26"/>
          <w:lang w:eastAsia="en-US"/>
        </w:rPr>
      </w:pPr>
      <w:r w:rsidRPr="00017F07">
        <w:rPr>
          <w:rFonts w:eastAsiaTheme="minorHAnsi"/>
          <w:szCs w:val="26"/>
          <w:lang w:eastAsia="en-US"/>
        </w:rPr>
        <w:t>1900 рублей - работникам, которым присвоена квалификационная категория "артист - ведущий мастер сцены";</w:t>
      </w:r>
    </w:p>
    <w:p w:rsidR="00FF4534" w:rsidRPr="00017F07" w:rsidRDefault="00FF4534" w:rsidP="00017F07">
      <w:pPr>
        <w:widowControl/>
        <w:ind w:firstLine="709"/>
        <w:jc w:val="both"/>
        <w:rPr>
          <w:rFonts w:eastAsiaTheme="minorHAnsi"/>
          <w:szCs w:val="26"/>
          <w:lang w:eastAsia="en-US"/>
        </w:rPr>
      </w:pPr>
      <w:r w:rsidRPr="00017F07">
        <w:rPr>
          <w:rFonts w:eastAsiaTheme="minorHAnsi"/>
          <w:szCs w:val="26"/>
          <w:lang w:eastAsia="en-US"/>
        </w:rPr>
        <w:t>1300 рублей - работникам, которым присвоена квалификационная категория "артист высшей категории";</w:t>
      </w:r>
    </w:p>
    <w:p w:rsidR="00FF4534" w:rsidRPr="00017F07" w:rsidRDefault="00FF4534" w:rsidP="00017F07">
      <w:pPr>
        <w:widowControl/>
        <w:ind w:firstLine="709"/>
        <w:jc w:val="both"/>
        <w:rPr>
          <w:rFonts w:eastAsiaTheme="minorHAnsi"/>
          <w:szCs w:val="26"/>
          <w:lang w:eastAsia="en-US"/>
        </w:rPr>
      </w:pPr>
      <w:r w:rsidRPr="00017F07">
        <w:rPr>
          <w:rFonts w:eastAsiaTheme="minorHAnsi"/>
          <w:szCs w:val="26"/>
          <w:lang w:eastAsia="en-US"/>
        </w:rPr>
        <w:t>500 рублей - работникам, которым присвоена квалификационная категория "артист первой категории";</w:t>
      </w:r>
    </w:p>
    <w:p w:rsidR="00FF4534" w:rsidRPr="00017F07" w:rsidRDefault="00FF4534" w:rsidP="00017F07">
      <w:pPr>
        <w:widowControl/>
        <w:ind w:firstLine="709"/>
        <w:jc w:val="both"/>
        <w:rPr>
          <w:rFonts w:eastAsiaTheme="minorHAnsi"/>
          <w:szCs w:val="26"/>
          <w:lang w:eastAsia="en-US"/>
        </w:rPr>
      </w:pPr>
      <w:r w:rsidRPr="00017F07">
        <w:rPr>
          <w:rFonts w:eastAsiaTheme="minorHAnsi"/>
          <w:szCs w:val="26"/>
          <w:lang w:eastAsia="en-US"/>
        </w:rPr>
        <w:t>200 рублей - работникам, которым присвоена квалификационная категория "артист второй категории".</w:t>
      </w:r>
    </w:p>
    <w:p w:rsidR="00FF4534" w:rsidRPr="00017F07" w:rsidRDefault="00FF4534" w:rsidP="00017F07">
      <w:pPr>
        <w:widowControl/>
        <w:ind w:firstLine="709"/>
        <w:jc w:val="both"/>
        <w:rPr>
          <w:rFonts w:eastAsiaTheme="minorHAnsi"/>
          <w:szCs w:val="26"/>
          <w:lang w:eastAsia="en-US"/>
        </w:rPr>
      </w:pPr>
      <w:r w:rsidRPr="00017F07">
        <w:rPr>
          <w:rFonts w:eastAsiaTheme="minorHAnsi"/>
          <w:szCs w:val="26"/>
          <w:lang w:eastAsia="en-US"/>
        </w:rPr>
        <w:t>Условия и порядок присвоения работникам указанных квалификационных категорий определяются постановлением Администрации Томской области;</w:t>
      </w:r>
    </w:p>
    <w:p w:rsidR="008719A3" w:rsidRPr="00017F07" w:rsidRDefault="00FF4534" w:rsidP="00017F07">
      <w:pPr>
        <w:adjustRightInd/>
        <w:ind w:firstLine="709"/>
        <w:jc w:val="both"/>
        <w:rPr>
          <w:rFonts w:eastAsia="Times New Roman"/>
        </w:rPr>
      </w:pPr>
      <w:r w:rsidRPr="00017F07">
        <w:rPr>
          <w:rFonts w:eastAsiaTheme="minorHAnsi"/>
          <w:szCs w:val="26"/>
          <w:lang w:eastAsia="en-US"/>
        </w:rPr>
        <w:t xml:space="preserve">2) педагогическим работникам учреждений - в соответствии с </w:t>
      </w:r>
      <w:hyperlink r:id="rId11" w:history="1">
        <w:r w:rsidRPr="00017F07">
          <w:rPr>
            <w:rFonts w:eastAsia="Times New Roman"/>
          </w:rPr>
          <w:t>Положением</w:t>
        </w:r>
      </w:hyperlink>
      <w:r w:rsidRPr="00017F07">
        <w:rPr>
          <w:rFonts w:eastAsia="Times New Roman"/>
        </w:rPr>
        <w:t xml:space="preserve"> о системе оплаты труда работников муниципальных образовательных организаций Первомайского района, утвержденным постановлением Администрации Первомайского района от 28.10.2016 N 308 "Об утверждении Положения о системе оплаты труда работников муниципальных образовательных организаций Первомайского района»</w:t>
      </w:r>
      <w:bookmarkStart w:id="3" w:name="P218"/>
      <w:bookmarkEnd w:id="3"/>
    </w:p>
    <w:p w:rsidR="00CC4735" w:rsidRPr="00017F07" w:rsidRDefault="006A250B" w:rsidP="00017F07">
      <w:pPr>
        <w:ind w:firstLine="709"/>
        <w:jc w:val="both"/>
      </w:pPr>
      <w:r w:rsidRPr="00017F07">
        <w:t>2</w:t>
      </w:r>
      <w:r w:rsidR="00C42BC6" w:rsidRPr="00017F07">
        <w:t>4</w:t>
      </w:r>
      <w:r w:rsidRPr="00017F07">
        <w:t>.</w:t>
      </w:r>
      <w:r w:rsidRPr="00017F07">
        <w:tab/>
      </w:r>
      <w:r w:rsidR="00CC4735" w:rsidRPr="00017F07">
        <w:t xml:space="preserve">Работникам учреждений устанавливаются надбавки, предусмотренные Законом Томской области от 13.06.2007 N 112-ОЗ "О реализации государственной политики в сфере культуры и искусства на территории Томской области" при наличии </w:t>
      </w:r>
      <w:r w:rsidR="000257B9" w:rsidRPr="00017F07">
        <w:t xml:space="preserve">указанных </w:t>
      </w:r>
      <w:r w:rsidR="00CC4735" w:rsidRPr="00017F07">
        <w:t>в данном Законе оснований за стаж работы в отрасли культуры в следующем размере:</w:t>
      </w:r>
    </w:p>
    <w:p w:rsidR="00CC4735" w:rsidRPr="00017F07" w:rsidRDefault="00CC4735" w:rsidP="00017F07">
      <w:pPr>
        <w:ind w:firstLine="709"/>
        <w:jc w:val="both"/>
      </w:pPr>
      <w:r w:rsidRPr="00017F07">
        <w:t>1) от 5 до 10 лет включительно - 725 рублей;</w:t>
      </w:r>
    </w:p>
    <w:p w:rsidR="00CC4735" w:rsidRPr="00017F07" w:rsidRDefault="00CC4735" w:rsidP="00017F07">
      <w:pPr>
        <w:ind w:firstLine="709"/>
        <w:jc w:val="both"/>
      </w:pPr>
      <w:r w:rsidRPr="00017F07">
        <w:t>2) свыше 10 лет - до 15 лет включительно 1155 рублей;</w:t>
      </w:r>
    </w:p>
    <w:p w:rsidR="00CC4735" w:rsidRPr="00017F07" w:rsidRDefault="00CC4735" w:rsidP="00017F07">
      <w:pPr>
        <w:ind w:firstLine="709"/>
        <w:jc w:val="both"/>
      </w:pPr>
      <w:r w:rsidRPr="00017F07">
        <w:t>3) свыше 15 лет - до 20 лет включительно - 1610 рублей;</w:t>
      </w:r>
    </w:p>
    <w:p w:rsidR="00CC4735" w:rsidRPr="00017F07" w:rsidRDefault="00CC4735" w:rsidP="00017F07">
      <w:pPr>
        <w:ind w:firstLine="709"/>
        <w:jc w:val="both"/>
      </w:pPr>
      <w:r w:rsidRPr="00017F07">
        <w:t>4) свыше 20 лет - 2055 рублей.</w:t>
      </w:r>
    </w:p>
    <w:p w:rsidR="006A250B" w:rsidRPr="00017F07" w:rsidRDefault="006A250B" w:rsidP="00017F07">
      <w:pPr>
        <w:ind w:firstLine="709"/>
        <w:jc w:val="both"/>
      </w:pPr>
      <w:r w:rsidRPr="00017F07">
        <w:t xml:space="preserve">Применение надбавки к окладу за выслугу лет не образует новый оклад и не учитывается при начислении иных стимулирующих и компенсирующих выплат. </w:t>
      </w:r>
    </w:p>
    <w:p w:rsidR="006A250B" w:rsidRPr="00017F07" w:rsidRDefault="00AD6ED6" w:rsidP="00017F07">
      <w:pPr>
        <w:pStyle w:val="af8"/>
        <w:tabs>
          <w:tab w:val="num" w:pos="7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F07">
        <w:rPr>
          <w:rFonts w:ascii="Times New Roman" w:hAnsi="Times New Roman" w:cs="Times New Roman"/>
          <w:sz w:val="24"/>
          <w:szCs w:val="24"/>
        </w:rPr>
        <w:tab/>
      </w:r>
      <w:r w:rsidR="006A250B" w:rsidRPr="00017F07">
        <w:rPr>
          <w:rFonts w:ascii="Times New Roman" w:hAnsi="Times New Roman" w:cs="Times New Roman"/>
          <w:sz w:val="24"/>
          <w:szCs w:val="24"/>
        </w:rPr>
        <w:t>2</w:t>
      </w:r>
      <w:r w:rsidR="00C42BC6" w:rsidRPr="00017F07">
        <w:rPr>
          <w:rFonts w:ascii="Times New Roman" w:hAnsi="Times New Roman" w:cs="Times New Roman"/>
          <w:sz w:val="24"/>
          <w:szCs w:val="24"/>
        </w:rPr>
        <w:t>5</w:t>
      </w:r>
      <w:r w:rsidR="006A250B" w:rsidRPr="00017F07">
        <w:rPr>
          <w:rFonts w:ascii="Times New Roman" w:hAnsi="Times New Roman" w:cs="Times New Roman"/>
          <w:sz w:val="24"/>
          <w:szCs w:val="24"/>
        </w:rPr>
        <w:t>. Работникам учреждений устанавливаются надбавки, предусмотренные Постановлением Администрации Томской области от 15.02.2008 N 24а "О Порядке начисления и выплаты надбавок и доплат работникам культуры и искусства, а также пенсионерам из их числа"</w:t>
      </w:r>
      <w:r w:rsidR="006A250B" w:rsidRPr="00017F07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</w:p>
    <w:p w:rsidR="00FF4534" w:rsidRPr="00017F07" w:rsidRDefault="006A250B" w:rsidP="00017F07">
      <w:pPr>
        <w:adjustRightInd/>
        <w:ind w:firstLine="709"/>
        <w:jc w:val="both"/>
        <w:rPr>
          <w:rFonts w:eastAsiaTheme="minorHAnsi"/>
          <w:szCs w:val="26"/>
          <w:lang w:eastAsia="en-US"/>
        </w:rPr>
      </w:pPr>
      <w:r w:rsidRPr="00017F07">
        <w:rPr>
          <w:rFonts w:eastAsiaTheme="minorHAnsi"/>
          <w:szCs w:val="26"/>
          <w:lang w:eastAsia="en-US"/>
        </w:rPr>
        <w:t>2</w:t>
      </w:r>
      <w:r w:rsidR="00C42BC6" w:rsidRPr="00017F07">
        <w:rPr>
          <w:rFonts w:eastAsiaTheme="minorHAnsi"/>
          <w:szCs w:val="26"/>
          <w:lang w:eastAsia="en-US"/>
        </w:rPr>
        <w:t>6</w:t>
      </w:r>
      <w:r w:rsidRPr="00017F07">
        <w:rPr>
          <w:rFonts w:eastAsiaTheme="minorHAnsi"/>
          <w:szCs w:val="26"/>
          <w:lang w:eastAsia="en-US"/>
        </w:rPr>
        <w:t xml:space="preserve">. </w:t>
      </w:r>
      <w:r w:rsidR="00FF4534" w:rsidRPr="00017F07">
        <w:rPr>
          <w:rFonts w:eastAsiaTheme="minorHAnsi"/>
          <w:szCs w:val="26"/>
          <w:lang w:eastAsia="en-US"/>
        </w:rPr>
        <w:t xml:space="preserve">Библиотечным работникам учреждений устанавливаются надбавки к должностному окладу, предусмотренные </w:t>
      </w:r>
      <w:hyperlink r:id="rId12" w:history="1">
        <w:r w:rsidR="00FF4534" w:rsidRPr="00017F07">
          <w:rPr>
            <w:rStyle w:val="af4"/>
            <w:rFonts w:eastAsiaTheme="minorHAnsi"/>
            <w:color w:val="auto"/>
            <w:szCs w:val="26"/>
            <w:u w:val="none"/>
            <w:lang w:eastAsia="en-US"/>
          </w:rPr>
          <w:t>Законом</w:t>
        </w:r>
      </w:hyperlink>
      <w:r w:rsidR="00FF4534" w:rsidRPr="00017F07">
        <w:rPr>
          <w:rFonts w:eastAsiaTheme="minorHAnsi"/>
          <w:szCs w:val="26"/>
          <w:lang w:eastAsia="en-US"/>
        </w:rPr>
        <w:t xml:space="preserve"> Томской области "О библиотечном деле и обязательном экземпляре документов в Томской области", принятым решением Государственной Думы Томской области от 09.10.97 N 573, при наличии указанных в данном </w:t>
      </w:r>
      <w:hyperlink r:id="rId13" w:history="1">
        <w:r w:rsidR="00FF4534" w:rsidRPr="00017F07">
          <w:rPr>
            <w:rStyle w:val="af4"/>
            <w:rFonts w:eastAsiaTheme="minorHAnsi"/>
            <w:color w:val="auto"/>
            <w:szCs w:val="26"/>
            <w:u w:val="none"/>
            <w:lang w:eastAsia="en-US"/>
          </w:rPr>
          <w:t>Законе</w:t>
        </w:r>
      </w:hyperlink>
      <w:r w:rsidR="00FF4534" w:rsidRPr="00017F07">
        <w:rPr>
          <w:rFonts w:eastAsiaTheme="minorHAnsi"/>
          <w:szCs w:val="26"/>
          <w:lang w:eastAsia="en-US"/>
        </w:rPr>
        <w:t xml:space="preserve"> оснований.</w:t>
      </w:r>
    </w:p>
    <w:p w:rsidR="00FF4534" w:rsidRPr="00017F07" w:rsidRDefault="00FF4534" w:rsidP="00017F07">
      <w:pPr>
        <w:widowControl/>
        <w:ind w:firstLine="709"/>
        <w:jc w:val="both"/>
        <w:rPr>
          <w:rFonts w:eastAsiaTheme="minorHAnsi"/>
          <w:szCs w:val="26"/>
          <w:lang w:eastAsia="en-US"/>
        </w:rPr>
      </w:pPr>
      <w:r w:rsidRPr="00017F07">
        <w:rPr>
          <w:rFonts w:eastAsiaTheme="minorHAnsi"/>
          <w:szCs w:val="26"/>
          <w:lang w:eastAsia="en-US"/>
        </w:rPr>
        <w:t>2</w:t>
      </w:r>
      <w:r w:rsidR="00C42BC6" w:rsidRPr="00017F07">
        <w:rPr>
          <w:rFonts w:eastAsiaTheme="minorHAnsi"/>
          <w:szCs w:val="26"/>
          <w:lang w:eastAsia="en-US"/>
        </w:rPr>
        <w:t>7</w:t>
      </w:r>
      <w:r w:rsidRPr="00017F07">
        <w:rPr>
          <w:rFonts w:eastAsiaTheme="minorHAnsi"/>
          <w:szCs w:val="26"/>
          <w:lang w:eastAsia="en-US"/>
        </w:rPr>
        <w:t>. Водителям автомобилей устанавливается ежемесячная надбавка за наличие:</w:t>
      </w:r>
    </w:p>
    <w:p w:rsidR="00FF4534" w:rsidRPr="00017F07" w:rsidRDefault="00FF4534" w:rsidP="00017F07">
      <w:pPr>
        <w:widowControl/>
        <w:ind w:firstLine="709"/>
        <w:jc w:val="both"/>
        <w:rPr>
          <w:rFonts w:eastAsiaTheme="minorHAnsi"/>
          <w:szCs w:val="26"/>
          <w:lang w:eastAsia="en-US"/>
        </w:rPr>
      </w:pPr>
      <w:r w:rsidRPr="00017F07">
        <w:rPr>
          <w:rFonts w:eastAsiaTheme="minorHAnsi"/>
          <w:szCs w:val="26"/>
          <w:lang w:eastAsia="en-US"/>
        </w:rPr>
        <w:t>2-го класса квалификации - в размере 885 рублей;</w:t>
      </w:r>
    </w:p>
    <w:p w:rsidR="00FF4534" w:rsidRPr="00017F07" w:rsidRDefault="00FF4534" w:rsidP="00017F07">
      <w:pPr>
        <w:widowControl/>
        <w:ind w:firstLine="709"/>
        <w:jc w:val="both"/>
        <w:rPr>
          <w:rFonts w:eastAsiaTheme="minorHAnsi"/>
          <w:szCs w:val="26"/>
          <w:lang w:eastAsia="en-US"/>
        </w:rPr>
      </w:pPr>
      <w:r w:rsidRPr="00017F07">
        <w:rPr>
          <w:rFonts w:eastAsiaTheme="minorHAnsi"/>
          <w:szCs w:val="26"/>
          <w:lang w:eastAsia="en-US"/>
        </w:rPr>
        <w:t>1-го класса квалификации - в размере 998 рублей.</w:t>
      </w:r>
    </w:p>
    <w:p w:rsidR="001750B6" w:rsidRPr="00017F07" w:rsidRDefault="00C42BC6" w:rsidP="00017F07">
      <w:pPr>
        <w:ind w:firstLine="709"/>
        <w:jc w:val="both"/>
      </w:pPr>
      <w:r w:rsidRPr="00017F07">
        <w:t>28</w:t>
      </w:r>
      <w:r w:rsidR="001750B6" w:rsidRPr="00017F07">
        <w:t xml:space="preserve">. Работникам, занимающим общеотраслевые должности руководителей, специалистов и служащих, устанавливаются иные стимулирующие выплаты, предусмотренные Положением об оплате труда по общеотраслевым должностям руководителей, специалистов, служащих и общеотраслевым профессиям рабочих муниципальных учреждений Первомайского района, утвержденным постановлением Администрации Первомайского района от 28.09.2009 № 149, а также компенсационные </w:t>
      </w:r>
      <w:r w:rsidR="001750B6" w:rsidRPr="00017F07">
        <w:lastRenderedPageBreak/>
        <w:t>выплаты, предусмотренные трудовым законодательством и иными нормативными правовыми актами, содержащими нормы трудового права.</w:t>
      </w:r>
    </w:p>
    <w:p w:rsidR="00FF4534" w:rsidRPr="00017F07" w:rsidRDefault="00C42BC6" w:rsidP="00017F07">
      <w:pPr>
        <w:widowControl/>
        <w:ind w:firstLine="709"/>
        <w:jc w:val="both"/>
        <w:rPr>
          <w:rFonts w:eastAsiaTheme="minorHAnsi"/>
          <w:lang w:eastAsia="en-US"/>
        </w:rPr>
      </w:pPr>
      <w:bookmarkStart w:id="4" w:name="P264"/>
      <w:bookmarkEnd w:id="4"/>
      <w:r w:rsidRPr="00017F07">
        <w:rPr>
          <w:rFonts w:eastAsiaTheme="minorHAnsi"/>
          <w:lang w:eastAsia="en-US"/>
        </w:rPr>
        <w:t>29</w:t>
      </w:r>
      <w:r w:rsidR="00FF4534" w:rsidRPr="00017F07">
        <w:rPr>
          <w:rFonts w:eastAsiaTheme="minorHAnsi"/>
          <w:lang w:eastAsia="en-US"/>
        </w:rPr>
        <w:t>. Работникам учреждений устанавливаются следующие премии:</w:t>
      </w:r>
    </w:p>
    <w:p w:rsidR="000F6198" w:rsidRPr="00017F07" w:rsidRDefault="000F6198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F07">
        <w:rPr>
          <w:rFonts w:ascii="Times New Roman" w:hAnsi="Times New Roman" w:cs="Times New Roman"/>
          <w:sz w:val="24"/>
          <w:szCs w:val="24"/>
        </w:rPr>
        <w:t>премия за выполненную рабо</w:t>
      </w:r>
      <w:bookmarkStart w:id="5" w:name="_GoBack"/>
      <w:bookmarkEnd w:id="5"/>
      <w:r w:rsidRPr="00017F07">
        <w:rPr>
          <w:rFonts w:ascii="Times New Roman" w:hAnsi="Times New Roman" w:cs="Times New Roman"/>
          <w:sz w:val="24"/>
          <w:szCs w:val="24"/>
        </w:rPr>
        <w:t>ту по итогам работы за месяц, квартал, полугодие, девять месяцев, год;</w:t>
      </w:r>
    </w:p>
    <w:p w:rsidR="000F6198" w:rsidRPr="00017F07" w:rsidRDefault="000F6198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F07">
        <w:rPr>
          <w:rFonts w:ascii="Times New Roman" w:hAnsi="Times New Roman" w:cs="Times New Roman"/>
          <w:sz w:val="24"/>
          <w:szCs w:val="24"/>
        </w:rPr>
        <w:t>премия за качество выполняемых работ;</w:t>
      </w:r>
    </w:p>
    <w:p w:rsidR="000F6198" w:rsidRPr="00017F07" w:rsidRDefault="000F6198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F07">
        <w:rPr>
          <w:rFonts w:ascii="Times New Roman" w:hAnsi="Times New Roman" w:cs="Times New Roman"/>
          <w:sz w:val="24"/>
          <w:szCs w:val="24"/>
        </w:rPr>
        <w:t>премия за выполнение особо важных и срочных работ.</w:t>
      </w:r>
    </w:p>
    <w:p w:rsidR="000F6198" w:rsidRPr="00017F07" w:rsidRDefault="000F6198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F07">
        <w:rPr>
          <w:rFonts w:ascii="Times New Roman" w:hAnsi="Times New Roman" w:cs="Times New Roman"/>
          <w:sz w:val="24"/>
          <w:szCs w:val="24"/>
        </w:rPr>
        <w:t xml:space="preserve">Система показателей и условия премирования работников разрабатываются учреждением самостоятельно и устанавливаются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 </w:t>
      </w:r>
    </w:p>
    <w:p w:rsidR="000F6198" w:rsidRPr="00017F07" w:rsidRDefault="000F6198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F07">
        <w:rPr>
          <w:rFonts w:ascii="Times New Roman" w:hAnsi="Times New Roman" w:cs="Times New Roman"/>
          <w:sz w:val="24"/>
          <w:szCs w:val="24"/>
        </w:rPr>
        <w:t>При определении показателей и условий премирования учитываются следующие критерии:</w:t>
      </w:r>
    </w:p>
    <w:p w:rsidR="000F6198" w:rsidRPr="00017F07" w:rsidRDefault="000F6198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F07">
        <w:rPr>
          <w:rFonts w:ascii="Times New Roman" w:hAnsi="Times New Roman" w:cs="Times New Roman"/>
          <w:sz w:val="24"/>
          <w:szCs w:val="24"/>
        </w:rPr>
        <w:t>высокие результаты и качество выполняемых работ;</w:t>
      </w:r>
    </w:p>
    <w:p w:rsidR="000F6198" w:rsidRPr="00017F07" w:rsidRDefault="000F6198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F07">
        <w:rPr>
          <w:rFonts w:ascii="Times New Roman" w:hAnsi="Times New Roman" w:cs="Times New Roman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0F6198" w:rsidRPr="00017F07" w:rsidRDefault="000F6198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F07">
        <w:rPr>
          <w:rFonts w:ascii="Times New Roman" w:hAnsi="Times New Roman" w:cs="Times New Roman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0F6198" w:rsidRPr="00017F07" w:rsidRDefault="000F6198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F07">
        <w:rPr>
          <w:rFonts w:ascii="Times New Roman" w:hAnsi="Times New Roman" w:cs="Times New Roman"/>
          <w:sz w:val="24"/>
          <w:szCs w:val="24"/>
        </w:rPr>
        <w:t>качественная подготовка и проведение мероприятий, связанных с уставной деятельностью учреждения;</w:t>
      </w:r>
    </w:p>
    <w:p w:rsidR="000F6198" w:rsidRPr="00017F07" w:rsidRDefault="000F6198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F07">
        <w:rPr>
          <w:rFonts w:ascii="Times New Roman" w:hAnsi="Times New Roman" w:cs="Times New Roman"/>
          <w:sz w:val="24"/>
          <w:szCs w:val="24"/>
        </w:rPr>
        <w:t>участие в выполнении особо важных работ и мероприятий;</w:t>
      </w:r>
    </w:p>
    <w:p w:rsidR="000F6198" w:rsidRPr="00017F07" w:rsidRDefault="000F6198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F07">
        <w:rPr>
          <w:rFonts w:ascii="Times New Roman" w:hAnsi="Times New Roman" w:cs="Times New Roman"/>
          <w:sz w:val="24"/>
          <w:szCs w:val="24"/>
        </w:rPr>
        <w:t>другие критерии, устанавливаемые локальным нормативным актом учреждения, принимаемым учреждением с учетом мнения представительного органа работников, или коллективным договором.</w:t>
      </w:r>
    </w:p>
    <w:p w:rsidR="00FF4534" w:rsidRPr="00017F07" w:rsidRDefault="006A250B" w:rsidP="00017F07">
      <w:pPr>
        <w:widowControl/>
        <w:ind w:firstLine="709"/>
        <w:jc w:val="both"/>
        <w:rPr>
          <w:rFonts w:eastAsiaTheme="minorHAnsi"/>
          <w:lang w:eastAsia="en-US"/>
        </w:rPr>
      </w:pPr>
      <w:r w:rsidRPr="00017F07">
        <w:rPr>
          <w:rFonts w:eastAsiaTheme="minorHAnsi"/>
          <w:lang w:eastAsia="en-US"/>
        </w:rPr>
        <w:t>3</w:t>
      </w:r>
      <w:r w:rsidR="00C42BC6" w:rsidRPr="00017F07">
        <w:rPr>
          <w:rFonts w:eastAsiaTheme="minorHAnsi"/>
          <w:lang w:eastAsia="en-US"/>
        </w:rPr>
        <w:t>0</w:t>
      </w:r>
      <w:r w:rsidR="00FF4534" w:rsidRPr="00017F07">
        <w:rPr>
          <w:rFonts w:eastAsiaTheme="minorHAnsi"/>
          <w:lang w:eastAsia="en-US"/>
        </w:rPr>
        <w:t>. Оклад (должностной оклад) и стимулирующие выплаты, указанные в настоящей главе настоящего Положения, не образуют новый должностной оклад.</w:t>
      </w:r>
    </w:p>
    <w:p w:rsidR="00FF4534" w:rsidRPr="00017F07" w:rsidRDefault="008719A3" w:rsidP="00017F07">
      <w:pPr>
        <w:widowControl/>
        <w:ind w:firstLine="709"/>
        <w:jc w:val="both"/>
        <w:rPr>
          <w:rFonts w:eastAsiaTheme="minorHAnsi"/>
          <w:lang w:eastAsia="en-US"/>
        </w:rPr>
      </w:pPr>
      <w:r w:rsidRPr="00017F07">
        <w:rPr>
          <w:rFonts w:eastAsiaTheme="minorHAnsi"/>
          <w:lang w:eastAsia="en-US"/>
        </w:rPr>
        <w:t>3</w:t>
      </w:r>
      <w:r w:rsidR="00C42BC6" w:rsidRPr="00017F07">
        <w:rPr>
          <w:rFonts w:eastAsiaTheme="minorHAnsi"/>
          <w:lang w:eastAsia="en-US"/>
        </w:rPr>
        <w:t>1</w:t>
      </w:r>
      <w:r w:rsidR="00FF4534" w:rsidRPr="00017F07">
        <w:rPr>
          <w:rFonts w:eastAsiaTheme="minorHAnsi"/>
          <w:lang w:eastAsia="en-US"/>
        </w:rPr>
        <w:t>. Стимулирующие выплаты, указанные в настоящей главе настоящего Положения, не учитываются при начислении иных стимулирующих и компенсационных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FF4534" w:rsidRPr="00017F07" w:rsidRDefault="00FF4534" w:rsidP="00017F07">
      <w:pPr>
        <w:widowControl/>
        <w:ind w:firstLine="709"/>
        <w:jc w:val="both"/>
        <w:rPr>
          <w:rFonts w:eastAsiaTheme="minorHAnsi"/>
          <w:lang w:eastAsia="en-US"/>
        </w:rPr>
      </w:pPr>
      <w:r w:rsidRPr="00017F07">
        <w:rPr>
          <w:rFonts w:eastAsiaTheme="minorHAnsi"/>
          <w:lang w:eastAsia="en-US"/>
        </w:rPr>
        <w:t>3</w:t>
      </w:r>
      <w:r w:rsidR="00C42BC6" w:rsidRPr="00017F07">
        <w:rPr>
          <w:rFonts w:eastAsiaTheme="minorHAnsi"/>
          <w:lang w:eastAsia="en-US"/>
        </w:rPr>
        <w:t>2</w:t>
      </w:r>
      <w:r w:rsidRPr="00017F07">
        <w:rPr>
          <w:rFonts w:eastAsiaTheme="minorHAnsi"/>
          <w:lang w:eastAsia="en-US"/>
        </w:rPr>
        <w:t>. Работникам,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 либо на других условиях, определенных трудовым договором.</w:t>
      </w:r>
    </w:p>
    <w:p w:rsidR="00FF4534" w:rsidRPr="00017F07" w:rsidRDefault="00FF4534" w:rsidP="00FF4534">
      <w:pPr>
        <w:widowControl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8719A3" w:rsidRPr="00993666" w:rsidRDefault="008719A3" w:rsidP="008719A3">
      <w:pPr>
        <w:pStyle w:val="ConsPlusTitle"/>
        <w:jc w:val="center"/>
        <w:outlineLvl w:val="1"/>
      </w:pPr>
      <w:r w:rsidRPr="00017F07">
        <w:rPr>
          <w:b w:val="0"/>
        </w:rPr>
        <w:t>5. МАТЕРИАЛЬНАЯ ПОМОЩЬ</w:t>
      </w:r>
    </w:p>
    <w:p w:rsidR="008719A3" w:rsidRPr="00993666" w:rsidRDefault="008719A3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>3</w:t>
      </w:r>
      <w:r w:rsidR="00590A8A" w:rsidRPr="00993666">
        <w:rPr>
          <w:rFonts w:ascii="Times New Roman" w:hAnsi="Times New Roman" w:cs="Times New Roman"/>
          <w:sz w:val="24"/>
          <w:szCs w:val="24"/>
        </w:rPr>
        <w:t>3</w:t>
      </w:r>
      <w:r w:rsidRPr="00993666">
        <w:rPr>
          <w:rFonts w:ascii="Times New Roman" w:hAnsi="Times New Roman" w:cs="Times New Roman"/>
          <w:sz w:val="24"/>
          <w:szCs w:val="24"/>
        </w:rPr>
        <w:t>. Из фонда оплаты труда работникам учреждений оказывается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8719A3" w:rsidRPr="00993666" w:rsidRDefault="008719A3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>Порядок и основания оказания материальной помощи работникам определяются в локальном нормативном акте, принимаемом учреждением с учетом мнения представительного органа работников, или в коллективном договоре.</w:t>
      </w:r>
    </w:p>
    <w:p w:rsidR="00CA2CF8" w:rsidRPr="00993666" w:rsidRDefault="008719A3" w:rsidP="00017F07">
      <w:pPr>
        <w:pStyle w:val="ConsPlusNormal"/>
        <w:ind w:firstLine="709"/>
        <w:jc w:val="both"/>
      </w:pPr>
      <w:r w:rsidRPr="00993666">
        <w:rPr>
          <w:rFonts w:ascii="Times New Roman" w:hAnsi="Times New Roman" w:cs="Times New Roman"/>
          <w:sz w:val="24"/>
          <w:szCs w:val="24"/>
        </w:rPr>
        <w:t>3</w:t>
      </w:r>
      <w:r w:rsidR="00590A8A" w:rsidRPr="00993666">
        <w:rPr>
          <w:rFonts w:ascii="Times New Roman" w:hAnsi="Times New Roman" w:cs="Times New Roman"/>
          <w:sz w:val="24"/>
          <w:szCs w:val="24"/>
        </w:rPr>
        <w:t>4</w:t>
      </w:r>
      <w:r w:rsidRPr="00993666">
        <w:rPr>
          <w:rFonts w:ascii="Times New Roman" w:hAnsi="Times New Roman" w:cs="Times New Roman"/>
          <w:sz w:val="24"/>
          <w:szCs w:val="24"/>
        </w:rPr>
        <w:t>. Материальная помощь не является составной частью заработной платы работника.</w:t>
      </w:r>
    </w:p>
    <w:p w:rsidR="00993666" w:rsidRPr="00993666" w:rsidRDefault="00993666" w:rsidP="00FB6431">
      <w:pPr>
        <w:pStyle w:val="ConsPlusNormal"/>
        <w:widowControl/>
        <w:spacing w:line="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3666" w:rsidRPr="00993666" w:rsidRDefault="00993666" w:rsidP="00FB6431">
      <w:pPr>
        <w:pStyle w:val="ConsPlusNormal"/>
        <w:widowControl/>
        <w:spacing w:line="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3666" w:rsidRDefault="00993666" w:rsidP="00FB6431">
      <w:pPr>
        <w:pStyle w:val="ConsPlusNormal"/>
        <w:widowControl/>
        <w:spacing w:line="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7F07" w:rsidRDefault="00017F07" w:rsidP="00FB6431">
      <w:pPr>
        <w:pStyle w:val="ConsPlusNormal"/>
        <w:widowControl/>
        <w:spacing w:line="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7F07" w:rsidRDefault="00017F07" w:rsidP="00FB6431">
      <w:pPr>
        <w:pStyle w:val="ConsPlusNormal"/>
        <w:widowControl/>
        <w:spacing w:line="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7F07" w:rsidRDefault="00017F07" w:rsidP="00FB6431">
      <w:pPr>
        <w:pStyle w:val="ConsPlusNormal"/>
        <w:widowControl/>
        <w:spacing w:line="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7F07" w:rsidRDefault="00017F07" w:rsidP="00FB6431">
      <w:pPr>
        <w:pStyle w:val="ConsPlusNormal"/>
        <w:widowControl/>
        <w:spacing w:line="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7F07" w:rsidRPr="00993666" w:rsidRDefault="00017F07" w:rsidP="00FB6431">
      <w:pPr>
        <w:pStyle w:val="ConsPlusNormal"/>
        <w:widowControl/>
        <w:spacing w:line="0" w:lineRule="atLeast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4E5E" w:rsidRDefault="00017F07" w:rsidP="00017F07">
      <w:pPr>
        <w:pStyle w:val="ConsPlusNormal"/>
        <w:widowControl/>
        <w:spacing w:line="0" w:lineRule="atLeast"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FB6431" w:rsidRPr="00017F07" w:rsidRDefault="00524E5E" w:rsidP="00017F07">
      <w:pPr>
        <w:pStyle w:val="ConsPlusNormal"/>
        <w:widowControl/>
        <w:spacing w:line="0" w:lineRule="atLeast"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</w:t>
      </w:r>
      <w:r w:rsidR="00FB6431" w:rsidRPr="00017F07">
        <w:rPr>
          <w:rFonts w:ascii="Times New Roman" w:hAnsi="Times New Roman" w:cs="Times New Roman"/>
        </w:rPr>
        <w:t xml:space="preserve">Приложение </w:t>
      </w:r>
    </w:p>
    <w:p w:rsidR="00017F07" w:rsidRPr="00017F07" w:rsidRDefault="00017F07" w:rsidP="00017F07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FB6431" w:rsidRPr="00017F07">
        <w:rPr>
          <w:rFonts w:ascii="Times New Roman" w:hAnsi="Times New Roman" w:cs="Times New Roman"/>
        </w:rPr>
        <w:t xml:space="preserve">к Положению </w:t>
      </w:r>
    </w:p>
    <w:p w:rsidR="00FB6431" w:rsidRPr="00017F07" w:rsidRDefault="00017F07" w:rsidP="00017F07">
      <w:pPr>
        <w:pStyle w:val="ConsPlusNormal"/>
        <w:widowControl/>
        <w:spacing w:line="0" w:lineRule="atLeast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B6431" w:rsidRPr="00017F07">
        <w:rPr>
          <w:rFonts w:ascii="Times New Roman" w:hAnsi="Times New Roman" w:cs="Times New Roman"/>
        </w:rPr>
        <w:t xml:space="preserve">о системе оплаты труда работников </w:t>
      </w:r>
    </w:p>
    <w:p w:rsidR="00FB6431" w:rsidRPr="00017F07" w:rsidRDefault="00017F07" w:rsidP="00FB6431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 w:cs="Times New Roman"/>
        </w:rPr>
      </w:pPr>
      <w:r w:rsidRPr="00017F07">
        <w:rPr>
          <w:rFonts w:ascii="Times New Roman" w:hAnsi="Times New Roman" w:cs="Times New Roman"/>
        </w:rPr>
        <w:t>муниципальных учреждений</w:t>
      </w:r>
      <w:r w:rsidR="00FB6431" w:rsidRPr="00017F07">
        <w:rPr>
          <w:rFonts w:ascii="Times New Roman" w:hAnsi="Times New Roman" w:cs="Times New Roman"/>
        </w:rPr>
        <w:t xml:space="preserve"> культуры </w:t>
      </w:r>
    </w:p>
    <w:p w:rsidR="00017F07" w:rsidRPr="00017F07" w:rsidRDefault="00017F07" w:rsidP="00017F07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FB6431" w:rsidRPr="00017F07">
        <w:rPr>
          <w:rFonts w:ascii="Times New Roman" w:hAnsi="Times New Roman" w:cs="Times New Roman"/>
        </w:rPr>
        <w:t xml:space="preserve">муниципального образования </w:t>
      </w:r>
    </w:p>
    <w:p w:rsidR="00FB6431" w:rsidRPr="00017F07" w:rsidRDefault="00017F07" w:rsidP="00017F07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FB6431" w:rsidRPr="00017F07">
        <w:rPr>
          <w:rFonts w:ascii="Times New Roman" w:hAnsi="Times New Roman" w:cs="Times New Roman"/>
        </w:rPr>
        <w:t xml:space="preserve">"Первомайский район" </w:t>
      </w:r>
    </w:p>
    <w:p w:rsidR="00FB6431" w:rsidRPr="00993666" w:rsidRDefault="00FB6431" w:rsidP="00FB6431">
      <w:pPr>
        <w:pStyle w:val="33"/>
        <w:keepLines/>
        <w:spacing w:line="0" w:lineRule="atLeast"/>
        <w:jc w:val="right"/>
        <w:rPr>
          <w:sz w:val="24"/>
          <w:szCs w:val="24"/>
        </w:rPr>
      </w:pPr>
    </w:p>
    <w:p w:rsidR="00FB6431" w:rsidRPr="00017F07" w:rsidRDefault="00FB6431" w:rsidP="00FB6431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6431" w:rsidRPr="00017F07" w:rsidRDefault="00FB6431" w:rsidP="00FB6431">
      <w:pPr>
        <w:pStyle w:val="ConsPlusTitle"/>
        <w:widowControl/>
        <w:spacing w:line="0" w:lineRule="atLeast"/>
        <w:jc w:val="center"/>
        <w:outlineLvl w:val="0"/>
        <w:rPr>
          <w:b w:val="0"/>
        </w:rPr>
      </w:pPr>
      <w:r w:rsidRPr="00017F07">
        <w:rPr>
          <w:b w:val="0"/>
        </w:rPr>
        <w:t>Перечень</w:t>
      </w:r>
    </w:p>
    <w:p w:rsidR="00FB6431" w:rsidRPr="00017F07" w:rsidRDefault="00FB6431" w:rsidP="00FB6431">
      <w:pPr>
        <w:pStyle w:val="ConsPlusTitle"/>
        <w:widowControl/>
        <w:spacing w:line="0" w:lineRule="atLeast"/>
        <w:jc w:val="center"/>
        <w:rPr>
          <w:b w:val="0"/>
        </w:rPr>
      </w:pPr>
      <w:r w:rsidRPr="00017F07">
        <w:rPr>
          <w:b w:val="0"/>
        </w:rPr>
        <w:t>должностей работников учреждений культуры, которым устанавливается компенсационная выплата за работу в сельской местности</w:t>
      </w:r>
    </w:p>
    <w:p w:rsidR="00FB6431" w:rsidRPr="00993666" w:rsidRDefault="00FB6431" w:rsidP="00FB6431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6431" w:rsidRPr="00017F07" w:rsidRDefault="00FB6431" w:rsidP="00FB6431">
      <w:pPr>
        <w:pStyle w:val="ConsPlusTitle"/>
        <w:jc w:val="center"/>
        <w:outlineLvl w:val="2"/>
        <w:rPr>
          <w:b w:val="0"/>
        </w:rPr>
      </w:pPr>
      <w:r w:rsidRPr="00017F07">
        <w:rPr>
          <w:b w:val="0"/>
        </w:rPr>
        <w:t>I. Руководители</w:t>
      </w:r>
    </w:p>
    <w:p w:rsidR="00FB6431" w:rsidRPr="00993666" w:rsidRDefault="00FB6431" w:rsidP="00FB64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31" w:rsidRPr="00993666" w:rsidRDefault="00FB6431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>Начальники (заведующие) отделов.</w:t>
      </w:r>
    </w:p>
    <w:p w:rsidR="00FB6431" w:rsidRPr="00993666" w:rsidRDefault="00FB6431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 xml:space="preserve">Заведующие: сектором, филиалом, службой, объектом досуговой работы, </w:t>
      </w:r>
      <w:proofErr w:type="spellStart"/>
      <w:r w:rsidRPr="00993666">
        <w:rPr>
          <w:rFonts w:ascii="Times New Roman" w:hAnsi="Times New Roman" w:cs="Times New Roman"/>
          <w:sz w:val="24"/>
          <w:szCs w:val="24"/>
        </w:rPr>
        <w:t>фильмобазой</w:t>
      </w:r>
      <w:proofErr w:type="spellEnd"/>
      <w:r w:rsidRPr="009936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3666">
        <w:rPr>
          <w:rFonts w:ascii="Times New Roman" w:hAnsi="Times New Roman" w:cs="Times New Roman"/>
          <w:sz w:val="24"/>
          <w:szCs w:val="24"/>
        </w:rPr>
        <w:t>фильмохранилищем</w:t>
      </w:r>
      <w:proofErr w:type="spellEnd"/>
      <w:r w:rsidRPr="00993666">
        <w:rPr>
          <w:rFonts w:ascii="Times New Roman" w:hAnsi="Times New Roman" w:cs="Times New Roman"/>
          <w:sz w:val="24"/>
          <w:szCs w:val="24"/>
        </w:rPr>
        <w:t>).</w:t>
      </w:r>
    </w:p>
    <w:p w:rsidR="00FB6431" w:rsidRPr="00993666" w:rsidRDefault="00FB6431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>Главные: инженер, хранитель фондов, художник, архитектор, дирижер, режиссер, хормейстер, балетмейстер, библиотекарь, библиограф, администратор.</w:t>
      </w:r>
    </w:p>
    <w:p w:rsidR="00FB6431" w:rsidRPr="00993666" w:rsidRDefault="00FB6431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>Художественный руководитель.</w:t>
      </w:r>
    </w:p>
    <w:p w:rsidR="00FB6431" w:rsidRPr="00017F07" w:rsidRDefault="00FB6431" w:rsidP="00FB64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31" w:rsidRPr="00017F07" w:rsidRDefault="00FB6431" w:rsidP="00FB6431">
      <w:pPr>
        <w:pStyle w:val="ConsPlusTitle"/>
        <w:jc w:val="center"/>
        <w:outlineLvl w:val="2"/>
        <w:rPr>
          <w:b w:val="0"/>
        </w:rPr>
      </w:pPr>
      <w:r w:rsidRPr="00017F07">
        <w:rPr>
          <w:b w:val="0"/>
        </w:rPr>
        <w:t>II. Специалисты всех категорий</w:t>
      </w:r>
    </w:p>
    <w:p w:rsidR="00FB6431" w:rsidRPr="00993666" w:rsidRDefault="00FB6431" w:rsidP="00FB64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31" w:rsidRPr="00993666" w:rsidRDefault="00FB6431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 xml:space="preserve">Научный сотрудник, методист, редактор, библиотекарь, библиограф, лектор, экскурсовод, администратор, инструктор, режиссер, дирижер, балетмейстер, хормейстер, артист, </w:t>
      </w:r>
      <w:proofErr w:type="spellStart"/>
      <w:r w:rsidRPr="00993666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993666">
        <w:rPr>
          <w:rFonts w:ascii="Times New Roman" w:hAnsi="Times New Roman" w:cs="Times New Roman"/>
          <w:sz w:val="24"/>
          <w:szCs w:val="24"/>
        </w:rPr>
        <w:t xml:space="preserve">, организатор экскурсий, распорядитель танцевальных вечеров, ведущий дискотек, аккомпаниатор (аккомпаниатор-концертмейстер), инженер, экономист, бухгалтер, архитектор, техник, мастер, ученый секретарь, художник, художник-оформитель, педагог-организатор воспитательной работы с детьми и подростками, руководители: студий, коллективов, кружков, любительских объединений, клубов по интересам, музыкальной части дискотеки; художник-постановщик - заведующий художественной частью, юрисконсульт и другие специалисты, предусмотренные Единым квалификационным </w:t>
      </w:r>
      <w:hyperlink r:id="rId14" w:history="1">
        <w:r w:rsidRPr="00993666">
          <w:rPr>
            <w:rFonts w:ascii="Times New Roman" w:hAnsi="Times New Roman" w:cs="Times New Roman"/>
            <w:sz w:val="24"/>
            <w:szCs w:val="24"/>
          </w:rPr>
          <w:t>справочником</w:t>
        </w:r>
      </w:hyperlink>
      <w:r w:rsidRPr="00993666">
        <w:rPr>
          <w:rFonts w:ascii="Times New Roman" w:hAnsi="Times New Roman" w:cs="Times New Roman"/>
          <w:sz w:val="24"/>
          <w:szCs w:val="24"/>
        </w:rPr>
        <w:t xml:space="preserve"> руководителей, специалистов и служащих.</w:t>
      </w:r>
    </w:p>
    <w:p w:rsidR="00FB6431" w:rsidRPr="00993666" w:rsidRDefault="00FB6431" w:rsidP="00FB64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31" w:rsidRPr="00017F07" w:rsidRDefault="00FB6431" w:rsidP="00FB6431">
      <w:pPr>
        <w:pStyle w:val="ConsPlusTitle"/>
        <w:jc w:val="center"/>
        <w:outlineLvl w:val="2"/>
        <w:rPr>
          <w:b w:val="0"/>
        </w:rPr>
      </w:pPr>
      <w:r w:rsidRPr="00017F07">
        <w:rPr>
          <w:b w:val="0"/>
        </w:rPr>
        <w:t>III. Другие работники</w:t>
      </w:r>
    </w:p>
    <w:p w:rsidR="00FB6431" w:rsidRPr="00993666" w:rsidRDefault="00FB6431" w:rsidP="00017F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66">
        <w:rPr>
          <w:rFonts w:ascii="Times New Roman" w:hAnsi="Times New Roman" w:cs="Times New Roman"/>
          <w:sz w:val="24"/>
          <w:szCs w:val="24"/>
        </w:rPr>
        <w:t>Киномеханики.</w:t>
      </w:r>
    </w:p>
    <w:p w:rsidR="0016539F" w:rsidRDefault="0016539F" w:rsidP="00DE2FB1">
      <w:pPr>
        <w:widowControl/>
        <w:jc w:val="right"/>
        <w:rPr>
          <w:bCs/>
        </w:rPr>
      </w:pPr>
    </w:p>
    <w:p w:rsidR="0016539F" w:rsidRDefault="0016539F" w:rsidP="00DE2FB1">
      <w:pPr>
        <w:widowControl/>
        <w:jc w:val="right"/>
        <w:rPr>
          <w:bCs/>
        </w:rPr>
      </w:pPr>
    </w:p>
    <w:p w:rsidR="0016539F" w:rsidRDefault="0016539F" w:rsidP="00DE2FB1">
      <w:pPr>
        <w:widowControl/>
        <w:jc w:val="right"/>
        <w:rPr>
          <w:bCs/>
        </w:rPr>
      </w:pPr>
    </w:p>
    <w:p w:rsidR="0016539F" w:rsidRDefault="0016539F" w:rsidP="00DE2FB1">
      <w:pPr>
        <w:widowControl/>
        <w:jc w:val="right"/>
        <w:rPr>
          <w:bCs/>
        </w:rPr>
      </w:pPr>
    </w:p>
    <w:p w:rsidR="0016539F" w:rsidRDefault="0016539F" w:rsidP="00DE2FB1">
      <w:pPr>
        <w:widowControl/>
        <w:jc w:val="right"/>
        <w:rPr>
          <w:bCs/>
        </w:rPr>
      </w:pPr>
    </w:p>
    <w:p w:rsidR="0016539F" w:rsidRDefault="0016539F" w:rsidP="00DE2FB1">
      <w:pPr>
        <w:widowControl/>
        <w:jc w:val="right"/>
        <w:rPr>
          <w:bCs/>
        </w:rPr>
      </w:pPr>
    </w:p>
    <w:p w:rsidR="0016539F" w:rsidRDefault="0016539F" w:rsidP="00DE2FB1">
      <w:pPr>
        <w:widowControl/>
        <w:jc w:val="right"/>
        <w:rPr>
          <w:bCs/>
        </w:rPr>
      </w:pPr>
    </w:p>
    <w:p w:rsidR="0016539F" w:rsidRDefault="0016539F" w:rsidP="00DE2FB1">
      <w:pPr>
        <w:widowControl/>
        <w:jc w:val="right"/>
        <w:rPr>
          <w:bCs/>
        </w:rPr>
      </w:pPr>
    </w:p>
    <w:p w:rsidR="0016539F" w:rsidRDefault="0016539F" w:rsidP="00DE2FB1">
      <w:pPr>
        <w:widowControl/>
        <w:jc w:val="right"/>
        <w:rPr>
          <w:bCs/>
        </w:rPr>
      </w:pPr>
    </w:p>
    <w:p w:rsidR="0016539F" w:rsidRDefault="0016539F" w:rsidP="00DE2FB1">
      <w:pPr>
        <w:widowControl/>
        <w:jc w:val="right"/>
        <w:rPr>
          <w:bCs/>
        </w:rPr>
      </w:pPr>
    </w:p>
    <w:sectPr w:rsidR="0016539F" w:rsidSect="00017F07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319B4"/>
    <w:multiLevelType w:val="hybridMultilevel"/>
    <w:tmpl w:val="A798FD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5C4461"/>
    <w:multiLevelType w:val="hybridMultilevel"/>
    <w:tmpl w:val="F094F8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48F40D1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325AC8"/>
    <w:multiLevelType w:val="hybridMultilevel"/>
    <w:tmpl w:val="F93E76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2E5B23A9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5549F"/>
    <w:multiLevelType w:val="hybridMultilevel"/>
    <w:tmpl w:val="19DC8F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C3C53"/>
    <w:multiLevelType w:val="hybridMultilevel"/>
    <w:tmpl w:val="641E55A0"/>
    <w:lvl w:ilvl="0" w:tplc="133AD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17E2">
      <w:start w:val="1"/>
      <w:numFmt w:val="decimal"/>
      <w:lvlText w:val="%2)"/>
      <w:lvlJc w:val="left"/>
      <w:pPr>
        <w:ind w:left="-263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-1913" w:hanging="180"/>
      </w:pPr>
    </w:lvl>
    <w:lvl w:ilvl="3" w:tplc="0419000F" w:tentative="1">
      <w:start w:val="1"/>
      <w:numFmt w:val="decimal"/>
      <w:lvlText w:val="%4."/>
      <w:lvlJc w:val="left"/>
      <w:pPr>
        <w:ind w:left="-1193" w:hanging="360"/>
      </w:pPr>
    </w:lvl>
    <w:lvl w:ilvl="4" w:tplc="04190019" w:tentative="1">
      <w:start w:val="1"/>
      <w:numFmt w:val="lowerLetter"/>
      <w:lvlText w:val="%5."/>
      <w:lvlJc w:val="left"/>
      <w:pPr>
        <w:ind w:left="-473" w:hanging="360"/>
      </w:pPr>
    </w:lvl>
    <w:lvl w:ilvl="5" w:tplc="0419001B" w:tentative="1">
      <w:start w:val="1"/>
      <w:numFmt w:val="lowerRoman"/>
      <w:lvlText w:val="%6."/>
      <w:lvlJc w:val="right"/>
      <w:pPr>
        <w:ind w:left="247" w:hanging="180"/>
      </w:pPr>
    </w:lvl>
    <w:lvl w:ilvl="6" w:tplc="0419000F" w:tentative="1">
      <w:start w:val="1"/>
      <w:numFmt w:val="decimal"/>
      <w:lvlText w:val="%7."/>
      <w:lvlJc w:val="left"/>
      <w:pPr>
        <w:ind w:left="967" w:hanging="360"/>
      </w:pPr>
    </w:lvl>
    <w:lvl w:ilvl="7" w:tplc="04190019" w:tentative="1">
      <w:start w:val="1"/>
      <w:numFmt w:val="lowerLetter"/>
      <w:lvlText w:val="%8."/>
      <w:lvlJc w:val="left"/>
      <w:pPr>
        <w:ind w:left="1687" w:hanging="360"/>
      </w:pPr>
    </w:lvl>
    <w:lvl w:ilvl="8" w:tplc="0419001B" w:tentative="1">
      <w:start w:val="1"/>
      <w:numFmt w:val="lowerRoman"/>
      <w:lvlText w:val="%9."/>
      <w:lvlJc w:val="right"/>
      <w:pPr>
        <w:ind w:left="2407" w:hanging="180"/>
      </w:pPr>
    </w:lvl>
  </w:abstractNum>
  <w:abstractNum w:abstractNumId="11" w15:restartNumberingAfterBreak="0">
    <w:nsid w:val="4D0B59F8"/>
    <w:multiLevelType w:val="hybridMultilevel"/>
    <w:tmpl w:val="8CB68B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D185B0E"/>
    <w:multiLevelType w:val="hybridMultilevel"/>
    <w:tmpl w:val="0004D3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E5D7AF7"/>
    <w:multiLevelType w:val="hybridMultilevel"/>
    <w:tmpl w:val="60EE08AC"/>
    <w:lvl w:ilvl="0" w:tplc="133AD8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4BA2CB2"/>
    <w:multiLevelType w:val="hybridMultilevel"/>
    <w:tmpl w:val="BEE63056"/>
    <w:lvl w:ilvl="0" w:tplc="9AB22682">
      <w:start w:val="16"/>
      <w:numFmt w:val="decimal"/>
      <w:lvlText w:val="1%1"/>
      <w:lvlJc w:val="center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922B9"/>
    <w:multiLevelType w:val="hybridMultilevel"/>
    <w:tmpl w:val="55B43B64"/>
    <w:lvl w:ilvl="0" w:tplc="E88CC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B94EF3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EB3B7B"/>
    <w:multiLevelType w:val="hybridMultilevel"/>
    <w:tmpl w:val="57C248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4E1044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1" w15:restartNumberingAfterBreak="0">
    <w:nsid w:val="715C1C3A"/>
    <w:multiLevelType w:val="hybridMultilevel"/>
    <w:tmpl w:val="B63C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B2366"/>
    <w:multiLevelType w:val="hybridMultilevel"/>
    <w:tmpl w:val="92F0A6E0"/>
    <w:lvl w:ilvl="0" w:tplc="4412C146">
      <w:start w:val="1"/>
      <w:numFmt w:val="decimal"/>
      <w:lvlText w:val="1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307DF5"/>
    <w:multiLevelType w:val="hybridMultilevel"/>
    <w:tmpl w:val="C720C322"/>
    <w:lvl w:ilvl="0" w:tplc="4412C146">
      <w:start w:val="1"/>
      <w:numFmt w:val="decimal"/>
      <w:lvlText w:val="1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0"/>
  </w:num>
  <w:num w:numId="7">
    <w:abstractNumId w:val="0"/>
  </w:num>
  <w:num w:numId="8">
    <w:abstractNumId w:val="9"/>
  </w:num>
  <w:num w:numId="9">
    <w:abstractNumId w:val="16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13"/>
  </w:num>
  <w:num w:numId="15">
    <w:abstractNumId w:val="3"/>
  </w:num>
  <w:num w:numId="16">
    <w:abstractNumId w:val="17"/>
  </w:num>
  <w:num w:numId="17">
    <w:abstractNumId w:val="21"/>
  </w:num>
  <w:num w:numId="18">
    <w:abstractNumId w:val="4"/>
  </w:num>
  <w:num w:numId="19">
    <w:abstractNumId w:val="12"/>
  </w:num>
  <w:num w:numId="20">
    <w:abstractNumId w:val="11"/>
  </w:num>
  <w:num w:numId="21">
    <w:abstractNumId w:val="7"/>
  </w:num>
  <w:num w:numId="22">
    <w:abstractNumId w:val="19"/>
  </w:num>
  <w:num w:numId="23">
    <w:abstractNumId w:val="15"/>
  </w:num>
  <w:num w:numId="24">
    <w:abstractNumId w:val="22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114C1"/>
    <w:rsid w:val="00017F07"/>
    <w:rsid w:val="000217DE"/>
    <w:rsid w:val="000257B9"/>
    <w:rsid w:val="00042E2D"/>
    <w:rsid w:val="0004433C"/>
    <w:rsid w:val="0007383E"/>
    <w:rsid w:val="00097DCE"/>
    <w:rsid w:val="000B0942"/>
    <w:rsid w:val="000C1D0B"/>
    <w:rsid w:val="000C4020"/>
    <w:rsid w:val="000D78BC"/>
    <w:rsid w:val="000E5F20"/>
    <w:rsid w:val="000E7FAA"/>
    <w:rsid w:val="000F3847"/>
    <w:rsid w:val="000F6198"/>
    <w:rsid w:val="00115D2F"/>
    <w:rsid w:val="00123C10"/>
    <w:rsid w:val="00155A6B"/>
    <w:rsid w:val="0016539F"/>
    <w:rsid w:val="001750B6"/>
    <w:rsid w:val="00185AA8"/>
    <w:rsid w:val="00187C16"/>
    <w:rsid w:val="001B7C8F"/>
    <w:rsid w:val="001F2BCC"/>
    <w:rsid w:val="002003B8"/>
    <w:rsid w:val="0020552C"/>
    <w:rsid w:val="0021293F"/>
    <w:rsid w:val="0022395B"/>
    <w:rsid w:val="00283179"/>
    <w:rsid w:val="002B66F4"/>
    <w:rsid w:val="002C04CD"/>
    <w:rsid w:val="002D299A"/>
    <w:rsid w:val="002F53E2"/>
    <w:rsid w:val="00300F93"/>
    <w:rsid w:val="00302D70"/>
    <w:rsid w:val="00322A35"/>
    <w:rsid w:val="003241AF"/>
    <w:rsid w:val="00352CE1"/>
    <w:rsid w:val="003A57D3"/>
    <w:rsid w:val="003C4D21"/>
    <w:rsid w:val="003E6D1A"/>
    <w:rsid w:val="003E70B5"/>
    <w:rsid w:val="004006DA"/>
    <w:rsid w:val="00402C44"/>
    <w:rsid w:val="004251EE"/>
    <w:rsid w:val="00455666"/>
    <w:rsid w:val="00491DBC"/>
    <w:rsid w:val="004C463C"/>
    <w:rsid w:val="004D6CC2"/>
    <w:rsid w:val="004F2747"/>
    <w:rsid w:val="004F739F"/>
    <w:rsid w:val="004F7D00"/>
    <w:rsid w:val="00524E5E"/>
    <w:rsid w:val="005301A4"/>
    <w:rsid w:val="00557819"/>
    <w:rsid w:val="00557E7E"/>
    <w:rsid w:val="00567AD5"/>
    <w:rsid w:val="00590A8A"/>
    <w:rsid w:val="00593F30"/>
    <w:rsid w:val="005C26A5"/>
    <w:rsid w:val="005F5C03"/>
    <w:rsid w:val="00614391"/>
    <w:rsid w:val="006328F9"/>
    <w:rsid w:val="00635D0C"/>
    <w:rsid w:val="006448EE"/>
    <w:rsid w:val="00653E9A"/>
    <w:rsid w:val="00677817"/>
    <w:rsid w:val="006931B0"/>
    <w:rsid w:val="0069668E"/>
    <w:rsid w:val="006A250B"/>
    <w:rsid w:val="006B1A69"/>
    <w:rsid w:val="006B2D69"/>
    <w:rsid w:val="006B729A"/>
    <w:rsid w:val="006D5A03"/>
    <w:rsid w:val="00712732"/>
    <w:rsid w:val="00720916"/>
    <w:rsid w:val="00723113"/>
    <w:rsid w:val="00723B07"/>
    <w:rsid w:val="007332B4"/>
    <w:rsid w:val="00766518"/>
    <w:rsid w:val="00772E8A"/>
    <w:rsid w:val="0077668D"/>
    <w:rsid w:val="00777706"/>
    <w:rsid w:val="007C3A94"/>
    <w:rsid w:val="007C6432"/>
    <w:rsid w:val="007D26F6"/>
    <w:rsid w:val="007E69A1"/>
    <w:rsid w:val="00812198"/>
    <w:rsid w:val="00832C4F"/>
    <w:rsid w:val="0085760C"/>
    <w:rsid w:val="008719A3"/>
    <w:rsid w:val="008843A7"/>
    <w:rsid w:val="008871C9"/>
    <w:rsid w:val="00887C67"/>
    <w:rsid w:val="008A5D4D"/>
    <w:rsid w:val="00907625"/>
    <w:rsid w:val="00980261"/>
    <w:rsid w:val="00993666"/>
    <w:rsid w:val="009A146B"/>
    <w:rsid w:val="009B18E3"/>
    <w:rsid w:val="009B4D56"/>
    <w:rsid w:val="009C0D67"/>
    <w:rsid w:val="009D0621"/>
    <w:rsid w:val="009D2A31"/>
    <w:rsid w:val="00A05B90"/>
    <w:rsid w:val="00A13472"/>
    <w:rsid w:val="00A2337F"/>
    <w:rsid w:val="00A43D79"/>
    <w:rsid w:val="00A53571"/>
    <w:rsid w:val="00A74793"/>
    <w:rsid w:val="00A75B26"/>
    <w:rsid w:val="00A810BC"/>
    <w:rsid w:val="00AD6AFB"/>
    <w:rsid w:val="00AD6ED6"/>
    <w:rsid w:val="00B20795"/>
    <w:rsid w:val="00B5455C"/>
    <w:rsid w:val="00B55800"/>
    <w:rsid w:val="00B60D28"/>
    <w:rsid w:val="00B67BA4"/>
    <w:rsid w:val="00BC2690"/>
    <w:rsid w:val="00BD5D81"/>
    <w:rsid w:val="00BE7FBE"/>
    <w:rsid w:val="00C21521"/>
    <w:rsid w:val="00C4170E"/>
    <w:rsid w:val="00C42BC6"/>
    <w:rsid w:val="00C51075"/>
    <w:rsid w:val="00C55B2E"/>
    <w:rsid w:val="00C84B31"/>
    <w:rsid w:val="00CA2CF8"/>
    <w:rsid w:val="00CC4735"/>
    <w:rsid w:val="00CC7875"/>
    <w:rsid w:val="00CC7E3C"/>
    <w:rsid w:val="00CD7764"/>
    <w:rsid w:val="00D30A99"/>
    <w:rsid w:val="00D36738"/>
    <w:rsid w:val="00D40FB8"/>
    <w:rsid w:val="00D467C8"/>
    <w:rsid w:val="00D611C4"/>
    <w:rsid w:val="00DA6043"/>
    <w:rsid w:val="00DE2FB1"/>
    <w:rsid w:val="00DF7E71"/>
    <w:rsid w:val="00E55380"/>
    <w:rsid w:val="00E60D5B"/>
    <w:rsid w:val="00E84708"/>
    <w:rsid w:val="00E861E2"/>
    <w:rsid w:val="00E87C8A"/>
    <w:rsid w:val="00E95C12"/>
    <w:rsid w:val="00EA0641"/>
    <w:rsid w:val="00EB3741"/>
    <w:rsid w:val="00EC59C7"/>
    <w:rsid w:val="00ED49C5"/>
    <w:rsid w:val="00EE6E65"/>
    <w:rsid w:val="00F13D30"/>
    <w:rsid w:val="00F6167C"/>
    <w:rsid w:val="00F92201"/>
    <w:rsid w:val="00F97FCC"/>
    <w:rsid w:val="00FB2667"/>
    <w:rsid w:val="00FB6431"/>
    <w:rsid w:val="00FF4534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DB88"/>
  <w15:docId w15:val="{DE6F8DA8-AF7D-4373-8E8F-16131F6C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  <w:style w:type="paragraph" w:styleId="33">
    <w:name w:val="Body Text 3"/>
    <w:basedOn w:val="a"/>
    <w:link w:val="34"/>
    <w:uiPriority w:val="99"/>
    <w:semiHidden/>
    <w:unhideWhenUsed/>
    <w:rsid w:val="00FB643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64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af9"/>
    <w:rsid w:val="006A250B"/>
    <w:pPr>
      <w:widowControl/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6A250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Emphasis"/>
    <w:basedOn w:val="a0"/>
    <w:uiPriority w:val="20"/>
    <w:qFormat/>
    <w:rsid w:val="00017F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BD65E51E2546ADAB3FC625300FD72750C9F54541E2D2298933F1DC89D6C06199ED0AD1FE750665834837E966B5218CCA8AB8D74C33F5qFq0D" TargetMode="External"/><Relationship Id="rId13" Type="http://schemas.openxmlformats.org/officeDocument/2006/relationships/hyperlink" Target="consultantplus://offline/ref=01BD65E51E2546ADAB3FC6333363892356C3AE4847E88771DB38FB89D1899923DEE40085AF315361881A78AD36A6238AD5q8q3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12" Type="http://schemas.openxmlformats.org/officeDocument/2006/relationships/hyperlink" Target="consultantplus://offline/ref=01BD65E51E2546ADAB3FC6333363892356C3AE4847E88771DB38FB89D1899923DEE40085AF315361881A78AD36A6238AD5q8q3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B0199CA58D948656600536AB4F197BC703628A9760AB03E5C38BEAE5E03EE223C59225511FBDF87A2823C23E4D1FB86100942260B9F89FQ3c0E" TargetMode="External"/><Relationship Id="rId11" Type="http://schemas.openxmlformats.org/officeDocument/2006/relationships/hyperlink" Target="consultantplus://offline/ref=01BD65E51E2546ADAB3FC6333363892356C3AE4847EB837DD93FFB89D1899923DEE40085BD310B6D881C66AF35B375DB90DFB0C9482DF4FC49F9AA4Cq2qBD" TargetMode="External"/><Relationship Id="rId5" Type="http://schemas.openxmlformats.org/officeDocument/2006/relationships/hyperlink" Target="consultantplus://offline/ref=55B0199CA58D948656600536AB4F197BC703628A9760AB03E5C38BEAE5E03EE223C59222581EB3A42D67229E7B1B0CB8600097207FQBc3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BD65E51E2546ADAB3FC6333363892356C3AE4847EB837DD93FFB89D1899923DEE40085BD310B6D881C66AF35B375DB90DFB0C9482DF4FC49F9AA4Cq2q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BD65E51E2546ADAB3FC625300FD72750C9F54541E2D2298933F1DC89D6C06199ED0AD1FE750665834837E966B5218CCA8AB8D74C33F5qFq0D" TargetMode="External"/><Relationship Id="rId14" Type="http://schemas.openxmlformats.org/officeDocument/2006/relationships/hyperlink" Target="consultantplus://offline/ref=01BD65E51E2546ADAB3FC625300FD7275ECFF3424EE2D2298933F1DC89D6C07399B506D1F86B0669961E66ACq3q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3688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4</cp:revision>
  <cp:lastPrinted>2019-06-19T06:12:00Z</cp:lastPrinted>
  <dcterms:created xsi:type="dcterms:W3CDTF">2019-06-19T05:58:00Z</dcterms:created>
  <dcterms:modified xsi:type="dcterms:W3CDTF">2019-06-19T08:06:00Z</dcterms:modified>
</cp:coreProperties>
</file>