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132808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9E0D41" w:rsidRPr="00EB1602">
        <w:rPr>
          <w:sz w:val="26"/>
          <w:szCs w:val="26"/>
        </w:rPr>
        <w:t>.0</w:t>
      </w:r>
      <w:r w:rsidR="00EB1602" w:rsidRPr="00EB1602">
        <w:rPr>
          <w:sz w:val="26"/>
          <w:szCs w:val="26"/>
        </w:rPr>
        <w:t>2</w:t>
      </w:r>
      <w:r w:rsidR="009E0D41" w:rsidRPr="00EB1602">
        <w:rPr>
          <w:sz w:val="26"/>
          <w:szCs w:val="26"/>
        </w:rPr>
        <w:t>.2017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№ </w:t>
      </w:r>
      <w:r>
        <w:rPr>
          <w:sz w:val="26"/>
          <w:szCs w:val="26"/>
        </w:rPr>
        <w:t>51</w:t>
      </w:r>
    </w:p>
    <w:p w:rsidR="00132808" w:rsidRDefault="00132808" w:rsidP="001328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32808" w:rsidRPr="007A085F" w:rsidRDefault="00132808" w:rsidP="001328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85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Первомайского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04.10.2016 №275</w:t>
      </w:r>
      <w:r w:rsidRPr="007A08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7A085F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7A08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перечня муниципальных услуг Администрации Первомайского района»</w:t>
      </w:r>
      <w:r w:rsidRPr="007A08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32808" w:rsidRPr="001A0902" w:rsidRDefault="00132808" w:rsidP="001328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808" w:rsidRPr="001A0902" w:rsidRDefault="00132808" w:rsidP="0013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 xml:space="preserve"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</w:t>
      </w:r>
      <w:hyperlink r:id="rId5" w:history="1">
        <w:r w:rsidRPr="001A090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090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 соответствии со </w:t>
      </w:r>
      <w:hyperlink r:id="rId6" w:history="1">
        <w:r w:rsidRPr="001A0902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1A090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во исполнение </w:t>
      </w:r>
      <w:hyperlink r:id="rId7" w:history="1">
        <w:r w:rsidRPr="001A090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A0902">
        <w:rPr>
          <w:rFonts w:ascii="Times New Roman" w:hAnsi="Times New Roman" w:cs="Times New Roman"/>
          <w:sz w:val="24"/>
          <w:szCs w:val="24"/>
        </w:rPr>
        <w:t xml:space="preserve"> Президента РФ от 07.05.2012 N 601 "Об основных направлениях совершенствования системы государственного управления" и </w:t>
      </w:r>
      <w:hyperlink r:id="rId8" w:history="1">
        <w:r w:rsidRPr="001A090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A09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«Первомайский район» постановляю:</w:t>
      </w:r>
    </w:p>
    <w:p w:rsidR="00132808" w:rsidRPr="001A0902" w:rsidRDefault="00132808" w:rsidP="0013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Изложить приложение к постановлению Администрации Первомайского района от 04.10.2016 №275 «</w:t>
      </w:r>
      <w:r w:rsidRPr="007A085F">
        <w:rPr>
          <w:rFonts w:ascii="Times New Roman" w:hAnsi="Times New Roman" w:cs="Times New Roman"/>
          <w:sz w:val="24"/>
          <w:szCs w:val="24"/>
        </w:rPr>
        <w:t>Об утверждении перечня муниципальных услуг Администрации Первомайского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в новой редакции, согласно приложения </w:t>
      </w:r>
      <w:r w:rsidRPr="001A0902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132808" w:rsidRPr="001A0902" w:rsidRDefault="00132808" w:rsidP="0013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«Заветы Ильича»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A0902">
        <w:rPr>
          <w:rFonts w:ascii="Times New Roman" w:hAnsi="Times New Roman" w:cs="Times New Roman"/>
          <w:sz w:val="24"/>
          <w:szCs w:val="24"/>
        </w:rPr>
        <w:t>Первомайского района (</w:t>
      </w:r>
      <w:hyperlink r:id="rId9" w:history="1">
        <w:r w:rsidRPr="001A0902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1A0902">
          <w:rPr>
            <w:rStyle w:val="af4"/>
            <w:rFonts w:ascii="Times New Roman" w:hAnsi="Times New Roman"/>
            <w:sz w:val="24"/>
            <w:szCs w:val="24"/>
          </w:rPr>
          <w:t>://</w:t>
        </w:r>
        <w:r w:rsidRPr="001A0902">
          <w:rPr>
            <w:rStyle w:val="af4"/>
            <w:rFonts w:ascii="Times New Roman" w:hAnsi="Times New Roman"/>
            <w:sz w:val="24"/>
            <w:szCs w:val="24"/>
            <w:lang w:val="en-US"/>
          </w:rPr>
          <w:t>pmr</w:t>
        </w:r>
        <w:r w:rsidRPr="001A0902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1A0902">
          <w:rPr>
            <w:rStyle w:val="af4"/>
            <w:rFonts w:ascii="Times New Roman" w:hAnsi="Times New Roman"/>
            <w:sz w:val="24"/>
            <w:szCs w:val="24"/>
            <w:lang w:val="en-US"/>
          </w:rPr>
          <w:t>tomsk</w:t>
        </w:r>
        <w:r w:rsidRPr="001A0902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1A0902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r w:rsidRPr="001A0902">
          <w:rPr>
            <w:rStyle w:val="af4"/>
            <w:rFonts w:ascii="Times New Roman" w:hAnsi="Times New Roman"/>
            <w:sz w:val="24"/>
            <w:szCs w:val="24"/>
          </w:rPr>
          <w:t>/</w:t>
        </w:r>
      </w:hyperlink>
      <w:r w:rsidRPr="001A09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 информационно-телекоммуникационной сети «Интернет»</w:t>
      </w:r>
      <w:r w:rsidRPr="001A0902">
        <w:rPr>
          <w:rFonts w:ascii="Times New Roman" w:hAnsi="Times New Roman" w:cs="Times New Roman"/>
          <w:sz w:val="24"/>
          <w:szCs w:val="24"/>
        </w:rPr>
        <w:t>.</w:t>
      </w:r>
    </w:p>
    <w:p w:rsidR="00132808" w:rsidRPr="001A0902" w:rsidRDefault="00132808" w:rsidP="0013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902">
        <w:rPr>
          <w:rFonts w:ascii="Times New Roman" w:hAnsi="Times New Roman" w:cs="Times New Roman"/>
          <w:sz w:val="24"/>
          <w:szCs w:val="24"/>
        </w:rPr>
        <w:t>остановление вступает в силу с даты его официального опубликования.</w:t>
      </w:r>
    </w:p>
    <w:p w:rsidR="00132808" w:rsidRPr="001A0902" w:rsidRDefault="00132808" w:rsidP="00132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90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Первомайского района по управлению делами Митягина С.С.</w:t>
      </w:r>
    </w:p>
    <w:p w:rsidR="00132808" w:rsidRPr="001A0902" w:rsidRDefault="00132808" w:rsidP="001328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808" w:rsidRPr="001A0902" w:rsidRDefault="00132808" w:rsidP="00132808"/>
    <w:p w:rsidR="00132808" w:rsidRDefault="00132808" w:rsidP="00132808"/>
    <w:p w:rsidR="00132808" w:rsidRDefault="00132808" w:rsidP="00132808"/>
    <w:p w:rsidR="00132808" w:rsidRPr="001A0902" w:rsidRDefault="00132808" w:rsidP="00132808">
      <w:r>
        <w:t xml:space="preserve">И.о. </w:t>
      </w:r>
      <w:r w:rsidRPr="001A0902">
        <w:t>Глав</w:t>
      </w:r>
      <w:r>
        <w:t>ы</w:t>
      </w:r>
      <w:r w:rsidRPr="001A0902">
        <w:t xml:space="preserve"> Первомайского района                                                                  </w:t>
      </w:r>
      <w:r>
        <w:t xml:space="preserve"> </w:t>
      </w:r>
      <w:r w:rsidR="00BA4176">
        <w:t>С.С. Митягин</w:t>
      </w:r>
    </w:p>
    <w:p w:rsidR="00132808" w:rsidRPr="001A0902" w:rsidRDefault="00132808" w:rsidP="00132808"/>
    <w:p w:rsidR="00132808" w:rsidRPr="001A0902" w:rsidRDefault="00132808" w:rsidP="00132808"/>
    <w:p w:rsidR="00132808" w:rsidRPr="001A0902" w:rsidRDefault="00132808" w:rsidP="00132808"/>
    <w:p w:rsidR="00132808" w:rsidRPr="001A0902" w:rsidRDefault="00132808" w:rsidP="00132808"/>
    <w:p w:rsid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rPr>
          <w:sz w:val="18"/>
          <w:szCs w:val="18"/>
        </w:rPr>
      </w:pPr>
    </w:p>
    <w:p w:rsidR="00132808" w:rsidRPr="001A0902" w:rsidRDefault="00132808" w:rsidP="00132808">
      <w:pPr>
        <w:rPr>
          <w:sz w:val="18"/>
          <w:szCs w:val="18"/>
        </w:rPr>
      </w:pPr>
      <w:r w:rsidRPr="001A0902">
        <w:rPr>
          <w:sz w:val="18"/>
          <w:szCs w:val="18"/>
        </w:rPr>
        <w:t>Виденькина О.Б.</w:t>
      </w:r>
    </w:p>
    <w:p w:rsidR="00132808" w:rsidRDefault="00132808" w:rsidP="00132808">
      <w:pPr>
        <w:rPr>
          <w:sz w:val="18"/>
          <w:szCs w:val="18"/>
        </w:rPr>
      </w:pPr>
      <w:r w:rsidRPr="001A0902">
        <w:rPr>
          <w:sz w:val="18"/>
          <w:szCs w:val="18"/>
        </w:rPr>
        <w:t>8 (38245) 2-14-53</w:t>
      </w: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P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rPr>
          <w:sz w:val="18"/>
          <w:szCs w:val="18"/>
        </w:rPr>
      </w:pPr>
    </w:p>
    <w:p w:rsidR="00132808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2808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2808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2808" w:rsidRPr="00746104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Приложение</w:t>
      </w:r>
    </w:p>
    <w:p w:rsidR="00132808" w:rsidRPr="00746104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32808" w:rsidRPr="00746104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132808" w:rsidRPr="00746104" w:rsidRDefault="00132808" w:rsidP="00132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28.02.2017</w:t>
      </w:r>
      <w:r w:rsidRPr="0074610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132808" w:rsidRPr="00746104" w:rsidRDefault="00132808" w:rsidP="001328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746104">
        <w:rPr>
          <w:rFonts w:ascii="Times New Roman" w:hAnsi="Times New Roman" w:cs="Times New Roman"/>
          <w:sz w:val="24"/>
          <w:szCs w:val="24"/>
        </w:rPr>
        <w:t>ПЕРЕЧЕНЬ</w:t>
      </w:r>
    </w:p>
    <w:p w:rsidR="00132808" w:rsidRPr="00746104" w:rsidRDefault="00132808" w:rsidP="001328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 xml:space="preserve">МУНИЦИПАЛЬНЫХ УСЛУГ, </w:t>
      </w:r>
    </w:p>
    <w:p w:rsidR="00132808" w:rsidRPr="00746104" w:rsidRDefault="00132808" w:rsidP="001328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610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6104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14"/>
      </w:tblGrid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32808" w:rsidRDefault="00132808" w:rsidP="006E5B09">
            <w:pPr>
              <w:pStyle w:val="ConsPlusNormal"/>
              <w:jc w:val="center"/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014" w:type="dxa"/>
            <w:vAlign w:val="center"/>
          </w:tcPr>
          <w:p w:rsidR="00132808" w:rsidRDefault="00132808" w:rsidP="006E5B09">
            <w:pPr>
              <w:pStyle w:val="ConsPlusNormal"/>
              <w:jc w:val="center"/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Default="00132808" w:rsidP="006E5B09">
            <w:pPr>
              <w:pStyle w:val="ConsPlusNormal"/>
            </w:pPr>
            <w:r>
              <w:t xml:space="preserve">1. </w:t>
            </w: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Услуги в сфере земельно-имущественных отношений и строительства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Default="00132808" w:rsidP="006E5B09">
            <w:pPr>
              <w:pStyle w:val="ConsPlusNormal"/>
              <w:jc w:val="center"/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14" w:type="dxa"/>
          </w:tcPr>
          <w:p w:rsidR="00132808" w:rsidRDefault="00132808" w:rsidP="006E5B09">
            <w:pPr>
              <w:pStyle w:val="ConsPlusNormal"/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«Первомайский район»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14" w:type="dxa"/>
          </w:tcPr>
          <w:p w:rsidR="00132808" w:rsidRDefault="00132808" w:rsidP="006E5B09">
            <w:pPr>
              <w:pStyle w:val="ConsPlusNormal"/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участка, в отношении земельный участков, находящихся в собственности муниципального образования «Первомайский район»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образования «Первомайский район»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tabs>
                <w:tab w:val="left" w:pos="1134"/>
              </w:tabs>
              <w:overflowPunct w:val="0"/>
              <w:jc w:val="both"/>
            </w:pPr>
            <w:r w:rsidRPr="00746104">
              <w:t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 «Первомайский район»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«Первомайский район» Томской области, в аренду, безвозмездное пользование (кроме земельных участков)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 владение землей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 Первомайского района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Выдача документа о согласовании переустройства и (или) перепланировки жилого помещения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в эксплуатацию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решений о переводе или об отказе в переводе жилого помещения в нежилое </w:t>
            </w:r>
            <w:r w:rsidRPr="0074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нежилого помещения в жилое помещение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Выдача, 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FF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014" w:type="dxa"/>
          </w:tcPr>
          <w:p w:rsidR="00132808" w:rsidRPr="005149FF" w:rsidRDefault="00132808" w:rsidP="006E5B09">
            <w:pPr>
              <w:pStyle w:val="af9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149FF">
              <w:rPr>
                <w:szCs w:val="24"/>
              </w:rPr>
              <w:t>Предоставление земельных участков</w:t>
            </w:r>
            <w:r>
              <w:rPr>
                <w:szCs w:val="24"/>
              </w:rPr>
              <w:t xml:space="preserve"> </w:t>
            </w:r>
            <w:r w:rsidRPr="005149FF">
              <w:rPr>
                <w:szCs w:val="24"/>
              </w:rPr>
              <w:t>для   индивидуального   жилищного строительства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4" w:type="dxa"/>
          </w:tcPr>
          <w:p w:rsidR="00132808" w:rsidRPr="005149FF" w:rsidRDefault="00132808" w:rsidP="006E5B09">
            <w:pPr>
              <w:pStyle w:val="af9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149FF">
              <w:rPr>
                <w:szCs w:val="24"/>
              </w:rPr>
              <w:t>Предоставление земельных участков из</w:t>
            </w:r>
            <w:r>
              <w:rPr>
                <w:szCs w:val="24"/>
              </w:rPr>
              <w:t xml:space="preserve"> </w:t>
            </w:r>
            <w:r w:rsidRPr="005149FF">
              <w:rPr>
                <w:szCs w:val="24"/>
              </w:rPr>
              <w:t>земель, находящихся в муниципальной собственности и государственная собственность на которые не разграничена для целей, не связанных со строительством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2. Услуги в сфере торговли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Выдача, аннулирование разрешения на установку рекламных конструкций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3. Услуги в сфере культуры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4. Услуги в сфере образования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</w:t>
            </w:r>
          </w:p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 в муниципальных общеобразовательных организациях муниципального образования «Первомайский район»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муниципального образования «Первомайский район»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  <w:tr w:rsidR="00132808" w:rsidRPr="00F66B66" w:rsidTr="006E5B09">
        <w:tc>
          <w:tcPr>
            <w:tcW w:w="9581" w:type="dxa"/>
            <w:gridSpan w:val="2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5. Прочие услуги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</w:tr>
      <w:tr w:rsidR="00132808" w:rsidRPr="00F66B66" w:rsidTr="006E5B09">
        <w:tc>
          <w:tcPr>
            <w:tcW w:w="567" w:type="dxa"/>
          </w:tcPr>
          <w:p w:rsidR="00132808" w:rsidRPr="00746104" w:rsidRDefault="00132808" w:rsidP="006E5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4" w:type="dxa"/>
          </w:tcPr>
          <w:p w:rsidR="00132808" w:rsidRPr="00746104" w:rsidRDefault="00132808" w:rsidP="006E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4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информации о деятельности Администрации Первомайского района и ее органов</w:t>
            </w:r>
          </w:p>
        </w:tc>
      </w:tr>
    </w:tbl>
    <w:p w:rsidR="00132808" w:rsidRDefault="00132808" w:rsidP="00132808">
      <w:pPr>
        <w:pStyle w:val="ConsPlusNormal"/>
        <w:jc w:val="both"/>
      </w:pPr>
    </w:p>
    <w:p w:rsidR="00132808" w:rsidRDefault="00132808" w:rsidP="00132808"/>
    <w:p w:rsidR="00132808" w:rsidRPr="00132808" w:rsidRDefault="00132808" w:rsidP="00132808">
      <w:pPr>
        <w:rPr>
          <w:sz w:val="18"/>
          <w:szCs w:val="18"/>
        </w:rPr>
      </w:pPr>
    </w:p>
    <w:sectPr w:rsidR="00132808" w:rsidRPr="00132808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aditional Arabi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2808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0902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94D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49FF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845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5B09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46104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085F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4EE9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4176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2E7F"/>
    <w:rsid w:val="00E532E3"/>
    <w:rsid w:val="00E5577F"/>
    <w:rsid w:val="00E5644E"/>
    <w:rsid w:val="00E56C6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B66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D7CE3-2F19-4E12-B547-AF71861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132808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132808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af9">
    <w:name w:val="реквизитПодпись"/>
    <w:basedOn w:val="a"/>
    <w:uiPriority w:val="99"/>
    <w:rsid w:val="00132808"/>
    <w:pPr>
      <w:widowControl/>
      <w:tabs>
        <w:tab w:val="left" w:pos="6804"/>
      </w:tabs>
      <w:autoSpaceDE/>
      <w:autoSpaceDN/>
      <w:adjustRightInd/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C25241AF7D5C55F1A50B7D485AE97D95470D5C664D6FA51C7599D83CF27ED09C4786078CE03DF83F03B4EX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FC25241AF7D5C55F1A50A1D7E9F093D95D27DBCC6AD8AC0B9802C0D44CX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FC25241AF7D5C55F1A50A1D7E9F093D9562AD8CD68D8AC0B9802C0D4C62DBA4E8B21223CC302D648X2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FC25241AF7D5C55F1A50A1D7E9F093D9562AD8CC65D8AC0B9802C0D44CX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XE</cp:lastModifiedBy>
  <cp:revision>2</cp:revision>
  <cp:lastPrinted>2017-01-26T09:31:00Z</cp:lastPrinted>
  <dcterms:created xsi:type="dcterms:W3CDTF">2017-03-13T02:53:00Z</dcterms:created>
  <dcterms:modified xsi:type="dcterms:W3CDTF">2017-03-13T02:53:00Z</dcterms:modified>
</cp:coreProperties>
</file>