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0F" w:rsidRDefault="006D230F" w:rsidP="0070427F">
      <w:pPr>
        <w:tabs>
          <w:tab w:val="left" w:pos="4500"/>
        </w:tabs>
        <w:jc w:val="center"/>
        <w:rPr>
          <w:b/>
          <w:bCs/>
          <w:sz w:val="26"/>
          <w:szCs w:val="26"/>
        </w:rPr>
      </w:pPr>
      <w:r w:rsidRPr="00907EEA">
        <w:rPr>
          <w:b/>
          <w:bCs/>
          <w:sz w:val="26"/>
          <w:szCs w:val="26"/>
        </w:rPr>
        <w:t xml:space="preserve">АДМИНИСТРАЦИЯ </w:t>
      </w:r>
      <w:r>
        <w:rPr>
          <w:b/>
          <w:bCs/>
          <w:sz w:val="26"/>
          <w:szCs w:val="26"/>
        </w:rPr>
        <w:t>ПЕРВОМАЙСКОГО РАЙОНА</w:t>
      </w:r>
    </w:p>
    <w:p w:rsidR="0070427F" w:rsidRPr="00907EEA" w:rsidRDefault="0070427F" w:rsidP="0070427F">
      <w:pPr>
        <w:tabs>
          <w:tab w:val="left" w:pos="4500"/>
        </w:tabs>
        <w:jc w:val="center"/>
        <w:rPr>
          <w:b/>
          <w:bCs/>
          <w:sz w:val="26"/>
          <w:szCs w:val="26"/>
        </w:rPr>
      </w:pPr>
    </w:p>
    <w:p w:rsidR="006D230F" w:rsidRDefault="006D230F" w:rsidP="0070427F">
      <w:pPr>
        <w:pStyle w:val="3"/>
        <w:spacing w:before="0" w:after="0"/>
        <w:jc w:val="center"/>
        <w:rPr>
          <w:rFonts w:ascii="Times New Roman" w:hAnsi="Times New Roman" w:cs="Times New Roman"/>
          <w:sz w:val="32"/>
          <w:szCs w:val="32"/>
        </w:rPr>
      </w:pPr>
      <w:r w:rsidRPr="00454F2E">
        <w:rPr>
          <w:rFonts w:ascii="Times New Roman" w:hAnsi="Times New Roman" w:cs="Times New Roman"/>
          <w:sz w:val="32"/>
          <w:szCs w:val="32"/>
        </w:rPr>
        <w:t>РАСПОРЯЖЕНИЕ</w:t>
      </w:r>
    </w:p>
    <w:p w:rsidR="00AE03EC" w:rsidRPr="00AE03EC" w:rsidRDefault="00AE03EC" w:rsidP="00AE03EC"/>
    <w:p w:rsidR="00AE03EC" w:rsidRDefault="00AE03EC" w:rsidP="006A4A3D">
      <w:pPr>
        <w:pStyle w:val="ConsPlusTitle"/>
        <w:outlineLvl w:val="0"/>
        <w:rPr>
          <w:b w:val="0"/>
          <w:sz w:val="26"/>
          <w:szCs w:val="26"/>
        </w:rPr>
      </w:pPr>
    </w:p>
    <w:p w:rsidR="006A4A3D" w:rsidRDefault="00E8715B" w:rsidP="006A4A3D">
      <w:pPr>
        <w:pStyle w:val="ConsPlusTitle"/>
        <w:outlineLvl w:val="0"/>
        <w:rPr>
          <w:b w:val="0"/>
          <w:sz w:val="26"/>
          <w:szCs w:val="26"/>
        </w:rPr>
      </w:pPr>
      <w:r>
        <w:rPr>
          <w:b w:val="0"/>
          <w:sz w:val="26"/>
          <w:szCs w:val="26"/>
        </w:rPr>
        <w:t>02</w:t>
      </w:r>
      <w:r w:rsidR="00724180">
        <w:rPr>
          <w:b w:val="0"/>
          <w:sz w:val="26"/>
          <w:szCs w:val="26"/>
        </w:rPr>
        <w:t>.04</w:t>
      </w:r>
      <w:r w:rsidR="0070427F">
        <w:rPr>
          <w:b w:val="0"/>
          <w:sz w:val="26"/>
          <w:szCs w:val="26"/>
        </w:rPr>
        <w:t>.2018</w:t>
      </w:r>
      <w:r w:rsidR="0070427F">
        <w:rPr>
          <w:b w:val="0"/>
          <w:sz w:val="26"/>
          <w:szCs w:val="26"/>
        </w:rPr>
        <w:tab/>
      </w:r>
      <w:r w:rsidR="0070427F">
        <w:rPr>
          <w:b w:val="0"/>
          <w:sz w:val="26"/>
          <w:szCs w:val="26"/>
        </w:rPr>
        <w:tab/>
      </w:r>
      <w:r w:rsidR="0070427F">
        <w:rPr>
          <w:b w:val="0"/>
          <w:sz w:val="26"/>
          <w:szCs w:val="26"/>
        </w:rPr>
        <w:tab/>
      </w:r>
      <w:r w:rsidR="0070427F">
        <w:rPr>
          <w:b w:val="0"/>
          <w:sz w:val="26"/>
          <w:szCs w:val="26"/>
        </w:rPr>
        <w:tab/>
      </w:r>
      <w:r w:rsidR="0070427F">
        <w:rPr>
          <w:b w:val="0"/>
          <w:sz w:val="26"/>
          <w:szCs w:val="26"/>
        </w:rPr>
        <w:tab/>
      </w:r>
      <w:r w:rsidR="0070427F">
        <w:rPr>
          <w:b w:val="0"/>
          <w:sz w:val="26"/>
          <w:szCs w:val="26"/>
        </w:rPr>
        <w:tab/>
      </w:r>
      <w:r w:rsidR="0070427F">
        <w:rPr>
          <w:b w:val="0"/>
          <w:sz w:val="26"/>
          <w:szCs w:val="26"/>
        </w:rPr>
        <w:tab/>
      </w:r>
      <w:r w:rsidR="0070427F">
        <w:rPr>
          <w:b w:val="0"/>
          <w:sz w:val="26"/>
          <w:szCs w:val="26"/>
        </w:rPr>
        <w:tab/>
      </w:r>
      <w:r w:rsidR="0070427F">
        <w:rPr>
          <w:b w:val="0"/>
          <w:sz w:val="26"/>
          <w:szCs w:val="26"/>
        </w:rPr>
        <w:tab/>
      </w:r>
      <w:r w:rsidR="0070427F">
        <w:rPr>
          <w:b w:val="0"/>
          <w:sz w:val="26"/>
          <w:szCs w:val="26"/>
        </w:rPr>
        <w:tab/>
        <w:t xml:space="preserve">         № 2</w:t>
      </w:r>
      <w:r w:rsidR="00724180">
        <w:rPr>
          <w:b w:val="0"/>
          <w:sz w:val="26"/>
          <w:szCs w:val="26"/>
        </w:rPr>
        <w:t>1</w:t>
      </w:r>
      <w:r>
        <w:rPr>
          <w:b w:val="0"/>
          <w:sz w:val="26"/>
          <w:szCs w:val="26"/>
        </w:rPr>
        <w:t>0</w:t>
      </w:r>
      <w:r w:rsidR="0070427F">
        <w:rPr>
          <w:b w:val="0"/>
          <w:sz w:val="26"/>
          <w:szCs w:val="26"/>
        </w:rPr>
        <w:t>-р</w:t>
      </w:r>
    </w:p>
    <w:p w:rsidR="0070427F" w:rsidRPr="00AE03EC" w:rsidRDefault="0070427F" w:rsidP="0070427F">
      <w:pPr>
        <w:jc w:val="center"/>
        <w:rPr>
          <w:sz w:val="26"/>
          <w:szCs w:val="26"/>
        </w:rPr>
      </w:pPr>
    </w:p>
    <w:p w:rsidR="00AE03EC" w:rsidRDefault="00AE03EC" w:rsidP="00AE03EC">
      <w:pPr>
        <w:ind w:left="34" w:hanging="34"/>
        <w:jc w:val="center"/>
        <w:rPr>
          <w:sz w:val="26"/>
          <w:szCs w:val="26"/>
        </w:rPr>
      </w:pPr>
    </w:p>
    <w:p w:rsidR="00724180" w:rsidRPr="00AE03EC" w:rsidRDefault="00E8715B" w:rsidP="00724180">
      <w:pPr>
        <w:jc w:val="center"/>
        <w:rPr>
          <w:i/>
          <w:sz w:val="26"/>
          <w:szCs w:val="26"/>
        </w:rPr>
      </w:pPr>
      <w:r w:rsidRPr="009545C8">
        <w:rPr>
          <w:sz w:val="26"/>
          <w:szCs w:val="26"/>
        </w:rPr>
        <w:t xml:space="preserve">О создании рабочей группы по реализации на территории МО «Первомайский район» основного мероприятия «Обеспечение жильем молодых семей», </w:t>
      </w:r>
      <w:hyperlink r:id="rId5" w:history="1">
        <w:r>
          <w:rPr>
            <w:sz w:val="26"/>
            <w:szCs w:val="26"/>
          </w:rPr>
          <w:t>основного</w:t>
        </w:r>
      </w:hyperlink>
      <w:r>
        <w:rPr>
          <w:sz w:val="26"/>
          <w:szCs w:val="26"/>
        </w:rPr>
        <w:t xml:space="preserve"> мероприятия</w:t>
      </w:r>
      <w:r w:rsidRPr="009545C8">
        <w:rPr>
          <w:sz w:val="26"/>
          <w:szCs w:val="26"/>
        </w:rPr>
        <w:t xml:space="preserve"> "Выполнение государственных обязательств по обеспечению жильем категорий граждан, установленных федеральным законодательством" </w:t>
      </w:r>
      <w:r>
        <w:rPr>
          <w:sz w:val="26"/>
          <w:szCs w:val="26"/>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rsidR="006A4A3D" w:rsidRPr="00AE03EC" w:rsidRDefault="006A4A3D" w:rsidP="006A4A3D">
      <w:pPr>
        <w:jc w:val="both"/>
        <w:rPr>
          <w:sz w:val="26"/>
          <w:szCs w:val="26"/>
        </w:rPr>
      </w:pPr>
    </w:p>
    <w:p w:rsidR="000467B8" w:rsidRPr="00AE03EC" w:rsidRDefault="000467B8" w:rsidP="0070427F">
      <w:pPr>
        <w:ind w:firstLine="709"/>
        <w:jc w:val="both"/>
        <w:rPr>
          <w:sz w:val="26"/>
          <w:szCs w:val="26"/>
        </w:rPr>
      </w:pPr>
    </w:p>
    <w:p w:rsidR="00E8715B" w:rsidRPr="00EC30A4" w:rsidRDefault="00E8715B" w:rsidP="00E8715B">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r w:rsidRPr="00EC30A4">
        <w:rPr>
          <w:rFonts w:ascii="Times New Roman" w:hAnsi="Times New Roman" w:cs="Times New Roman"/>
          <w:sz w:val="26"/>
          <w:szCs w:val="26"/>
        </w:rPr>
        <w:t xml:space="preserve">Во исполнение </w:t>
      </w:r>
      <w:r>
        <w:rPr>
          <w:rFonts w:ascii="Times New Roman" w:hAnsi="Times New Roman" w:cs="Times New Roman"/>
          <w:sz w:val="26"/>
          <w:szCs w:val="26"/>
        </w:rPr>
        <w:t>п</w:t>
      </w:r>
      <w:r w:rsidRPr="00EC30A4">
        <w:rPr>
          <w:rFonts w:ascii="Times New Roman" w:hAnsi="Times New Roman" w:cs="Times New Roman"/>
          <w:sz w:val="26"/>
          <w:szCs w:val="26"/>
        </w:rPr>
        <w:t>остановления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8715B" w:rsidRPr="00EC30A4" w:rsidRDefault="00E8715B" w:rsidP="00E8715B">
      <w:pPr>
        <w:pStyle w:val="ConsPlusNonformat"/>
        <w:widowControl/>
        <w:jc w:val="both"/>
        <w:rPr>
          <w:sz w:val="26"/>
          <w:szCs w:val="26"/>
        </w:rPr>
      </w:pPr>
    </w:p>
    <w:p w:rsidR="00E8715B" w:rsidRPr="00583157" w:rsidRDefault="00E8715B" w:rsidP="00E8715B">
      <w:pPr>
        <w:pStyle w:val="ConsPlusNonformat"/>
        <w:widowControl/>
        <w:numPr>
          <w:ilvl w:val="0"/>
          <w:numId w:val="4"/>
        </w:numPr>
        <w:tabs>
          <w:tab w:val="clear" w:pos="1710"/>
        </w:tabs>
        <w:ind w:left="0" w:firstLine="705"/>
        <w:jc w:val="both"/>
        <w:rPr>
          <w:rFonts w:ascii="Times New Roman" w:hAnsi="Times New Roman" w:cs="Times New Roman"/>
          <w:sz w:val="26"/>
          <w:szCs w:val="26"/>
        </w:rPr>
      </w:pPr>
      <w:proofErr w:type="gramStart"/>
      <w:r w:rsidRPr="00583157">
        <w:rPr>
          <w:rFonts w:ascii="Times New Roman" w:hAnsi="Times New Roman" w:cs="Times New Roman"/>
          <w:sz w:val="26"/>
          <w:szCs w:val="26"/>
        </w:rPr>
        <w:t xml:space="preserve">Создать </w:t>
      </w:r>
      <w:r>
        <w:rPr>
          <w:rFonts w:ascii="Times New Roman" w:hAnsi="Times New Roman" w:cs="Times New Roman"/>
          <w:sz w:val="26"/>
          <w:szCs w:val="26"/>
        </w:rPr>
        <w:t>р</w:t>
      </w:r>
      <w:r w:rsidRPr="00583157">
        <w:rPr>
          <w:rFonts w:ascii="Times New Roman" w:hAnsi="Times New Roman" w:cs="Times New Roman"/>
          <w:sz w:val="26"/>
          <w:szCs w:val="26"/>
        </w:rPr>
        <w:t xml:space="preserve">абочую группу по реализации на территории муниципального образования «Первомайский район» основного мероприятия «Обеспечение жильем молодых семей», </w:t>
      </w:r>
      <w:hyperlink r:id="rId6" w:history="1">
        <w:r w:rsidRPr="00583157">
          <w:rPr>
            <w:rFonts w:ascii="Times New Roman" w:hAnsi="Times New Roman" w:cs="Times New Roman"/>
            <w:sz w:val="26"/>
            <w:szCs w:val="26"/>
          </w:rPr>
          <w:t>основного</w:t>
        </w:r>
      </w:hyperlink>
      <w:r w:rsidRPr="00583157">
        <w:rPr>
          <w:rFonts w:ascii="Times New Roman" w:hAnsi="Times New Roman" w:cs="Times New Roman"/>
          <w:sz w:val="26"/>
          <w:szCs w:val="26"/>
        </w:rPr>
        <w:t xml:space="preserve">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в составе согласно приложению</w:t>
      </w:r>
      <w:r>
        <w:rPr>
          <w:rFonts w:ascii="Times New Roman" w:hAnsi="Times New Roman" w:cs="Times New Roman"/>
          <w:sz w:val="26"/>
          <w:szCs w:val="26"/>
        </w:rPr>
        <w:t xml:space="preserve"> №</w:t>
      </w:r>
      <w:r w:rsidRPr="00583157">
        <w:rPr>
          <w:rFonts w:ascii="Times New Roman" w:hAnsi="Times New Roman" w:cs="Times New Roman"/>
          <w:sz w:val="26"/>
          <w:szCs w:val="26"/>
        </w:rPr>
        <w:t xml:space="preserve"> 1</w:t>
      </w:r>
      <w:r>
        <w:rPr>
          <w:rFonts w:ascii="Times New Roman" w:hAnsi="Times New Roman" w:cs="Times New Roman"/>
          <w:sz w:val="26"/>
          <w:szCs w:val="26"/>
        </w:rPr>
        <w:t xml:space="preserve"> к распоряжению</w:t>
      </w:r>
      <w:r w:rsidRPr="00583157">
        <w:rPr>
          <w:rFonts w:ascii="Times New Roman" w:hAnsi="Times New Roman" w:cs="Times New Roman"/>
          <w:sz w:val="26"/>
          <w:szCs w:val="26"/>
        </w:rPr>
        <w:t>.</w:t>
      </w:r>
      <w:proofErr w:type="gramEnd"/>
    </w:p>
    <w:p w:rsidR="00E8715B" w:rsidRDefault="00E8715B" w:rsidP="00E8715B">
      <w:pPr>
        <w:pStyle w:val="a6"/>
        <w:widowControl/>
        <w:numPr>
          <w:ilvl w:val="0"/>
          <w:numId w:val="4"/>
        </w:numPr>
        <w:tabs>
          <w:tab w:val="clear" w:pos="1710"/>
          <w:tab w:val="num" w:pos="1418"/>
        </w:tabs>
        <w:autoSpaceDE/>
        <w:autoSpaceDN/>
        <w:adjustRightInd/>
        <w:ind w:left="0" w:firstLine="705"/>
        <w:jc w:val="both"/>
        <w:rPr>
          <w:sz w:val="26"/>
          <w:szCs w:val="26"/>
        </w:rPr>
      </w:pPr>
      <w:proofErr w:type="gramStart"/>
      <w:r>
        <w:rPr>
          <w:sz w:val="26"/>
          <w:szCs w:val="26"/>
        </w:rPr>
        <w:t>Утвердить Положение р</w:t>
      </w:r>
      <w:r w:rsidRPr="00583157">
        <w:rPr>
          <w:sz w:val="26"/>
          <w:szCs w:val="26"/>
        </w:rPr>
        <w:t xml:space="preserve">абочей группы по реализации на территории муниципального образования «Первомайский район» </w:t>
      </w:r>
      <w:r>
        <w:rPr>
          <w:sz w:val="26"/>
          <w:szCs w:val="26"/>
        </w:rPr>
        <w:t xml:space="preserve">основного мероприятия </w:t>
      </w:r>
      <w:r w:rsidRPr="00583157">
        <w:rPr>
          <w:sz w:val="26"/>
          <w:szCs w:val="26"/>
        </w:rPr>
        <w:t xml:space="preserve">«Обеспечение жильем молодых семей», </w:t>
      </w:r>
      <w:r>
        <w:rPr>
          <w:sz w:val="26"/>
          <w:szCs w:val="26"/>
        </w:rPr>
        <w:t>основного мероприятия</w:t>
      </w:r>
      <w:r w:rsidRPr="00583157">
        <w:rPr>
          <w:sz w:val="26"/>
          <w:szCs w:val="26"/>
        </w:rPr>
        <w:t xml:space="preserve">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согласно приложению</w:t>
      </w:r>
      <w:r>
        <w:rPr>
          <w:sz w:val="26"/>
          <w:szCs w:val="26"/>
        </w:rPr>
        <w:t xml:space="preserve"> №</w:t>
      </w:r>
      <w:r w:rsidRPr="00583157">
        <w:rPr>
          <w:sz w:val="26"/>
          <w:szCs w:val="26"/>
        </w:rPr>
        <w:t xml:space="preserve"> 2</w:t>
      </w:r>
      <w:r>
        <w:rPr>
          <w:sz w:val="26"/>
          <w:szCs w:val="26"/>
        </w:rPr>
        <w:t xml:space="preserve"> к распоряжению</w:t>
      </w:r>
      <w:r w:rsidRPr="00583157">
        <w:rPr>
          <w:sz w:val="26"/>
          <w:szCs w:val="26"/>
        </w:rPr>
        <w:t>.</w:t>
      </w:r>
      <w:proofErr w:type="gramEnd"/>
    </w:p>
    <w:p w:rsidR="00E8715B" w:rsidRPr="00583157" w:rsidRDefault="00E8715B" w:rsidP="00E8715B">
      <w:pPr>
        <w:pStyle w:val="a6"/>
        <w:widowControl/>
        <w:numPr>
          <w:ilvl w:val="0"/>
          <w:numId w:val="4"/>
        </w:numPr>
        <w:tabs>
          <w:tab w:val="clear" w:pos="1710"/>
          <w:tab w:val="num" w:pos="1418"/>
        </w:tabs>
        <w:autoSpaceDE/>
        <w:autoSpaceDN/>
        <w:adjustRightInd/>
        <w:ind w:left="0" w:firstLine="705"/>
        <w:jc w:val="both"/>
        <w:rPr>
          <w:sz w:val="26"/>
          <w:szCs w:val="26"/>
        </w:rPr>
      </w:pPr>
      <w:r>
        <w:rPr>
          <w:sz w:val="26"/>
          <w:szCs w:val="26"/>
        </w:rPr>
        <w:t>Признать утратившим силу распоряжение Администрации Первомайского района от 09.03.2016 года №99-р «О создании рабочей группы по реализации на территории МО «Первомайский район» подпрограммы «Обеспечение жильём молодых семей», подпрограммы «Выполнение государственных обязательств по обеспечению жильём категорий граждан, установленных федеральным законодательством» федеральной целевой программы «Жилище» на 2015-2020 годы».</w:t>
      </w:r>
    </w:p>
    <w:p w:rsidR="00E8715B" w:rsidRPr="00391D74" w:rsidRDefault="00E8715B" w:rsidP="00E8715B">
      <w:pPr>
        <w:pStyle w:val="a8"/>
        <w:numPr>
          <w:ilvl w:val="0"/>
          <w:numId w:val="4"/>
        </w:numPr>
        <w:tabs>
          <w:tab w:val="clear" w:pos="1710"/>
          <w:tab w:val="num" w:pos="0"/>
        </w:tabs>
        <w:ind w:left="0" w:firstLine="705"/>
        <w:jc w:val="both"/>
        <w:rPr>
          <w:sz w:val="26"/>
          <w:szCs w:val="26"/>
        </w:rPr>
      </w:pPr>
      <w:proofErr w:type="gramStart"/>
      <w:r w:rsidRPr="00391D74">
        <w:rPr>
          <w:sz w:val="26"/>
          <w:szCs w:val="26"/>
        </w:rPr>
        <w:t>Разместить</w:t>
      </w:r>
      <w:proofErr w:type="gramEnd"/>
      <w:r w:rsidRPr="00391D74">
        <w:rPr>
          <w:sz w:val="26"/>
          <w:szCs w:val="26"/>
        </w:rPr>
        <w:t xml:space="preserve"> настоящее распоряжение </w:t>
      </w:r>
      <w:r>
        <w:rPr>
          <w:sz w:val="28"/>
          <w:szCs w:val="28"/>
        </w:rPr>
        <w:t xml:space="preserve">на официальном сайте Администрации Первомайского района в информационно-телекоммуникационной сети Интернет, </w:t>
      </w:r>
      <w:hyperlink r:id="rId7" w:history="1">
        <w:r w:rsidRPr="00094A34">
          <w:rPr>
            <w:rStyle w:val="a7"/>
            <w:sz w:val="28"/>
            <w:szCs w:val="28"/>
          </w:rPr>
          <w:t>(</w:t>
        </w:r>
        <w:r w:rsidRPr="00094A34">
          <w:rPr>
            <w:rStyle w:val="a7"/>
            <w:sz w:val="28"/>
            <w:szCs w:val="28"/>
            <w:lang w:val="en-US"/>
          </w:rPr>
          <w:t>http</w:t>
        </w:r>
        <w:r w:rsidRPr="00094A34">
          <w:rPr>
            <w:rStyle w:val="a7"/>
            <w:sz w:val="28"/>
            <w:szCs w:val="28"/>
          </w:rPr>
          <w:t>://</w:t>
        </w:r>
        <w:proofErr w:type="spellStart"/>
        <w:r w:rsidRPr="00094A34">
          <w:rPr>
            <w:rStyle w:val="a7"/>
            <w:sz w:val="28"/>
            <w:szCs w:val="28"/>
            <w:lang w:val="en-US"/>
          </w:rPr>
          <w:t>pmr</w:t>
        </w:r>
        <w:proofErr w:type="spellEnd"/>
        <w:r w:rsidRPr="00094A34">
          <w:rPr>
            <w:rStyle w:val="a7"/>
            <w:sz w:val="28"/>
            <w:szCs w:val="28"/>
          </w:rPr>
          <w:t>.</w:t>
        </w:r>
        <w:proofErr w:type="spellStart"/>
        <w:r w:rsidRPr="00094A34">
          <w:rPr>
            <w:rStyle w:val="a7"/>
            <w:sz w:val="28"/>
            <w:szCs w:val="28"/>
            <w:lang w:val="en-US"/>
          </w:rPr>
          <w:t>tomsk</w:t>
        </w:r>
        <w:proofErr w:type="spellEnd"/>
        <w:r w:rsidRPr="00094A34">
          <w:rPr>
            <w:rStyle w:val="a7"/>
            <w:sz w:val="28"/>
            <w:szCs w:val="28"/>
          </w:rPr>
          <w:t>.</w:t>
        </w:r>
        <w:proofErr w:type="spellStart"/>
        <w:r w:rsidRPr="00094A34">
          <w:rPr>
            <w:rStyle w:val="a7"/>
            <w:sz w:val="28"/>
            <w:szCs w:val="28"/>
            <w:lang w:val="en-US"/>
          </w:rPr>
          <w:t>ru</w:t>
        </w:r>
        <w:proofErr w:type="spellEnd"/>
      </w:hyperlink>
      <w:r w:rsidRPr="00AF73F8">
        <w:rPr>
          <w:sz w:val="28"/>
          <w:szCs w:val="28"/>
          <w:u w:val="single"/>
        </w:rPr>
        <w:t>/)</w:t>
      </w:r>
      <w:r>
        <w:rPr>
          <w:sz w:val="28"/>
          <w:szCs w:val="28"/>
        </w:rPr>
        <w:t>.</w:t>
      </w:r>
    </w:p>
    <w:p w:rsidR="00E8715B" w:rsidRPr="00391D74" w:rsidRDefault="00E8715B" w:rsidP="00E8715B">
      <w:pPr>
        <w:pStyle w:val="a8"/>
        <w:numPr>
          <w:ilvl w:val="0"/>
          <w:numId w:val="4"/>
        </w:numPr>
        <w:tabs>
          <w:tab w:val="clear" w:pos="1710"/>
          <w:tab w:val="num" w:pos="0"/>
        </w:tabs>
        <w:ind w:left="0" w:firstLine="705"/>
        <w:jc w:val="both"/>
        <w:rPr>
          <w:sz w:val="26"/>
          <w:szCs w:val="26"/>
        </w:rPr>
      </w:pPr>
      <w:proofErr w:type="gramStart"/>
      <w:r w:rsidRPr="00391D74">
        <w:rPr>
          <w:sz w:val="26"/>
          <w:szCs w:val="26"/>
        </w:rPr>
        <w:lastRenderedPageBreak/>
        <w:t>Контроль за</w:t>
      </w:r>
      <w:proofErr w:type="gramEnd"/>
      <w:r w:rsidRPr="00391D74">
        <w:rPr>
          <w:sz w:val="26"/>
          <w:szCs w:val="26"/>
        </w:rPr>
        <w:t xml:space="preserve"> исполнением настоящего распоряжения возложить на  заместителя Главы </w:t>
      </w:r>
      <w:r>
        <w:rPr>
          <w:sz w:val="26"/>
          <w:szCs w:val="26"/>
        </w:rPr>
        <w:t>Первомайского района</w:t>
      </w:r>
      <w:r w:rsidRPr="00391D74">
        <w:rPr>
          <w:sz w:val="26"/>
          <w:szCs w:val="26"/>
        </w:rPr>
        <w:t xml:space="preserve"> по строительству, ЖКХ, дорожному комплексу, ГО и ЧС </w:t>
      </w:r>
      <w:proofErr w:type="spellStart"/>
      <w:r w:rsidRPr="00391D74">
        <w:rPr>
          <w:sz w:val="26"/>
          <w:szCs w:val="26"/>
        </w:rPr>
        <w:t>Петроченко</w:t>
      </w:r>
      <w:proofErr w:type="spellEnd"/>
      <w:r w:rsidRPr="00391D74">
        <w:rPr>
          <w:sz w:val="26"/>
          <w:szCs w:val="26"/>
        </w:rPr>
        <w:t xml:space="preserve"> Н.Н.</w:t>
      </w:r>
    </w:p>
    <w:p w:rsidR="00AE03EC" w:rsidRPr="00AE03EC" w:rsidRDefault="00AE03EC" w:rsidP="00724180">
      <w:pPr>
        <w:jc w:val="both"/>
        <w:rPr>
          <w:sz w:val="26"/>
          <w:szCs w:val="26"/>
        </w:rPr>
      </w:pPr>
    </w:p>
    <w:p w:rsidR="00724180" w:rsidRPr="00AE03EC" w:rsidRDefault="00724180" w:rsidP="00724180">
      <w:pPr>
        <w:jc w:val="both"/>
        <w:rPr>
          <w:sz w:val="26"/>
          <w:szCs w:val="26"/>
        </w:rPr>
      </w:pPr>
    </w:p>
    <w:p w:rsidR="00724180" w:rsidRPr="00AE03EC" w:rsidRDefault="00724180" w:rsidP="00724180">
      <w:pPr>
        <w:jc w:val="both"/>
        <w:rPr>
          <w:sz w:val="26"/>
          <w:szCs w:val="26"/>
        </w:rPr>
      </w:pPr>
    </w:p>
    <w:p w:rsidR="00724180" w:rsidRPr="00AE03EC" w:rsidRDefault="00724180" w:rsidP="00925D51">
      <w:pPr>
        <w:rPr>
          <w:sz w:val="26"/>
          <w:szCs w:val="26"/>
        </w:rPr>
      </w:pPr>
      <w:r w:rsidRPr="00AE03EC">
        <w:rPr>
          <w:sz w:val="26"/>
          <w:szCs w:val="26"/>
        </w:rPr>
        <w:t xml:space="preserve">Глава Первомайского района                                 </w:t>
      </w:r>
      <w:r w:rsidR="00925D51" w:rsidRPr="00AE03EC">
        <w:rPr>
          <w:sz w:val="26"/>
          <w:szCs w:val="26"/>
        </w:rPr>
        <w:t xml:space="preserve">                          </w:t>
      </w:r>
      <w:r w:rsidRPr="00AE03EC">
        <w:rPr>
          <w:sz w:val="26"/>
          <w:szCs w:val="26"/>
        </w:rPr>
        <w:t xml:space="preserve">             И.И.</w:t>
      </w:r>
      <w:r w:rsidR="00925D51" w:rsidRPr="00AE03EC">
        <w:rPr>
          <w:sz w:val="26"/>
          <w:szCs w:val="26"/>
        </w:rPr>
        <w:t xml:space="preserve"> </w:t>
      </w:r>
      <w:r w:rsidRPr="00AE03EC">
        <w:rPr>
          <w:sz w:val="26"/>
          <w:szCs w:val="26"/>
        </w:rPr>
        <w:t>Сиберт</w:t>
      </w:r>
    </w:p>
    <w:p w:rsidR="00724180" w:rsidRPr="00AE03EC" w:rsidRDefault="00724180" w:rsidP="00724180">
      <w:pPr>
        <w:rPr>
          <w:sz w:val="26"/>
          <w:szCs w:val="26"/>
        </w:rPr>
      </w:pPr>
    </w:p>
    <w:p w:rsidR="00724180" w:rsidRPr="00AE03EC" w:rsidRDefault="00724180" w:rsidP="00724180">
      <w:pPr>
        <w:outlineLvl w:val="0"/>
        <w:rPr>
          <w:sz w:val="26"/>
          <w:szCs w:val="26"/>
        </w:rPr>
      </w:pPr>
    </w:p>
    <w:p w:rsidR="00925D51" w:rsidRPr="00AE03EC" w:rsidRDefault="00925D51" w:rsidP="00724180">
      <w:pPr>
        <w:outlineLvl w:val="0"/>
        <w:rPr>
          <w:sz w:val="26"/>
          <w:szCs w:val="26"/>
        </w:rPr>
      </w:pPr>
    </w:p>
    <w:p w:rsidR="00925D51" w:rsidRPr="00AE03EC" w:rsidRDefault="00925D51" w:rsidP="00724180">
      <w:pPr>
        <w:outlineLvl w:val="0"/>
        <w:rPr>
          <w:sz w:val="26"/>
          <w:szCs w:val="26"/>
        </w:rPr>
      </w:pPr>
    </w:p>
    <w:p w:rsidR="00724180" w:rsidRDefault="00724180" w:rsidP="00724180">
      <w:pPr>
        <w:outlineLvl w:val="0"/>
      </w:pPr>
    </w:p>
    <w:p w:rsidR="00AE03EC" w:rsidRDefault="00AE03EC" w:rsidP="00724180">
      <w:pPr>
        <w:outlineLvl w:val="0"/>
      </w:pPr>
    </w:p>
    <w:p w:rsidR="00AE03EC" w:rsidRDefault="00AE03EC" w:rsidP="00724180">
      <w:pPr>
        <w:outlineLvl w:val="0"/>
      </w:pPr>
    </w:p>
    <w:p w:rsidR="00AE03EC" w:rsidRDefault="00AE03EC" w:rsidP="00724180">
      <w:pPr>
        <w:outlineLvl w:val="0"/>
      </w:pPr>
    </w:p>
    <w:p w:rsidR="00AE03EC" w:rsidRDefault="00AE03EC" w:rsidP="00724180">
      <w:pPr>
        <w:outlineLvl w:val="0"/>
      </w:pPr>
    </w:p>
    <w:p w:rsidR="00AE03EC" w:rsidRDefault="00AE03EC" w:rsidP="00724180">
      <w:pPr>
        <w:outlineLvl w:val="0"/>
      </w:pPr>
    </w:p>
    <w:p w:rsidR="00AE03EC" w:rsidRDefault="00AE03EC" w:rsidP="00724180">
      <w:pPr>
        <w:outlineLvl w:val="0"/>
      </w:pPr>
    </w:p>
    <w:p w:rsidR="00AE03EC" w:rsidRDefault="00AE03EC" w:rsidP="00724180">
      <w:pPr>
        <w:outlineLvl w:val="0"/>
      </w:pPr>
    </w:p>
    <w:p w:rsidR="00724180" w:rsidRDefault="00724180" w:rsidP="00724180">
      <w:pPr>
        <w:outlineLvl w:val="0"/>
      </w:pPr>
    </w:p>
    <w:p w:rsidR="00724180" w:rsidRDefault="00724180" w:rsidP="00724180">
      <w:pPr>
        <w:outlineLvl w:val="0"/>
      </w:pPr>
    </w:p>
    <w:p w:rsidR="00724180" w:rsidRDefault="00724180"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E8715B" w:rsidRDefault="00E8715B" w:rsidP="00724180">
      <w:pPr>
        <w:outlineLvl w:val="0"/>
      </w:pPr>
    </w:p>
    <w:p w:rsidR="00724180" w:rsidRDefault="00724180" w:rsidP="00724180">
      <w:pPr>
        <w:outlineLvl w:val="0"/>
      </w:pPr>
    </w:p>
    <w:p w:rsidR="00AE03EC" w:rsidRDefault="00AE03EC" w:rsidP="00724180">
      <w:pPr>
        <w:outlineLvl w:val="0"/>
      </w:pPr>
    </w:p>
    <w:p w:rsidR="00AE03EC" w:rsidRDefault="00AE03EC" w:rsidP="00724180">
      <w:pPr>
        <w:outlineLvl w:val="0"/>
      </w:pPr>
    </w:p>
    <w:p w:rsidR="00724180" w:rsidRPr="00925D51" w:rsidRDefault="00E8715B" w:rsidP="00724180">
      <w:pPr>
        <w:outlineLvl w:val="0"/>
        <w:rPr>
          <w:sz w:val="20"/>
          <w:szCs w:val="20"/>
        </w:rPr>
      </w:pPr>
      <w:r>
        <w:rPr>
          <w:sz w:val="20"/>
          <w:szCs w:val="20"/>
        </w:rPr>
        <w:t xml:space="preserve">С.А. </w:t>
      </w:r>
      <w:proofErr w:type="spellStart"/>
      <w:r>
        <w:rPr>
          <w:sz w:val="20"/>
          <w:szCs w:val="20"/>
        </w:rPr>
        <w:t>Мазаник</w:t>
      </w:r>
      <w:proofErr w:type="spellEnd"/>
    </w:p>
    <w:p w:rsidR="009D0621" w:rsidRDefault="00724180" w:rsidP="00925D51">
      <w:pPr>
        <w:outlineLvl w:val="0"/>
        <w:rPr>
          <w:sz w:val="20"/>
          <w:szCs w:val="20"/>
        </w:rPr>
      </w:pPr>
      <w:r w:rsidRPr="00925D51">
        <w:rPr>
          <w:sz w:val="20"/>
          <w:szCs w:val="20"/>
        </w:rPr>
        <w:t xml:space="preserve">2 </w:t>
      </w:r>
      <w:bookmarkStart w:id="0" w:name="_GoBack"/>
      <w:bookmarkEnd w:id="0"/>
      <w:r w:rsidR="00E8715B">
        <w:rPr>
          <w:sz w:val="20"/>
          <w:szCs w:val="20"/>
        </w:rPr>
        <w:t>24 52</w:t>
      </w:r>
    </w:p>
    <w:p w:rsidR="00E8715B" w:rsidRPr="00E8715B" w:rsidRDefault="00E8715B" w:rsidP="00E8715B">
      <w:pPr>
        <w:ind w:left="5664"/>
        <w:jc w:val="both"/>
        <w:rPr>
          <w:sz w:val="22"/>
          <w:szCs w:val="22"/>
        </w:rPr>
      </w:pPr>
      <w:r w:rsidRPr="00E8715B">
        <w:rPr>
          <w:sz w:val="22"/>
          <w:szCs w:val="22"/>
        </w:rPr>
        <w:lastRenderedPageBreak/>
        <w:t>Приложение 1 к распоряжению Администрации Первомайского района от  02.04.2018   №  210-р</w:t>
      </w:r>
    </w:p>
    <w:p w:rsidR="00E8715B" w:rsidRPr="006D5F55" w:rsidRDefault="00E8715B" w:rsidP="00E8715B">
      <w:pPr>
        <w:jc w:val="both"/>
      </w:pPr>
    </w:p>
    <w:p w:rsidR="00E8715B" w:rsidRPr="006A78FD" w:rsidRDefault="00E8715B" w:rsidP="00E8715B">
      <w:pPr>
        <w:jc w:val="both"/>
      </w:pPr>
    </w:p>
    <w:p w:rsidR="00E8715B" w:rsidRPr="006A78FD" w:rsidRDefault="00E8715B" w:rsidP="00E8715B">
      <w:pPr>
        <w:jc w:val="both"/>
      </w:pPr>
    </w:p>
    <w:p w:rsidR="00E8715B" w:rsidRPr="006A78FD" w:rsidRDefault="00E8715B" w:rsidP="00E8715B">
      <w:pPr>
        <w:jc w:val="both"/>
      </w:pPr>
    </w:p>
    <w:p w:rsidR="00E8715B" w:rsidRPr="00450119" w:rsidRDefault="00E8715B" w:rsidP="00E8715B">
      <w:pPr>
        <w:jc w:val="center"/>
        <w:rPr>
          <w:b/>
        </w:rPr>
      </w:pPr>
      <w:r w:rsidRPr="00450119">
        <w:rPr>
          <w:b/>
        </w:rPr>
        <w:t>СОСТАВ</w:t>
      </w:r>
    </w:p>
    <w:p w:rsidR="00E8715B" w:rsidRPr="00646763" w:rsidRDefault="00E8715B" w:rsidP="00E8715B">
      <w:pPr>
        <w:jc w:val="center"/>
        <w:rPr>
          <w:b/>
        </w:rPr>
      </w:pPr>
      <w:r w:rsidRPr="00646763">
        <w:t xml:space="preserve">Рабочей группы по реализации на территории муниципального образования «Первомайский район » </w:t>
      </w:r>
      <w:r>
        <w:t>основного мероприятия</w:t>
      </w:r>
      <w:r w:rsidRPr="00646763">
        <w:t xml:space="preserve"> «Обеспечение жильем молодых семей»</w:t>
      </w:r>
      <w:r>
        <w:t>,</w:t>
      </w:r>
      <w:r w:rsidRPr="00646763">
        <w:t xml:space="preserve"> </w:t>
      </w:r>
      <w:hyperlink r:id="rId8" w:history="1">
        <w:r>
          <w:rPr>
            <w:sz w:val="26"/>
            <w:szCs w:val="26"/>
          </w:rPr>
          <w:t>основного</w:t>
        </w:r>
      </w:hyperlink>
      <w:r>
        <w:t xml:space="preserve"> </w:t>
      </w:r>
      <w:r w:rsidRPr="0096611D">
        <w:rPr>
          <w:sz w:val="26"/>
          <w:szCs w:val="26"/>
        </w:rPr>
        <w:t>мероприятия</w:t>
      </w:r>
      <w:r>
        <w:t xml:space="preserve"> </w:t>
      </w:r>
      <w:r w:rsidRPr="009A663F">
        <w:rPr>
          <w:sz w:val="26"/>
          <w:szCs w:val="26"/>
        </w:rPr>
        <w:t xml:space="preserve"> "Выполнение государственных обязательств по обеспечению жильем категорий граждан, установленных федеральным законодательством"</w:t>
      </w:r>
      <w:r w:rsidRPr="0096611D">
        <w:rPr>
          <w:sz w:val="26"/>
          <w:szCs w:val="26"/>
        </w:rPr>
        <w:t xml:space="preserve"> </w:t>
      </w:r>
      <w:r w:rsidRPr="00583157">
        <w:rPr>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8715B" w:rsidRPr="006A78FD" w:rsidRDefault="00E8715B" w:rsidP="00E8715B"/>
    <w:p w:rsidR="00E8715B" w:rsidRPr="006A78FD" w:rsidRDefault="00E8715B" w:rsidP="00E8715B">
      <w:pPr>
        <w:jc w:val="both"/>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5"/>
        <w:gridCol w:w="7201"/>
      </w:tblGrid>
      <w:tr w:rsidR="00E8715B" w:rsidRPr="0016305C" w:rsidTr="004E362F">
        <w:trPr>
          <w:trHeight w:val="827"/>
        </w:trPr>
        <w:tc>
          <w:tcPr>
            <w:tcW w:w="2475" w:type="dxa"/>
          </w:tcPr>
          <w:p w:rsidR="00E8715B" w:rsidRPr="0016305C" w:rsidRDefault="00E8715B" w:rsidP="004E362F">
            <w:pPr>
              <w:jc w:val="both"/>
            </w:pPr>
            <w:proofErr w:type="spellStart"/>
            <w:r>
              <w:t>Петроченко</w:t>
            </w:r>
            <w:proofErr w:type="spellEnd"/>
            <w:r>
              <w:t xml:space="preserve"> Н.Н.</w:t>
            </w:r>
          </w:p>
        </w:tc>
        <w:tc>
          <w:tcPr>
            <w:tcW w:w="7201" w:type="dxa"/>
          </w:tcPr>
          <w:p w:rsidR="00E8715B" w:rsidRPr="0016305C" w:rsidRDefault="00E8715B" w:rsidP="004E362F">
            <w:pPr>
              <w:jc w:val="both"/>
            </w:pPr>
            <w:r>
              <w:t>з</w:t>
            </w:r>
            <w:r w:rsidRPr="0016305C">
              <w:t xml:space="preserve">аместитель Главы </w:t>
            </w:r>
            <w:r>
              <w:t>Первомайского района</w:t>
            </w:r>
            <w:r w:rsidRPr="0016305C">
              <w:t xml:space="preserve"> по строительству, ЖКХ, </w:t>
            </w:r>
          </w:p>
          <w:p w:rsidR="00E8715B" w:rsidRPr="0016305C" w:rsidRDefault="00E8715B" w:rsidP="004E362F">
            <w:pPr>
              <w:jc w:val="both"/>
            </w:pPr>
            <w:r w:rsidRPr="0016305C">
              <w:t xml:space="preserve">дорожному комплексу, ГО и ЧС, председатель </w:t>
            </w:r>
            <w:r>
              <w:t>рабочей группы</w:t>
            </w:r>
          </w:p>
          <w:p w:rsidR="00E8715B" w:rsidRPr="0016305C" w:rsidRDefault="00E8715B" w:rsidP="004E362F">
            <w:pPr>
              <w:jc w:val="both"/>
            </w:pPr>
          </w:p>
        </w:tc>
      </w:tr>
      <w:tr w:rsidR="00E8715B" w:rsidRPr="0016305C" w:rsidTr="004E362F">
        <w:trPr>
          <w:trHeight w:val="557"/>
        </w:trPr>
        <w:tc>
          <w:tcPr>
            <w:tcW w:w="2475" w:type="dxa"/>
          </w:tcPr>
          <w:p w:rsidR="00E8715B" w:rsidRPr="00E83393" w:rsidRDefault="00E8715B" w:rsidP="004E362F">
            <w:pPr>
              <w:jc w:val="both"/>
            </w:pPr>
            <w:r>
              <w:t>Чирков А.О.</w:t>
            </w:r>
          </w:p>
        </w:tc>
        <w:tc>
          <w:tcPr>
            <w:tcW w:w="7201" w:type="dxa"/>
          </w:tcPr>
          <w:p w:rsidR="00E8715B" w:rsidRPr="00E83393" w:rsidRDefault="00E8715B" w:rsidP="00E8715B">
            <w:pPr>
              <w:jc w:val="both"/>
            </w:pPr>
            <w:r w:rsidRPr="00E83393">
              <w:t xml:space="preserve"> </w:t>
            </w:r>
            <w:r>
              <w:t>начальник отдела строительства, архитектуры и ЖКХ Администрации Первомайского района, заместитель председателя рабочей группы</w:t>
            </w:r>
          </w:p>
        </w:tc>
      </w:tr>
      <w:tr w:rsidR="00E8715B" w:rsidRPr="0016305C" w:rsidTr="004E362F">
        <w:trPr>
          <w:trHeight w:val="542"/>
        </w:trPr>
        <w:tc>
          <w:tcPr>
            <w:tcW w:w="2475" w:type="dxa"/>
          </w:tcPr>
          <w:p w:rsidR="00E8715B" w:rsidRPr="0016305C" w:rsidRDefault="00E8715B" w:rsidP="004E362F">
            <w:pPr>
              <w:jc w:val="both"/>
            </w:pPr>
            <w:proofErr w:type="spellStart"/>
            <w:r>
              <w:t>Мазаник</w:t>
            </w:r>
            <w:proofErr w:type="spellEnd"/>
            <w:r>
              <w:t xml:space="preserve"> С.А.</w:t>
            </w:r>
          </w:p>
        </w:tc>
        <w:tc>
          <w:tcPr>
            <w:tcW w:w="7201" w:type="dxa"/>
          </w:tcPr>
          <w:p w:rsidR="00E8715B" w:rsidRPr="0016305C" w:rsidRDefault="00E8715B" w:rsidP="00E8715B">
            <w:pPr>
              <w:jc w:val="both"/>
            </w:pPr>
            <w:r>
              <w:t>в</w:t>
            </w:r>
            <w:r w:rsidRPr="0016305C">
              <w:t>едущий специалист по целевым программам</w:t>
            </w:r>
            <w:r>
              <w:t xml:space="preserve"> отдела строительства, архитектуры и ЖКХ Администрации Первомайского района</w:t>
            </w:r>
            <w:r w:rsidRPr="0016305C">
              <w:t xml:space="preserve">, секретарь </w:t>
            </w:r>
            <w:r>
              <w:t>рабочей группы</w:t>
            </w:r>
          </w:p>
        </w:tc>
      </w:tr>
      <w:tr w:rsidR="00E8715B" w:rsidRPr="0016305C" w:rsidTr="004E362F">
        <w:trPr>
          <w:trHeight w:val="271"/>
        </w:trPr>
        <w:tc>
          <w:tcPr>
            <w:tcW w:w="2475" w:type="dxa"/>
          </w:tcPr>
          <w:p w:rsidR="00E8715B" w:rsidRDefault="00E8715B" w:rsidP="004E362F">
            <w:pPr>
              <w:jc w:val="both"/>
            </w:pPr>
            <w:r>
              <w:t>Черкашина Ю.Н.</w:t>
            </w:r>
          </w:p>
          <w:p w:rsidR="00E8715B" w:rsidRPr="0016305C" w:rsidRDefault="00E8715B" w:rsidP="004E362F">
            <w:pPr>
              <w:jc w:val="both"/>
            </w:pPr>
          </w:p>
        </w:tc>
        <w:tc>
          <w:tcPr>
            <w:tcW w:w="7201" w:type="dxa"/>
          </w:tcPr>
          <w:p w:rsidR="00E8715B" w:rsidRPr="0016305C" w:rsidRDefault="00E8715B" w:rsidP="004E362F">
            <w:pPr>
              <w:jc w:val="both"/>
            </w:pPr>
            <w:r>
              <w:t>з</w:t>
            </w:r>
            <w:r w:rsidRPr="0016305C">
              <w:t xml:space="preserve">аместитель Главы </w:t>
            </w:r>
            <w:r>
              <w:t>Первомайского района</w:t>
            </w:r>
            <w:r w:rsidRPr="0016305C">
              <w:t xml:space="preserve"> по социальн</w:t>
            </w:r>
            <w:r>
              <w:t>ой политике, член рабочей группы</w:t>
            </w:r>
          </w:p>
        </w:tc>
      </w:tr>
      <w:tr w:rsidR="00E8715B" w:rsidRPr="0016305C" w:rsidTr="004E362F">
        <w:trPr>
          <w:trHeight w:val="271"/>
        </w:trPr>
        <w:tc>
          <w:tcPr>
            <w:tcW w:w="2475" w:type="dxa"/>
          </w:tcPr>
          <w:p w:rsidR="00E8715B" w:rsidRDefault="00E8715B" w:rsidP="004E362F">
            <w:pPr>
              <w:jc w:val="both"/>
            </w:pPr>
          </w:p>
          <w:p w:rsidR="00E8715B" w:rsidRPr="0016305C" w:rsidRDefault="00E8715B" w:rsidP="004E362F">
            <w:pPr>
              <w:jc w:val="both"/>
            </w:pPr>
            <w:proofErr w:type="spellStart"/>
            <w:r>
              <w:t>Виденькина</w:t>
            </w:r>
            <w:proofErr w:type="spellEnd"/>
            <w:r>
              <w:t xml:space="preserve"> О.Б.</w:t>
            </w:r>
          </w:p>
        </w:tc>
        <w:tc>
          <w:tcPr>
            <w:tcW w:w="7201" w:type="dxa"/>
          </w:tcPr>
          <w:p w:rsidR="00E8715B" w:rsidRDefault="00E8715B" w:rsidP="004E362F">
            <w:pPr>
              <w:jc w:val="both"/>
            </w:pPr>
            <w:r>
              <w:t>начальник организационно-правового отдела, член рабочей группы</w:t>
            </w:r>
          </w:p>
        </w:tc>
      </w:tr>
      <w:tr w:rsidR="00E8715B" w:rsidRPr="0016305C" w:rsidTr="004E362F">
        <w:trPr>
          <w:trHeight w:val="271"/>
        </w:trPr>
        <w:tc>
          <w:tcPr>
            <w:tcW w:w="2475" w:type="dxa"/>
          </w:tcPr>
          <w:p w:rsidR="00E8715B" w:rsidRDefault="00E8715B" w:rsidP="004E362F">
            <w:pPr>
              <w:jc w:val="both"/>
            </w:pPr>
          </w:p>
          <w:p w:rsidR="00E8715B" w:rsidRDefault="00E8715B" w:rsidP="004E362F">
            <w:pPr>
              <w:jc w:val="both"/>
            </w:pPr>
            <w:proofErr w:type="spellStart"/>
            <w:r>
              <w:t>Вяльцева</w:t>
            </w:r>
            <w:proofErr w:type="spellEnd"/>
            <w:r>
              <w:t xml:space="preserve"> С.М.</w:t>
            </w:r>
          </w:p>
        </w:tc>
        <w:tc>
          <w:tcPr>
            <w:tcW w:w="7201" w:type="dxa"/>
          </w:tcPr>
          <w:p w:rsidR="00E8715B" w:rsidRPr="0079313E" w:rsidRDefault="00E8715B" w:rsidP="004E362F">
            <w:pPr>
              <w:pStyle w:val="a5"/>
              <w:shd w:val="clear" w:color="auto" w:fill="FFFFFF"/>
              <w:spacing w:before="0" w:after="0" w:line="300" w:lineRule="atLeast"/>
              <w:textAlignment w:val="baseline"/>
            </w:pPr>
            <w:r>
              <w:t>н</w:t>
            </w:r>
            <w:r w:rsidRPr="0079313E">
              <w:t>ачальник Финансово</w:t>
            </w:r>
            <w:r>
              <w:t>го</w:t>
            </w:r>
            <w:r w:rsidRPr="0079313E">
              <w:t xml:space="preserve"> управления</w:t>
            </w:r>
            <w:r>
              <w:t xml:space="preserve"> </w:t>
            </w:r>
            <w:r w:rsidRPr="0079313E">
              <w:t>Администрации Первомайского района</w:t>
            </w:r>
            <w:r>
              <w:t>, член рабочей группы</w:t>
            </w:r>
          </w:p>
          <w:p w:rsidR="00E8715B" w:rsidRDefault="00E8715B" w:rsidP="004E362F">
            <w:pPr>
              <w:jc w:val="both"/>
            </w:pPr>
          </w:p>
        </w:tc>
      </w:tr>
    </w:tbl>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Pr="00E8715B" w:rsidRDefault="00E8715B" w:rsidP="00E8715B">
      <w:pPr>
        <w:ind w:left="5664"/>
        <w:jc w:val="both"/>
        <w:rPr>
          <w:sz w:val="22"/>
          <w:szCs w:val="22"/>
        </w:rPr>
      </w:pPr>
      <w:r w:rsidRPr="00E8715B">
        <w:rPr>
          <w:sz w:val="22"/>
          <w:szCs w:val="22"/>
        </w:rPr>
        <w:lastRenderedPageBreak/>
        <w:t>Приложение</w:t>
      </w:r>
      <w:r>
        <w:rPr>
          <w:sz w:val="22"/>
          <w:szCs w:val="22"/>
        </w:rPr>
        <w:t xml:space="preserve"> </w:t>
      </w:r>
      <w:r w:rsidRPr="00E8715B">
        <w:rPr>
          <w:sz w:val="22"/>
          <w:szCs w:val="22"/>
        </w:rPr>
        <w:t xml:space="preserve">2 к распоряжению </w:t>
      </w:r>
      <w:r>
        <w:rPr>
          <w:sz w:val="22"/>
          <w:szCs w:val="22"/>
        </w:rPr>
        <w:t>А</w:t>
      </w:r>
      <w:r w:rsidRPr="00E8715B">
        <w:rPr>
          <w:sz w:val="22"/>
          <w:szCs w:val="22"/>
        </w:rPr>
        <w:t>дминистрации Первомайского района от 02.04.2018  №  210-р</w:t>
      </w:r>
    </w:p>
    <w:p w:rsidR="00E8715B" w:rsidRPr="006A78FD" w:rsidRDefault="00E8715B" w:rsidP="00E8715B">
      <w:pPr>
        <w:ind w:left="5664"/>
      </w:pPr>
    </w:p>
    <w:p w:rsidR="00E8715B" w:rsidRPr="006A78FD" w:rsidRDefault="00E8715B" w:rsidP="00E8715B">
      <w:pPr>
        <w:jc w:val="both"/>
      </w:pPr>
    </w:p>
    <w:p w:rsidR="00E8715B" w:rsidRPr="006A78FD" w:rsidRDefault="00E8715B" w:rsidP="00E8715B">
      <w:pPr>
        <w:jc w:val="both"/>
      </w:pPr>
    </w:p>
    <w:p w:rsidR="00E8715B" w:rsidRPr="006D5F55" w:rsidRDefault="00E8715B" w:rsidP="00E8715B">
      <w:pPr>
        <w:jc w:val="center"/>
        <w:rPr>
          <w:b/>
        </w:rPr>
      </w:pPr>
      <w:proofErr w:type="gramStart"/>
      <w:r w:rsidRPr="006D5F55">
        <w:rPr>
          <w:b/>
        </w:rPr>
        <w:t>П</w:t>
      </w:r>
      <w:proofErr w:type="gramEnd"/>
      <w:r w:rsidRPr="006D5F55">
        <w:rPr>
          <w:b/>
        </w:rPr>
        <w:t xml:space="preserve"> О Л О Ж Е Н И Е</w:t>
      </w:r>
    </w:p>
    <w:p w:rsidR="00E8715B" w:rsidRPr="005460EE" w:rsidRDefault="00E8715B" w:rsidP="00E8715B">
      <w:pPr>
        <w:jc w:val="center"/>
        <w:rPr>
          <w:b/>
          <w:sz w:val="26"/>
          <w:szCs w:val="26"/>
        </w:rPr>
      </w:pPr>
      <w:r>
        <w:rPr>
          <w:sz w:val="26"/>
          <w:szCs w:val="26"/>
        </w:rPr>
        <w:t>р</w:t>
      </w:r>
      <w:r w:rsidRPr="005460EE">
        <w:rPr>
          <w:sz w:val="26"/>
          <w:szCs w:val="26"/>
        </w:rPr>
        <w:t xml:space="preserve">абочей группы по реализации на территории муниципального образования «Первомайский район » основного мероприятия «Обеспечение жильем молодых семей», </w:t>
      </w:r>
      <w:hyperlink r:id="rId9" w:history="1">
        <w:r w:rsidRPr="005460EE">
          <w:rPr>
            <w:sz w:val="26"/>
            <w:szCs w:val="26"/>
          </w:rPr>
          <w:t>основного</w:t>
        </w:r>
      </w:hyperlink>
      <w:r w:rsidRPr="005460EE">
        <w:rPr>
          <w:sz w:val="26"/>
          <w:szCs w:val="26"/>
        </w:rPr>
        <w:t xml:space="preserve">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8715B" w:rsidRPr="005460EE" w:rsidRDefault="00E8715B" w:rsidP="00E8715B">
      <w:pPr>
        <w:jc w:val="center"/>
        <w:rPr>
          <w:sz w:val="26"/>
          <w:szCs w:val="26"/>
        </w:rPr>
      </w:pPr>
    </w:p>
    <w:p w:rsidR="00E8715B" w:rsidRDefault="00E8715B" w:rsidP="00E8715B">
      <w:pPr>
        <w:widowControl/>
        <w:numPr>
          <w:ilvl w:val="0"/>
          <w:numId w:val="5"/>
        </w:numPr>
        <w:autoSpaceDE/>
        <w:autoSpaceDN/>
        <w:adjustRightInd/>
        <w:jc w:val="center"/>
      </w:pPr>
      <w:r w:rsidRPr="006A78FD">
        <w:t>ОБЩИЕ ПОЛОЖЕНИЯ</w:t>
      </w:r>
    </w:p>
    <w:p w:rsidR="00E8715B" w:rsidRPr="002C1099" w:rsidRDefault="00E8715B" w:rsidP="00E8715B">
      <w:pPr>
        <w:pStyle w:val="a6"/>
        <w:widowControl/>
        <w:numPr>
          <w:ilvl w:val="1"/>
          <w:numId w:val="6"/>
        </w:numPr>
        <w:overflowPunct w:val="0"/>
        <w:ind w:left="0" w:firstLine="567"/>
        <w:jc w:val="both"/>
        <w:textAlignment w:val="baseline"/>
        <w:rPr>
          <w:color w:val="000000"/>
          <w:sz w:val="26"/>
          <w:szCs w:val="26"/>
          <w:shd w:val="clear" w:color="auto" w:fill="FFFFFF"/>
        </w:rPr>
      </w:pPr>
      <w:r w:rsidRPr="002C1099">
        <w:rPr>
          <w:sz w:val="26"/>
          <w:szCs w:val="26"/>
        </w:rPr>
        <w:t>Рабоч</w:t>
      </w:r>
      <w:r>
        <w:rPr>
          <w:sz w:val="26"/>
          <w:szCs w:val="26"/>
        </w:rPr>
        <w:t>ая</w:t>
      </w:r>
      <w:r w:rsidRPr="002C1099">
        <w:rPr>
          <w:sz w:val="26"/>
          <w:szCs w:val="26"/>
        </w:rPr>
        <w:t xml:space="preserve"> групп</w:t>
      </w:r>
      <w:r>
        <w:rPr>
          <w:sz w:val="26"/>
          <w:szCs w:val="26"/>
        </w:rPr>
        <w:t>а</w:t>
      </w:r>
      <w:r w:rsidRPr="002C1099">
        <w:rPr>
          <w:sz w:val="26"/>
          <w:szCs w:val="26"/>
        </w:rPr>
        <w:t xml:space="preserve"> по реализации на территории муниципального образования «Первомайский район » </w:t>
      </w:r>
      <w:r>
        <w:rPr>
          <w:sz w:val="26"/>
          <w:szCs w:val="26"/>
        </w:rPr>
        <w:t>основного мероприятия</w:t>
      </w:r>
      <w:r w:rsidRPr="002C1099">
        <w:rPr>
          <w:sz w:val="26"/>
          <w:szCs w:val="26"/>
        </w:rPr>
        <w:t xml:space="preserve"> «Обеспечение жильем молодых семей», </w:t>
      </w:r>
      <w:hyperlink r:id="rId10" w:history="1">
        <w:r>
          <w:rPr>
            <w:sz w:val="26"/>
            <w:szCs w:val="26"/>
          </w:rPr>
          <w:t>основного</w:t>
        </w:r>
      </w:hyperlink>
      <w:r>
        <w:t xml:space="preserve"> </w:t>
      </w:r>
      <w:r w:rsidRPr="005460EE">
        <w:rPr>
          <w:sz w:val="26"/>
          <w:szCs w:val="26"/>
        </w:rPr>
        <w:t xml:space="preserve">мероприятия </w:t>
      </w:r>
      <w:r w:rsidRPr="002C1099">
        <w:rPr>
          <w:sz w:val="26"/>
          <w:szCs w:val="26"/>
        </w:rPr>
        <w:t>"Выполнение государственных обязательств по обеспечению жильем категорий граждан, установленных федеральным законода</w:t>
      </w:r>
      <w:r>
        <w:rPr>
          <w:sz w:val="26"/>
          <w:szCs w:val="26"/>
        </w:rPr>
        <w:t xml:space="preserve">тельством" </w:t>
      </w:r>
      <w:r w:rsidRPr="00583157">
        <w:rPr>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C1099">
        <w:rPr>
          <w:b/>
          <w:sz w:val="26"/>
          <w:szCs w:val="26"/>
        </w:rPr>
        <w:t xml:space="preserve"> </w:t>
      </w:r>
      <w:r w:rsidRPr="002C1099">
        <w:rPr>
          <w:color w:val="000000"/>
          <w:sz w:val="26"/>
          <w:szCs w:val="26"/>
          <w:shd w:val="clear" w:color="auto" w:fill="FFFFFF"/>
        </w:rPr>
        <w:t xml:space="preserve">(далее </w:t>
      </w:r>
      <w:proofErr w:type="gramStart"/>
      <w:r w:rsidRPr="002C1099">
        <w:rPr>
          <w:color w:val="000000"/>
          <w:sz w:val="26"/>
          <w:szCs w:val="26"/>
          <w:shd w:val="clear" w:color="auto" w:fill="FFFFFF"/>
        </w:rPr>
        <w:t>–Р</w:t>
      </w:r>
      <w:proofErr w:type="gramEnd"/>
      <w:r w:rsidRPr="002C1099">
        <w:rPr>
          <w:color w:val="000000"/>
          <w:sz w:val="26"/>
          <w:szCs w:val="26"/>
          <w:shd w:val="clear" w:color="auto" w:fill="FFFFFF"/>
        </w:rPr>
        <w:t xml:space="preserve">абочая группа) – коллегиальный орган, созданный с целью организации работы по реализации на территории муниципального образования «Первомайский район» </w:t>
      </w:r>
      <w:r>
        <w:rPr>
          <w:color w:val="000000"/>
          <w:sz w:val="26"/>
          <w:szCs w:val="26"/>
          <w:shd w:val="clear" w:color="auto" w:fill="FFFFFF"/>
        </w:rPr>
        <w:t>основного мероприятия</w:t>
      </w:r>
      <w:r w:rsidRPr="002C1099">
        <w:rPr>
          <w:color w:val="000000"/>
          <w:sz w:val="26"/>
          <w:szCs w:val="26"/>
          <w:shd w:val="clear" w:color="auto" w:fill="FFFFFF"/>
        </w:rPr>
        <w:t xml:space="preserve"> «Обеспечение жильем молодых семей»,</w:t>
      </w:r>
      <w:r>
        <w:rPr>
          <w:color w:val="000000"/>
          <w:sz w:val="26"/>
          <w:szCs w:val="26"/>
          <w:shd w:val="clear" w:color="auto" w:fill="FFFFFF"/>
        </w:rPr>
        <w:t xml:space="preserve"> основного мероприятия</w:t>
      </w:r>
      <w:r w:rsidRPr="002C1099">
        <w:rPr>
          <w:color w:val="000000"/>
          <w:sz w:val="26"/>
          <w:szCs w:val="26"/>
          <w:shd w:val="clear" w:color="auto" w:fill="FFFFFF"/>
        </w:rPr>
        <w:t xml:space="preserve"> </w:t>
      </w:r>
      <w:r w:rsidRPr="002C1099">
        <w:rPr>
          <w:sz w:val="26"/>
          <w:szCs w:val="26"/>
        </w:rPr>
        <w:t xml:space="preserve">"Выполнение государственных обязательств по обеспечению жильем категорий граждан, установленных федеральным законодательством" </w:t>
      </w:r>
      <w:r w:rsidRPr="00583157">
        <w:rPr>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6"/>
          <w:szCs w:val="26"/>
        </w:rPr>
        <w:t>.</w:t>
      </w:r>
    </w:p>
    <w:p w:rsidR="00E8715B" w:rsidRPr="00DD53C0" w:rsidRDefault="00E8715B" w:rsidP="00E8715B">
      <w:pPr>
        <w:pStyle w:val="a6"/>
        <w:widowControl/>
        <w:numPr>
          <w:ilvl w:val="1"/>
          <w:numId w:val="6"/>
        </w:numPr>
        <w:overflowPunct w:val="0"/>
        <w:ind w:left="567" w:firstLine="0"/>
        <w:jc w:val="both"/>
        <w:textAlignment w:val="baseline"/>
        <w:rPr>
          <w:b/>
          <w:sz w:val="26"/>
          <w:szCs w:val="26"/>
        </w:rPr>
      </w:pPr>
      <w:r>
        <w:rPr>
          <w:color w:val="000000"/>
          <w:sz w:val="26"/>
          <w:szCs w:val="26"/>
          <w:shd w:val="clear" w:color="auto" w:fill="FFFFFF"/>
        </w:rPr>
        <w:t>Рабочая группа</w:t>
      </w:r>
      <w:r w:rsidRPr="00DD53C0">
        <w:rPr>
          <w:color w:val="000000"/>
          <w:sz w:val="26"/>
          <w:szCs w:val="26"/>
          <w:shd w:val="clear" w:color="auto" w:fill="FFFFFF"/>
        </w:rPr>
        <w:t xml:space="preserve"> в своей деятельности руководствуется:</w:t>
      </w:r>
    </w:p>
    <w:p w:rsidR="00E8715B" w:rsidRDefault="00E8715B" w:rsidP="00E8715B">
      <w:pPr>
        <w:pStyle w:val="a6"/>
        <w:ind w:left="0"/>
        <w:jc w:val="both"/>
        <w:rPr>
          <w:color w:val="000000"/>
          <w:sz w:val="26"/>
          <w:szCs w:val="26"/>
          <w:shd w:val="clear" w:color="auto" w:fill="FFFFFF"/>
        </w:rPr>
      </w:pPr>
      <w:r>
        <w:rPr>
          <w:color w:val="000000"/>
          <w:sz w:val="26"/>
          <w:szCs w:val="26"/>
          <w:shd w:val="clear" w:color="auto" w:fill="FFFFFF"/>
        </w:rPr>
        <w:t xml:space="preserve">1) </w:t>
      </w:r>
      <w:r>
        <w:rPr>
          <w:rFonts w:ascii="Tahoma" w:hAnsi="Tahoma" w:cs="Tahoma"/>
          <w:color w:val="000000"/>
          <w:sz w:val="21"/>
          <w:szCs w:val="21"/>
          <w:shd w:val="clear" w:color="auto" w:fill="FFFFFF"/>
        </w:rPr>
        <w:t xml:space="preserve"> </w:t>
      </w:r>
      <w:r w:rsidRPr="009457D6">
        <w:rPr>
          <w:color w:val="000000"/>
          <w:sz w:val="26"/>
          <w:szCs w:val="26"/>
          <w:shd w:val="clear" w:color="auto" w:fill="FFFFFF"/>
        </w:rPr>
        <w:t xml:space="preserve">Постановлением Правительства Российской Федерации от </w:t>
      </w:r>
      <w:r>
        <w:rPr>
          <w:color w:val="000000"/>
          <w:sz w:val="26"/>
          <w:szCs w:val="26"/>
          <w:shd w:val="clear" w:color="auto" w:fill="FFFFFF"/>
        </w:rPr>
        <w:t xml:space="preserve">30.12.2017 г. </w:t>
      </w:r>
      <w:r w:rsidRPr="009457D6">
        <w:rPr>
          <w:color w:val="000000"/>
          <w:sz w:val="26"/>
          <w:szCs w:val="26"/>
          <w:shd w:val="clear" w:color="auto" w:fill="FFFFFF"/>
        </w:rPr>
        <w:t xml:space="preserve">№ </w:t>
      </w:r>
      <w:r>
        <w:rPr>
          <w:color w:val="000000"/>
          <w:sz w:val="26"/>
          <w:szCs w:val="26"/>
          <w:shd w:val="clear" w:color="auto" w:fill="FFFFFF"/>
        </w:rPr>
        <w:t>1710</w:t>
      </w:r>
      <w:r w:rsidRPr="009457D6">
        <w:rPr>
          <w:color w:val="000000"/>
          <w:sz w:val="26"/>
          <w:szCs w:val="26"/>
          <w:shd w:val="clear" w:color="auto" w:fill="FFFFFF"/>
        </w:rPr>
        <w:t xml:space="preserve"> «Об утверждении </w:t>
      </w:r>
      <w:r>
        <w:rPr>
          <w:color w:val="000000"/>
          <w:sz w:val="26"/>
          <w:szCs w:val="26"/>
          <w:shd w:val="clear" w:color="auto" w:fill="FFFFFF"/>
        </w:rPr>
        <w:t>государственной программы Российской Федерации</w:t>
      </w:r>
      <w:r w:rsidRPr="009457D6">
        <w:rPr>
          <w:color w:val="000000"/>
          <w:sz w:val="26"/>
          <w:szCs w:val="26"/>
          <w:shd w:val="clear" w:color="auto" w:fill="FFFFFF"/>
        </w:rPr>
        <w:t xml:space="preserve"> «Обеспечение </w:t>
      </w:r>
      <w:r>
        <w:rPr>
          <w:color w:val="000000"/>
          <w:sz w:val="26"/>
          <w:szCs w:val="26"/>
          <w:shd w:val="clear" w:color="auto" w:fill="FFFFFF"/>
        </w:rPr>
        <w:t>доступным и комфортным жильём и коммунальными услугами граждан Российской Федерации</w:t>
      </w:r>
      <w:r w:rsidRPr="009457D6">
        <w:rPr>
          <w:color w:val="000000"/>
          <w:sz w:val="26"/>
          <w:szCs w:val="26"/>
          <w:shd w:val="clear" w:color="auto" w:fill="FFFFFF"/>
        </w:rPr>
        <w:t>»;</w:t>
      </w:r>
    </w:p>
    <w:p w:rsidR="00E8715B" w:rsidRPr="00CB796E" w:rsidRDefault="00E8715B" w:rsidP="00E8715B">
      <w:pPr>
        <w:jc w:val="both"/>
        <w:outlineLvl w:val="0"/>
        <w:rPr>
          <w:rFonts w:eastAsiaTheme="minorHAnsi"/>
          <w:sz w:val="26"/>
          <w:szCs w:val="26"/>
          <w:lang w:eastAsia="en-US"/>
        </w:rPr>
      </w:pPr>
      <w:r w:rsidRPr="00DD53C0">
        <w:rPr>
          <w:color w:val="000000"/>
          <w:sz w:val="26"/>
          <w:szCs w:val="26"/>
          <w:shd w:val="clear" w:color="auto" w:fill="FFFFFF"/>
        </w:rPr>
        <w:t>2</w:t>
      </w:r>
      <w:r>
        <w:rPr>
          <w:color w:val="000000"/>
          <w:sz w:val="26"/>
          <w:szCs w:val="26"/>
          <w:shd w:val="clear" w:color="auto" w:fill="FFFFFF"/>
        </w:rPr>
        <w:t xml:space="preserve">) </w:t>
      </w:r>
      <w:r w:rsidRPr="00DD53C0">
        <w:rPr>
          <w:color w:val="000000"/>
          <w:sz w:val="26"/>
          <w:szCs w:val="26"/>
          <w:shd w:val="clear" w:color="auto" w:fill="FFFFFF"/>
        </w:rPr>
        <w:t xml:space="preserve"> Постановлением Правительства Российской Федерации от 17.12.2010 г. №1050 </w:t>
      </w:r>
      <w:r>
        <w:rPr>
          <w:rFonts w:eastAsiaTheme="minorHAnsi"/>
          <w:sz w:val="26"/>
          <w:szCs w:val="26"/>
          <w:lang w:eastAsia="en-US"/>
        </w:rPr>
        <w:t xml:space="preserve">«О </w:t>
      </w:r>
      <w:r w:rsidRPr="00CB796E">
        <w:rPr>
          <w:rFonts w:eastAsiaTheme="minorHAnsi"/>
          <w:sz w:val="26"/>
          <w:szCs w:val="26"/>
          <w:lang w:eastAsia="en-US"/>
        </w:rPr>
        <w:t>реализации отдельных</w:t>
      </w:r>
      <w:r>
        <w:rPr>
          <w:rFonts w:eastAsiaTheme="minorHAnsi"/>
          <w:sz w:val="26"/>
          <w:szCs w:val="26"/>
          <w:lang w:eastAsia="en-US"/>
        </w:rPr>
        <w:t xml:space="preserve"> </w:t>
      </w:r>
      <w:r w:rsidRPr="00CB796E">
        <w:rPr>
          <w:rFonts w:eastAsiaTheme="minorHAnsi"/>
          <w:sz w:val="26"/>
          <w:szCs w:val="26"/>
          <w:lang w:eastAsia="en-US"/>
        </w:rPr>
        <w:t>мероприятий государственной программы</w:t>
      </w:r>
      <w:r>
        <w:rPr>
          <w:rFonts w:eastAsiaTheme="minorHAnsi"/>
          <w:sz w:val="26"/>
          <w:szCs w:val="26"/>
          <w:lang w:eastAsia="en-US"/>
        </w:rPr>
        <w:t xml:space="preserve"> </w:t>
      </w:r>
      <w:r w:rsidRPr="00CB796E">
        <w:rPr>
          <w:rFonts w:eastAsiaTheme="minorHAnsi"/>
          <w:sz w:val="26"/>
          <w:szCs w:val="26"/>
          <w:lang w:eastAsia="en-US"/>
        </w:rPr>
        <w:t>Российской Федерации "Обеспечение</w:t>
      </w:r>
      <w:r>
        <w:rPr>
          <w:rFonts w:eastAsiaTheme="minorHAnsi"/>
          <w:sz w:val="26"/>
          <w:szCs w:val="26"/>
          <w:lang w:eastAsia="en-US"/>
        </w:rPr>
        <w:t xml:space="preserve"> </w:t>
      </w:r>
      <w:r w:rsidRPr="00CB796E">
        <w:rPr>
          <w:rFonts w:eastAsiaTheme="minorHAnsi"/>
          <w:sz w:val="26"/>
          <w:szCs w:val="26"/>
          <w:lang w:eastAsia="en-US"/>
        </w:rPr>
        <w:t>доступным и комфортным жильем и</w:t>
      </w:r>
      <w:r>
        <w:rPr>
          <w:rFonts w:eastAsiaTheme="minorHAnsi"/>
          <w:sz w:val="26"/>
          <w:szCs w:val="26"/>
          <w:lang w:eastAsia="en-US"/>
        </w:rPr>
        <w:t xml:space="preserve"> </w:t>
      </w:r>
      <w:r w:rsidRPr="00CB796E">
        <w:rPr>
          <w:rFonts w:eastAsiaTheme="minorHAnsi"/>
          <w:sz w:val="26"/>
          <w:szCs w:val="26"/>
          <w:lang w:eastAsia="en-US"/>
        </w:rPr>
        <w:t>коммунальными услугами граждан</w:t>
      </w:r>
      <w:r>
        <w:rPr>
          <w:rFonts w:eastAsiaTheme="minorHAnsi"/>
          <w:sz w:val="26"/>
          <w:szCs w:val="26"/>
          <w:lang w:eastAsia="en-US"/>
        </w:rPr>
        <w:t xml:space="preserve"> </w:t>
      </w:r>
      <w:r w:rsidRPr="00CB796E">
        <w:rPr>
          <w:rFonts w:eastAsiaTheme="minorHAnsi"/>
          <w:sz w:val="26"/>
          <w:szCs w:val="26"/>
          <w:lang w:eastAsia="en-US"/>
        </w:rPr>
        <w:t>Российской Федерации</w:t>
      </w:r>
      <w:proofErr w:type="gramStart"/>
      <w:r w:rsidRPr="00CB796E">
        <w:rPr>
          <w:rFonts w:eastAsiaTheme="minorHAnsi"/>
          <w:sz w:val="26"/>
          <w:szCs w:val="26"/>
          <w:lang w:eastAsia="en-US"/>
        </w:rPr>
        <w:t>"</w:t>
      </w:r>
      <w:r w:rsidRPr="00CB796E">
        <w:rPr>
          <w:color w:val="000000"/>
          <w:sz w:val="26"/>
          <w:szCs w:val="26"/>
          <w:shd w:val="clear" w:color="auto" w:fill="FFFFFF"/>
        </w:rPr>
        <w:t>(</w:t>
      </w:r>
      <w:proofErr w:type="gramEnd"/>
      <w:r w:rsidRPr="00CB796E">
        <w:rPr>
          <w:color w:val="000000"/>
          <w:sz w:val="26"/>
          <w:szCs w:val="26"/>
          <w:shd w:val="clear" w:color="auto" w:fill="FFFFFF"/>
        </w:rPr>
        <w:t>далее - Правила);</w:t>
      </w:r>
    </w:p>
    <w:p w:rsidR="00E8715B" w:rsidRPr="00CB796E" w:rsidRDefault="00E8715B" w:rsidP="00E8715B">
      <w:pPr>
        <w:pStyle w:val="a6"/>
        <w:ind w:left="0"/>
        <w:jc w:val="both"/>
        <w:rPr>
          <w:sz w:val="26"/>
          <w:szCs w:val="26"/>
        </w:rPr>
      </w:pPr>
      <w:r w:rsidRPr="00CB796E">
        <w:rPr>
          <w:color w:val="000000"/>
          <w:sz w:val="26"/>
          <w:szCs w:val="26"/>
          <w:shd w:val="clear" w:color="auto" w:fill="FFFFFF"/>
        </w:rPr>
        <w:t>3) П</w:t>
      </w:r>
      <w:r w:rsidRPr="00CB796E">
        <w:rPr>
          <w:sz w:val="26"/>
          <w:szCs w:val="26"/>
        </w:rPr>
        <w:t xml:space="preserve">остановлением Администрации Томской области от 26.04.011 № 118а «О реализации на территории Томской области </w:t>
      </w:r>
      <w:r>
        <w:rPr>
          <w:sz w:val="26"/>
          <w:szCs w:val="26"/>
        </w:rPr>
        <w:t>основного мероприятия</w:t>
      </w:r>
      <w:r w:rsidRPr="00CB796E">
        <w:rPr>
          <w:sz w:val="26"/>
          <w:szCs w:val="26"/>
        </w:rPr>
        <w:t xml:space="preserve"> «Обеспечение жильем молодых семей» </w:t>
      </w:r>
      <w:r>
        <w:rPr>
          <w:sz w:val="26"/>
          <w:szCs w:val="26"/>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Pr="00CB796E">
        <w:rPr>
          <w:sz w:val="26"/>
          <w:szCs w:val="26"/>
        </w:rPr>
        <w:t xml:space="preserve"> </w:t>
      </w:r>
    </w:p>
    <w:p w:rsidR="00E8715B" w:rsidRPr="00CB796E" w:rsidRDefault="00E8715B" w:rsidP="00E8715B">
      <w:pPr>
        <w:pStyle w:val="a6"/>
        <w:ind w:left="0"/>
        <w:jc w:val="both"/>
        <w:rPr>
          <w:sz w:val="26"/>
          <w:szCs w:val="26"/>
        </w:rPr>
      </w:pPr>
      <w:r>
        <w:rPr>
          <w:color w:val="000000"/>
          <w:sz w:val="26"/>
          <w:szCs w:val="26"/>
          <w:shd w:val="clear" w:color="auto" w:fill="FFFFFF"/>
        </w:rPr>
        <w:t xml:space="preserve">4) </w:t>
      </w:r>
      <w:r w:rsidRPr="009457D6">
        <w:rPr>
          <w:color w:val="000000"/>
          <w:sz w:val="26"/>
          <w:szCs w:val="26"/>
          <w:shd w:val="clear" w:color="auto" w:fill="FFFFFF"/>
        </w:rPr>
        <w:t xml:space="preserve">Постановлением Правительства Российской Федерации от </w:t>
      </w:r>
      <w:r>
        <w:rPr>
          <w:color w:val="000000"/>
          <w:sz w:val="26"/>
          <w:szCs w:val="26"/>
          <w:shd w:val="clear" w:color="auto" w:fill="FFFFFF"/>
        </w:rPr>
        <w:t xml:space="preserve">30.12.2017 г. </w:t>
      </w:r>
      <w:r w:rsidRPr="009457D6">
        <w:rPr>
          <w:color w:val="000000"/>
          <w:sz w:val="26"/>
          <w:szCs w:val="26"/>
          <w:shd w:val="clear" w:color="auto" w:fill="FFFFFF"/>
        </w:rPr>
        <w:t xml:space="preserve">№ </w:t>
      </w:r>
      <w:r>
        <w:rPr>
          <w:color w:val="000000"/>
          <w:sz w:val="26"/>
          <w:szCs w:val="26"/>
          <w:shd w:val="clear" w:color="auto" w:fill="FFFFFF"/>
        </w:rPr>
        <w:t xml:space="preserve">1710 утверждение основного мероприятия </w:t>
      </w:r>
      <w:r w:rsidRPr="009A663F">
        <w:rPr>
          <w:sz w:val="26"/>
          <w:szCs w:val="26"/>
        </w:rPr>
        <w:t>"Выполнение государственных обязательств по обеспечению жильем категорий граждан, установленных федеральным законодательством"</w:t>
      </w:r>
      <w:r w:rsidRPr="00F532FD">
        <w:rPr>
          <w:color w:val="000000"/>
          <w:sz w:val="26"/>
          <w:szCs w:val="26"/>
          <w:shd w:val="clear" w:color="auto" w:fill="FFFFFF"/>
        </w:rPr>
        <w:t xml:space="preserve"> </w:t>
      </w:r>
      <w:r>
        <w:rPr>
          <w:sz w:val="26"/>
          <w:szCs w:val="26"/>
        </w:rPr>
        <w:t xml:space="preserve">государственной программы Российской Федерации «Обеспечение доступным и комфортным жильём и коммунальными услугами </w:t>
      </w:r>
      <w:r>
        <w:rPr>
          <w:sz w:val="26"/>
          <w:szCs w:val="26"/>
        </w:rPr>
        <w:lastRenderedPageBreak/>
        <w:t>граждан  Российской Федерации»</w:t>
      </w:r>
      <w:r w:rsidRPr="00CB796E">
        <w:rPr>
          <w:sz w:val="26"/>
          <w:szCs w:val="26"/>
        </w:rPr>
        <w:t xml:space="preserve"> </w:t>
      </w:r>
    </w:p>
    <w:p w:rsidR="00E8715B" w:rsidRDefault="00E8715B" w:rsidP="00E8715B">
      <w:pPr>
        <w:pStyle w:val="a6"/>
        <w:ind w:left="0"/>
        <w:jc w:val="both"/>
        <w:rPr>
          <w:sz w:val="26"/>
          <w:szCs w:val="26"/>
        </w:rPr>
      </w:pPr>
      <w:r>
        <w:rPr>
          <w:color w:val="000000"/>
          <w:sz w:val="26"/>
          <w:szCs w:val="26"/>
          <w:shd w:val="clear" w:color="auto" w:fill="FFFFFF"/>
        </w:rPr>
        <w:t xml:space="preserve">5) Постановление Правительства Российской федерации от 21.03.2006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w:t>
      </w:r>
      <w:r w:rsidRPr="00002825">
        <w:rPr>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8715B" w:rsidRPr="00002825" w:rsidRDefault="00E8715B" w:rsidP="00E8715B">
      <w:pPr>
        <w:pStyle w:val="a6"/>
        <w:ind w:left="0"/>
        <w:jc w:val="both"/>
        <w:rPr>
          <w:color w:val="000000"/>
          <w:sz w:val="26"/>
          <w:szCs w:val="26"/>
          <w:shd w:val="clear" w:color="auto" w:fill="FFFFFF"/>
        </w:rPr>
      </w:pPr>
      <w:r>
        <w:rPr>
          <w:color w:val="000000"/>
          <w:sz w:val="26"/>
          <w:szCs w:val="26"/>
          <w:shd w:val="clear" w:color="auto" w:fill="FFFFFF"/>
        </w:rPr>
        <w:t>6) настоящим Положением.</w:t>
      </w:r>
    </w:p>
    <w:p w:rsidR="00E8715B" w:rsidRPr="00002825" w:rsidRDefault="00E8715B" w:rsidP="00E8715B">
      <w:pPr>
        <w:pStyle w:val="ConsPlusNonformat"/>
        <w:widowControl/>
        <w:numPr>
          <w:ilvl w:val="1"/>
          <w:numId w:val="6"/>
        </w:numPr>
        <w:ind w:left="0" w:firstLine="567"/>
        <w:jc w:val="both"/>
        <w:rPr>
          <w:rFonts w:ascii="Times New Roman" w:hAnsi="Times New Roman" w:cs="Times New Roman"/>
          <w:sz w:val="26"/>
          <w:szCs w:val="26"/>
        </w:rPr>
      </w:pPr>
      <w:r w:rsidRPr="00002825">
        <w:rPr>
          <w:rFonts w:ascii="Times New Roman" w:hAnsi="Times New Roman" w:cs="Times New Roman"/>
          <w:sz w:val="26"/>
          <w:szCs w:val="26"/>
        </w:rPr>
        <w:t>Состав Рабочей группы утверждается распоряжением Администрации Первомайского района.</w:t>
      </w:r>
    </w:p>
    <w:p w:rsidR="00E8715B" w:rsidRPr="00002825" w:rsidRDefault="00E8715B" w:rsidP="00E8715B">
      <w:pPr>
        <w:pStyle w:val="ConsPlusNonformat"/>
        <w:widowControl/>
        <w:numPr>
          <w:ilvl w:val="1"/>
          <w:numId w:val="6"/>
        </w:numPr>
        <w:ind w:left="567" w:firstLine="0"/>
        <w:jc w:val="both"/>
        <w:rPr>
          <w:rFonts w:ascii="Times New Roman" w:hAnsi="Times New Roman" w:cs="Times New Roman"/>
          <w:sz w:val="26"/>
          <w:szCs w:val="26"/>
        </w:rPr>
      </w:pPr>
      <w:r w:rsidRPr="00002825">
        <w:rPr>
          <w:rFonts w:ascii="Times New Roman" w:hAnsi="Times New Roman" w:cs="Times New Roman"/>
          <w:sz w:val="26"/>
          <w:szCs w:val="26"/>
        </w:rPr>
        <w:t xml:space="preserve"> Компетенция Рабочей группы:</w:t>
      </w:r>
    </w:p>
    <w:p w:rsidR="00E8715B" w:rsidRPr="00002825" w:rsidRDefault="00E8715B" w:rsidP="00E8715B">
      <w:pPr>
        <w:pStyle w:val="ConsPlusNonformat"/>
        <w:widowControl/>
        <w:ind w:firstLine="567"/>
        <w:jc w:val="both"/>
        <w:rPr>
          <w:rFonts w:ascii="Times New Roman" w:hAnsi="Times New Roman" w:cs="Times New Roman"/>
          <w:sz w:val="26"/>
          <w:szCs w:val="26"/>
        </w:rPr>
      </w:pPr>
      <w:r w:rsidRPr="00002825">
        <w:rPr>
          <w:rFonts w:ascii="Times New Roman" w:hAnsi="Times New Roman" w:cs="Times New Roman"/>
          <w:sz w:val="26"/>
          <w:szCs w:val="26"/>
        </w:rPr>
        <w:t xml:space="preserve">1) признание либо об отказе в признании молодой семьи участницей </w:t>
      </w:r>
      <w:r>
        <w:rPr>
          <w:rFonts w:ascii="Times New Roman" w:hAnsi="Times New Roman" w:cs="Times New Roman"/>
          <w:sz w:val="26"/>
          <w:szCs w:val="26"/>
        </w:rPr>
        <w:t>основного мероприятия</w:t>
      </w:r>
      <w:r w:rsidRPr="00002825">
        <w:rPr>
          <w:rFonts w:ascii="Times New Roman" w:hAnsi="Times New Roman" w:cs="Times New Roman"/>
          <w:sz w:val="26"/>
          <w:szCs w:val="26"/>
        </w:rPr>
        <w:t xml:space="preserve"> «Обеспечение жильем молодых семей» с правом получения социальной выплаты;</w:t>
      </w:r>
    </w:p>
    <w:p w:rsidR="00E8715B" w:rsidRPr="00002825" w:rsidRDefault="00E8715B" w:rsidP="00E8715B">
      <w:pPr>
        <w:pStyle w:val="ConsPlusNonformat"/>
        <w:widowControl/>
        <w:ind w:firstLine="567"/>
        <w:jc w:val="both"/>
        <w:rPr>
          <w:rFonts w:ascii="Times New Roman" w:hAnsi="Times New Roman" w:cs="Times New Roman"/>
          <w:sz w:val="26"/>
          <w:szCs w:val="26"/>
        </w:rPr>
      </w:pPr>
      <w:r w:rsidRPr="00002825">
        <w:rPr>
          <w:rFonts w:ascii="Times New Roman" w:hAnsi="Times New Roman" w:cs="Times New Roman"/>
          <w:sz w:val="26"/>
          <w:szCs w:val="26"/>
        </w:rPr>
        <w:t>2)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p>
    <w:p w:rsidR="00E8715B" w:rsidRPr="00002825" w:rsidRDefault="00E8715B" w:rsidP="00E8715B">
      <w:pPr>
        <w:pStyle w:val="ConsPlusNonformat"/>
        <w:widowControl/>
        <w:ind w:firstLine="567"/>
        <w:jc w:val="both"/>
        <w:rPr>
          <w:rFonts w:ascii="Times New Roman" w:hAnsi="Times New Roman" w:cs="Times New Roman"/>
          <w:sz w:val="26"/>
          <w:szCs w:val="26"/>
        </w:rPr>
      </w:pPr>
      <w:r w:rsidRPr="00002825">
        <w:rPr>
          <w:rFonts w:ascii="Times New Roman" w:hAnsi="Times New Roman" w:cs="Times New Roman"/>
          <w:sz w:val="26"/>
          <w:szCs w:val="26"/>
        </w:rPr>
        <w:t xml:space="preserve">3) признание либо об отказе в признании гражданина участником </w:t>
      </w:r>
      <w:r>
        <w:rPr>
          <w:rFonts w:ascii="Times New Roman" w:hAnsi="Times New Roman" w:cs="Times New Roman"/>
          <w:sz w:val="26"/>
          <w:szCs w:val="26"/>
        </w:rPr>
        <w:t>основного мероприятия</w:t>
      </w:r>
      <w:r w:rsidRPr="00002825">
        <w:rPr>
          <w:rFonts w:ascii="Times New Roman" w:hAnsi="Times New Roman" w:cs="Times New Roman"/>
          <w:sz w:val="26"/>
          <w:szCs w:val="26"/>
        </w:rPr>
        <w:t xml:space="preserve"> «</w:t>
      </w:r>
      <w:r w:rsidRPr="00002825">
        <w:rPr>
          <w:rFonts w:ascii="Times New Roman" w:hAnsi="Times New Roman" w:cs="Times New Roman"/>
          <w:color w:val="000000"/>
          <w:sz w:val="26"/>
          <w:szCs w:val="26"/>
          <w:shd w:val="clear" w:color="auto" w:fill="FFFFFF"/>
        </w:rPr>
        <w:t>Выполнение государственных обязательств по обеспечению жильем категорий граждан, установленных федеральным законодательством</w:t>
      </w:r>
      <w:r w:rsidRPr="00002825">
        <w:rPr>
          <w:color w:val="000000"/>
          <w:sz w:val="26"/>
          <w:szCs w:val="26"/>
          <w:shd w:val="clear" w:color="auto" w:fill="FFFFFF"/>
        </w:rPr>
        <w:t>»</w:t>
      </w:r>
    </w:p>
    <w:p w:rsidR="00E8715B" w:rsidRPr="006A78FD" w:rsidRDefault="00E8715B" w:rsidP="00E8715B">
      <w:pPr>
        <w:jc w:val="both"/>
      </w:pPr>
    </w:p>
    <w:p w:rsidR="00E8715B" w:rsidRPr="002C1099" w:rsidRDefault="00E8715B" w:rsidP="00E8715B">
      <w:pPr>
        <w:pStyle w:val="a6"/>
        <w:widowControl/>
        <w:numPr>
          <w:ilvl w:val="0"/>
          <w:numId w:val="5"/>
        </w:numPr>
        <w:autoSpaceDE/>
        <w:autoSpaceDN/>
        <w:adjustRightInd/>
        <w:jc w:val="both"/>
      </w:pPr>
      <w:r w:rsidRPr="002C1099">
        <w:t>ОРГАНИЗАЦИЯ РАБОТЫ РАБОЧЕЙ ГРУППЫ</w:t>
      </w:r>
    </w:p>
    <w:p w:rsidR="00E8715B" w:rsidRPr="006A78FD" w:rsidRDefault="00E8715B" w:rsidP="00E8715B">
      <w:pPr>
        <w:jc w:val="both"/>
      </w:pPr>
    </w:p>
    <w:p w:rsidR="00E8715B" w:rsidRPr="00002825" w:rsidRDefault="00E8715B" w:rsidP="00E8715B">
      <w:pPr>
        <w:ind w:firstLine="360"/>
        <w:jc w:val="both"/>
        <w:rPr>
          <w:sz w:val="26"/>
          <w:szCs w:val="26"/>
        </w:rPr>
      </w:pPr>
      <w:r w:rsidRPr="00002825">
        <w:rPr>
          <w:sz w:val="26"/>
          <w:szCs w:val="26"/>
        </w:rPr>
        <w:t>2.1. Деятельность Рабочей группы организуется председателем и секретарем рабочей группы.</w:t>
      </w:r>
    </w:p>
    <w:p w:rsidR="00E8715B" w:rsidRPr="00002825" w:rsidRDefault="00E8715B" w:rsidP="00E8715B">
      <w:pPr>
        <w:ind w:firstLine="360"/>
        <w:jc w:val="both"/>
        <w:rPr>
          <w:sz w:val="26"/>
          <w:szCs w:val="26"/>
        </w:rPr>
      </w:pPr>
      <w:r w:rsidRPr="00002825">
        <w:rPr>
          <w:sz w:val="26"/>
          <w:szCs w:val="26"/>
        </w:rPr>
        <w:t>2.2. Председатель Рабочей группы (в его отсутствие – заместитель председателя) непосредственно ведет заседания Рабочей группы.</w:t>
      </w:r>
    </w:p>
    <w:p w:rsidR="00E8715B" w:rsidRPr="00002825" w:rsidRDefault="00E8715B" w:rsidP="00E8715B">
      <w:pPr>
        <w:ind w:firstLine="360"/>
        <w:jc w:val="both"/>
        <w:rPr>
          <w:sz w:val="26"/>
          <w:szCs w:val="26"/>
        </w:rPr>
      </w:pPr>
      <w:r w:rsidRPr="00002825">
        <w:rPr>
          <w:sz w:val="26"/>
          <w:szCs w:val="26"/>
        </w:rPr>
        <w:t>2.3 Секретарь Рабочей группы:</w:t>
      </w:r>
    </w:p>
    <w:p w:rsidR="00E8715B" w:rsidRPr="00002825" w:rsidRDefault="00E8715B" w:rsidP="00E8715B">
      <w:pPr>
        <w:ind w:firstLine="360"/>
        <w:jc w:val="both"/>
        <w:rPr>
          <w:sz w:val="26"/>
          <w:szCs w:val="26"/>
        </w:rPr>
      </w:pPr>
      <w:r w:rsidRPr="00002825">
        <w:rPr>
          <w:sz w:val="26"/>
          <w:szCs w:val="26"/>
        </w:rPr>
        <w:t>- осуществляет подготовку заседаний рабочей группы;</w:t>
      </w:r>
    </w:p>
    <w:p w:rsidR="00E8715B" w:rsidRPr="00002825" w:rsidRDefault="00E8715B" w:rsidP="00E8715B">
      <w:pPr>
        <w:ind w:firstLine="360"/>
        <w:jc w:val="both"/>
        <w:rPr>
          <w:sz w:val="26"/>
          <w:szCs w:val="26"/>
        </w:rPr>
      </w:pPr>
      <w:r w:rsidRPr="00002825">
        <w:rPr>
          <w:sz w:val="26"/>
          <w:szCs w:val="26"/>
        </w:rPr>
        <w:t>- формирует повестку заседаний;</w:t>
      </w:r>
    </w:p>
    <w:p w:rsidR="00E8715B" w:rsidRPr="00002825" w:rsidRDefault="00E8715B" w:rsidP="00E8715B">
      <w:pPr>
        <w:ind w:firstLine="360"/>
        <w:jc w:val="both"/>
        <w:rPr>
          <w:sz w:val="26"/>
          <w:szCs w:val="26"/>
        </w:rPr>
      </w:pPr>
      <w:r w:rsidRPr="00002825">
        <w:rPr>
          <w:sz w:val="26"/>
          <w:szCs w:val="26"/>
        </w:rPr>
        <w:t>- оформляет проекты решений, ведет протоколы заседаний Рабочей группы;</w:t>
      </w:r>
    </w:p>
    <w:p w:rsidR="00E8715B" w:rsidRPr="00002825" w:rsidRDefault="00E8715B" w:rsidP="00E8715B">
      <w:pPr>
        <w:ind w:firstLine="360"/>
        <w:jc w:val="both"/>
        <w:rPr>
          <w:sz w:val="26"/>
          <w:szCs w:val="26"/>
        </w:rPr>
      </w:pPr>
      <w:r w:rsidRPr="00002825">
        <w:rPr>
          <w:sz w:val="26"/>
          <w:szCs w:val="26"/>
        </w:rPr>
        <w:t>- осуществляет проверку пакета документов;</w:t>
      </w:r>
    </w:p>
    <w:p w:rsidR="00E8715B" w:rsidRPr="00002825" w:rsidRDefault="00E8715B" w:rsidP="00E8715B">
      <w:pPr>
        <w:ind w:firstLine="360"/>
        <w:jc w:val="both"/>
        <w:rPr>
          <w:sz w:val="26"/>
          <w:szCs w:val="26"/>
        </w:rPr>
      </w:pPr>
      <w:r w:rsidRPr="00002825">
        <w:rPr>
          <w:sz w:val="26"/>
          <w:szCs w:val="26"/>
        </w:rPr>
        <w:t>- предоставляет на рассмотрение Рабочей группы проверенный пакет документов;</w:t>
      </w:r>
    </w:p>
    <w:p w:rsidR="00E8715B" w:rsidRPr="00002825" w:rsidRDefault="00E8715B" w:rsidP="00E8715B">
      <w:pPr>
        <w:ind w:firstLine="360"/>
        <w:jc w:val="both"/>
        <w:rPr>
          <w:sz w:val="26"/>
          <w:szCs w:val="26"/>
        </w:rPr>
      </w:pPr>
      <w:r w:rsidRPr="00002825">
        <w:rPr>
          <w:sz w:val="26"/>
          <w:szCs w:val="26"/>
        </w:rPr>
        <w:t xml:space="preserve">- формирует и хранит личные дела молодых семей участников </w:t>
      </w:r>
      <w:r>
        <w:rPr>
          <w:sz w:val="26"/>
          <w:szCs w:val="26"/>
        </w:rPr>
        <w:t xml:space="preserve">основного мероприятия </w:t>
      </w:r>
      <w:r w:rsidRPr="00002825">
        <w:rPr>
          <w:sz w:val="26"/>
          <w:szCs w:val="26"/>
        </w:rPr>
        <w:t xml:space="preserve">«Обеспечение жильем молодых семей», граждан участников </w:t>
      </w:r>
      <w:r>
        <w:rPr>
          <w:sz w:val="26"/>
          <w:szCs w:val="26"/>
        </w:rPr>
        <w:t>основного мероприятия</w:t>
      </w:r>
      <w:r w:rsidRPr="00002825">
        <w:rPr>
          <w:sz w:val="26"/>
          <w:szCs w:val="26"/>
        </w:rPr>
        <w:t xml:space="preserve"> "Выполнение государственных обязательств по обеспечению жильем категорий граждан, установленных федеральным законодательством";</w:t>
      </w:r>
    </w:p>
    <w:p w:rsidR="00E8715B" w:rsidRPr="00002825" w:rsidRDefault="00E8715B" w:rsidP="00E8715B">
      <w:pPr>
        <w:ind w:firstLine="360"/>
        <w:jc w:val="both"/>
        <w:rPr>
          <w:sz w:val="26"/>
          <w:szCs w:val="26"/>
        </w:rPr>
      </w:pPr>
      <w:r w:rsidRPr="00002825">
        <w:rPr>
          <w:sz w:val="26"/>
          <w:szCs w:val="26"/>
        </w:rPr>
        <w:t xml:space="preserve">3.4. Заседания Рабочей группы проводятся по мере поступления заявлений молодых семей для участия в </w:t>
      </w:r>
      <w:r>
        <w:rPr>
          <w:sz w:val="26"/>
          <w:szCs w:val="26"/>
        </w:rPr>
        <w:t>основном мероприятии</w:t>
      </w:r>
      <w:r w:rsidRPr="00002825">
        <w:rPr>
          <w:sz w:val="26"/>
          <w:szCs w:val="26"/>
        </w:rPr>
        <w:t xml:space="preserve"> «Обеспечение жильем молодых семей», граждан для участия в </w:t>
      </w:r>
      <w:r>
        <w:rPr>
          <w:sz w:val="26"/>
          <w:szCs w:val="26"/>
        </w:rPr>
        <w:t>основном мероприятии</w:t>
      </w:r>
      <w:r w:rsidRPr="00002825">
        <w:rPr>
          <w:sz w:val="26"/>
          <w:szCs w:val="26"/>
        </w:rPr>
        <w:t xml:space="preserve"> "Выполнение государственных обязательств по обеспечению жильем категорий граждан, установленных федеральным законодательством" с приложением полного пакета документов.</w:t>
      </w:r>
    </w:p>
    <w:p w:rsidR="00E8715B" w:rsidRPr="00002825" w:rsidRDefault="00E8715B" w:rsidP="00E8715B">
      <w:pPr>
        <w:ind w:firstLine="360"/>
        <w:jc w:val="both"/>
        <w:rPr>
          <w:sz w:val="26"/>
          <w:szCs w:val="26"/>
        </w:rPr>
      </w:pPr>
      <w:r w:rsidRPr="00002825">
        <w:rPr>
          <w:sz w:val="26"/>
          <w:szCs w:val="26"/>
        </w:rPr>
        <w:t xml:space="preserve">3.5. Заседание Рабочей группы проводится при явке более половины его членов. </w:t>
      </w:r>
    </w:p>
    <w:p w:rsidR="00E8715B" w:rsidRPr="00002825" w:rsidRDefault="00E8715B" w:rsidP="00E8715B">
      <w:pPr>
        <w:pStyle w:val="ConsPlusNormal"/>
        <w:ind w:firstLine="567"/>
        <w:jc w:val="both"/>
        <w:rPr>
          <w:rFonts w:ascii="Times New Roman" w:hAnsi="Times New Roman" w:cs="Times New Roman"/>
          <w:sz w:val="26"/>
          <w:szCs w:val="26"/>
        </w:rPr>
      </w:pPr>
      <w:r w:rsidRPr="00002825">
        <w:rPr>
          <w:rFonts w:ascii="Times New Roman" w:hAnsi="Times New Roman" w:cs="Times New Roman"/>
          <w:sz w:val="26"/>
          <w:szCs w:val="26"/>
        </w:rPr>
        <w:lastRenderedPageBreak/>
        <w:t>3.6 Решения Рабочей группы принимаются путем голосования простым большинством голосов, по результатам рассмотрения материалов.</w:t>
      </w:r>
    </w:p>
    <w:p w:rsidR="00E8715B" w:rsidRPr="00002825" w:rsidRDefault="00E8715B" w:rsidP="00E8715B">
      <w:pPr>
        <w:ind w:firstLine="567"/>
        <w:jc w:val="both"/>
        <w:rPr>
          <w:sz w:val="26"/>
          <w:szCs w:val="26"/>
        </w:rPr>
      </w:pPr>
      <w:r w:rsidRPr="00002825">
        <w:rPr>
          <w:sz w:val="26"/>
          <w:szCs w:val="26"/>
        </w:rPr>
        <w:t>3.7. Решение Рабочей группы оформляется протоколом, который подписывается всеми членами Рабочей группы.</w:t>
      </w:r>
    </w:p>
    <w:p w:rsidR="00E8715B" w:rsidRPr="00002825" w:rsidRDefault="00E8715B" w:rsidP="00E8715B">
      <w:pPr>
        <w:ind w:firstLine="567"/>
        <w:jc w:val="both"/>
        <w:rPr>
          <w:sz w:val="26"/>
          <w:szCs w:val="26"/>
        </w:rPr>
      </w:pPr>
      <w:r w:rsidRPr="00002825">
        <w:rPr>
          <w:sz w:val="26"/>
          <w:szCs w:val="26"/>
        </w:rPr>
        <w:t xml:space="preserve">3.8. </w:t>
      </w:r>
      <w:r w:rsidRPr="00002825">
        <w:rPr>
          <w:color w:val="000000"/>
          <w:sz w:val="26"/>
          <w:szCs w:val="26"/>
        </w:rPr>
        <w:t>Уведомление о принятом решении Рабочей группы в течение 5 рабочих дней после подписания протокола направляется молодой семье, гражданину.</w:t>
      </w:r>
    </w:p>
    <w:p w:rsidR="00E8715B" w:rsidRDefault="00E8715B" w:rsidP="00E8715B">
      <w:pPr>
        <w:ind w:firstLine="567"/>
        <w:jc w:val="both"/>
        <w:rPr>
          <w:sz w:val="26"/>
          <w:szCs w:val="26"/>
        </w:rPr>
      </w:pPr>
      <w:r>
        <w:rPr>
          <w:sz w:val="26"/>
          <w:szCs w:val="26"/>
        </w:rPr>
        <w:t xml:space="preserve"> </w:t>
      </w: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E8715B">
      <w:pPr>
        <w:jc w:val="both"/>
      </w:pPr>
    </w:p>
    <w:p w:rsidR="00E8715B" w:rsidRDefault="00E8715B" w:rsidP="00925D51">
      <w:pPr>
        <w:outlineLvl w:val="0"/>
      </w:pPr>
    </w:p>
    <w:sectPr w:rsidR="00E8715B" w:rsidSect="0070427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34E15"/>
    <w:multiLevelType w:val="multilevel"/>
    <w:tmpl w:val="D346D28C"/>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b w:val="0"/>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320" w:hanging="1800"/>
      </w:pPr>
      <w:rPr>
        <w:rFonts w:hint="default"/>
        <w:color w:val="auto"/>
      </w:rPr>
    </w:lvl>
  </w:abstractNum>
  <w:abstractNum w:abstractNumId="1">
    <w:nsid w:val="382942FF"/>
    <w:multiLevelType w:val="hybridMultilevel"/>
    <w:tmpl w:val="FE14D0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CDE2AAA"/>
    <w:multiLevelType w:val="hybridMultilevel"/>
    <w:tmpl w:val="ABD20ABE"/>
    <w:lvl w:ilvl="0" w:tplc="62AE416A">
      <w:start w:val="1"/>
      <w:numFmt w:val="decimal"/>
      <w:lvlText w:val="%1."/>
      <w:lvlJc w:val="left"/>
      <w:pPr>
        <w:tabs>
          <w:tab w:val="num" w:pos="1710"/>
        </w:tabs>
        <w:ind w:left="1710" w:hanging="100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BF72D3"/>
    <w:multiLevelType w:val="hybridMultilevel"/>
    <w:tmpl w:val="8A1E2E90"/>
    <w:lvl w:ilvl="0" w:tplc="0419000F">
      <w:start w:val="1"/>
      <w:numFmt w:val="decimal"/>
      <w:lvlText w:val="%1."/>
      <w:lvlJc w:val="left"/>
      <w:pPr>
        <w:tabs>
          <w:tab w:val="num" w:pos="860"/>
        </w:tabs>
        <w:ind w:left="8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BF641A"/>
    <w:multiLevelType w:val="hybridMultilevel"/>
    <w:tmpl w:val="C980C5A4"/>
    <w:lvl w:ilvl="0" w:tplc="F06619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2E16A98"/>
    <w:multiLevelType w:val="hybridMultilevel"/>
    <w:tmpl w:val="CF8CAA80"/>
    <w:lvl w:ilvl="0" w:tplc="8F4E12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E2D"/>
    <w:rsid w:val="00042E2D"/>
    <w:rsid w:val="000467B8"/>
    <w:rsid w:val="000E7FAA"/>
    <w:rsid w:val="00222A43"/>
    <w:rsid w:val="00393AC7"/>
    <w:rsid w:val="004D3C58"/>
    <w:rsid w:val="005165F0"/>
    <w:rsid w:val="005729DA"/>
    <w:rsid w:val="006A4A3D"/>
    <w:rsid w:val="006D230F"/>
    <w:rsid w:val="0070427F"/>
    <w:rsid w:val="00724180"/>
    <w:rsid w:val="007647B9"/>
    <w:rsid w:val="007D6949"/>
    <w:rsid w:val="00872661"/>
    <w:rsid w:val="00925D51"/>
    <w:rsid w:val="009D0621"/>
    <w:rsid w:val="009F6941"/>
    <w:rsid w:val="00AE03EC"/>
    <w:rsid w:val="00B33A9A"/>
    <w:rsid w:val="00DF1573"/>
    <w:rsid w:val="00E8715B"/>
    <w:rsid w:val="00EE1D04"/>
    <w:rsid w:val="00FD3E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qFormat/>
    <w:rsid w:val="006D230F"/>
    <w:pPr>
      <w:keepNext/>
      <w:widowControl/>
      <w:autoSpaceDE/>
      <w:autoSpaceDN/>
      <w:adjustRightInd/>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6D230F"/>
    <w:rPr>
      <w:rFonts w:ascii="Cambria" w:eastAsia="Calibri" w:hAnsi="Cambria" w:cs="Cambria"/>
      <w:b/>
      <w:bCs/>
      <w:sz w:val="26"/>
      <w:szCs w:val="26"/>
      <w:lang w:eastAsia="ru-RU"/>
    </w:rPr>
  </w:style>
  <w:style w:type="paragraph" w:customStyle="1" w:styleId="Style12">
    <w:name w:val="Style12"/>
    <w:basedOn w:val="a"/>
    <w:rsid w:val="005165F0"/>
    <w:pPr>
      <w:spacing w:line="301" w:lineRule="exact"/>
      <w:ind w:firstLine="696"/>
      <w:jc w:val="both"/>
    </w:pPr>
  </w:style>
  <w:style w:type="character" w:customStyle="1" w:styleId="FontStyle46">
    <w:name w:val="Font Style46"/>
    <w:rsid w:val="005165F0"/>
    <w:rPr>
      <w:rFonts w:ascii="Times New Roman" w:hAnsi="Times New Roman" w:cs="Times New Roman" w:hint="default"/>
      <w:sz w:val="24"/>
      <w:szCs w:val="24"/>
    </w:rPr>
  </w:style>
  <w:style w:type="paragraph" w:customStyle="1" w:styleId="ConsPlusTitle">
    <w:name w:val="ConsPlusTitle"/>
    <w:rsid w:val="006A4A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Normal (Web)"/>
    <w:basedOn w:val="a"/>
    <w:uiPriority w:val="99"/>
    <w:rsid w:val="006A4A3D"/>
    <w:pPr>
      <w:widowControl/>
      <w:autoSpaceDE/>
      <w:autoSpaceDN/>
      <w:adjustRightInd/>
      <w:spacing w:before="100" w:after="100"/>
    </w:pPr>
    <w:rPr>
      <w:rFonts w:eastAsia="Times New Roman"/>
      <w:color w:val="000000"/>
      <w:szCs w:val="20"/>
      <w:lang w:eastAsia="ar-SA"/>
    </w:rPr>
  </w:style>
  <w:style w:type="paragraph" w:styleId="a6">
    <w:name w:val="List Paragraph"/>
    <w:basedOn w:val="a"/>
    <w:uiPriority w:val="34"/>
    <w:qFormat/>
    <w:rsid w:val="000467B8"/>
    <w:pPr>
      <w:ind w:left="720"/>
      <w:contextualSpacing/>
    </w:pPr>
  </w:style>
  <w:style w:type="character" w:styleId="a7">
    <w:name w:val="Hyperlink"/>
    <w:basedOn w:val="a0"/>
    <w:rsid w:val="00724180"/>
    <w:rPr>
      <w:color w:val="0000FF"/>
      <w:u w:val="single"/>
    </w:rPr>
  </w:style>
  <w:style w:type="paragraph" w:styleId="a8">
    <w:name w:val="Body Text"/>
    <w:basedOn w:val="a"/>
    <w:link w:val="a9"/>
    <w:rsid w:val="00E8715B"/>
    <w:pPr>
      <w:widowControl/>
      <w:autoSpaceDE/>
      <w:autoSpaceDN/>
      <w:adjustRightInd/>
      <w:spacing w:after="120"/>
    </w:pPr>
    <w:rPr>
      <w:rFonts w:eastAsia="Times New Roman"/>
    </w:rPr>
  </w:style>
  <w:style w:type="character" w:customStyle="1" w:styleId="a9">
    <w:name w:val="Основной текст Знак"/>
    <w:basedOn w:val="a0"/>
    <w:link w:val="a8"/>
    <w:rsid w:val="00E8715B"/>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871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8715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5147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047725F173ADE1B7611A6F3202143C5A691E29659E065EF5CA9DB9CFD6A4B9DC0EAB5E4C652E9dC61D" TargetMode="External"/><Relationship Id="rId3" Type="http://schemas.openxmlformats.org/officeDocument/2006/relationships/settings" Target="settings.xml"/><Relationship Id="rId7" Type="http://schemas.openxmlformats.org/officeDocument/2006/relationships/hyperlink" Target="(http://pmr.tom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4C047725F173ADE1B7611A6F3202143C5A691E29659E065EF5CA9DB9CFD6A4B9DC0EAB5E4C652E9dC61D" TargetMode="External"/><Relationship Id="rId11" Type="http://schemas.openxmlformats.org/officeDocument/2006/relationships/fontTable" Target="fontTable.xml"/><Relationship Id="rId5" Type="http://schemas.openxmlformats.org/officeDocument/2006/relationships/hyperlink" Target="consultantplus://offline/ref=84C047725F173ADE1B7611A6F3202143C5A691E29659E065EF5CA9DB9CFD6A4B9DC0EAB5E4C652E9dC61D" TargetMode="External"/><Relationship Id="rId10" Type="http://schemas.openxmlformats.org/officeDocument/2006/relationships/hyperlink" Target="consultantplus://offline/ref=84C047725F173ADE1B7611A6F3202143C5A691E29659E065EF5CA9DB9CFD6A4B9DC0EAB5E4C652E9dC61D" TargetMode="External"/><Relationship Id="rId4" Type="http://schemas.openxmlformats.org/officeDocument/2006/relationships/webSettings" Target="webSettings.xml"/><Relationship Id="rId9" Type="http://schemas.openxmlformats.org/officeDocument/2006/relationships/hyperlink" Target="consultantplus://offline/ref=84C047725F173ADE1B7611A6F3202143C5A691E29659E065EF5CA9DB9CFD6A4B9DC0EAB5E4C652E9dC6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1549</Words>
  <Characters>8832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5</cp:revision>
  <cp:lastPrinted>2018-04-06T11:13:00Z</cp:lastPrinted>
  <dcterms:created xsi:type="dcterms:W3CDTF">2018-04-02T09:37:00Z</dcterms:created>
  <dcterms:modified xsi:type="dcterms:W3CDTF">2018-04-06T11:14:00Z</dcterms:modified>
</cp:coreProperties>
</file>